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7B76E" w14:textId="77777777" w:rsidR="00EF7820" w:rsidRDefault="00EF7820" w:rsidP="00EF7820">
      <w:pPr>
        <w:pStyle w:val="DocumentTitle"/>
        <w:spacing w:after="0" w:line="240" w:lineRule="auto"/>
        <w:jc w:val="center"/>
      </w:pPr>
      <w:r>
        <w:t>Draft Agenda</w:t>
      </w:r>
    </w:p>
    <w:p w14:paraId="2DC4B66D" w14:textId="77777777" w:rsidR="00EF7820" w:rsidRDefault="00EF7820" w:rsidP="00EF7820">
      <w:pPr>
        <w:pStyle w:val="DocumentTitle"/>
        <w:spacing w:after="0" w:line="240" w:lineRule="auto"/>
        <w:jc w:val="center"/>
      </w:pPr>
      <w:r>
        <w:t>IEEE-SA Fellowship Program at IEEE 802</w:t>
      </w:r>
    </w:p>
    <w:p w14:paraId="6E9747AA" w14:textId="77777777" w:rsidR="00EF7820" w:rsidRDefault="00EF7820" w:rsidP="00EF7820">
      <w:pPr>
        <w:pStyle w:val="DocumentTitle"/>
        <w:spacing w:after="0" w:line="240" w:lineRule="auto"/>
        <w:jc w:val="center"/>
      </w:pPr>
      <w:r>
        <w:t>Introduction to IEEE 802</w:t>
      </w:r>
    </w:p>
    <w:p w14:paraId="3CA53D51" w14:textId="77777777" w:rsidR="00EF7820" w:rsidRDefault="00EF7820" w:rsidP="00EF7820">
      <w:pPr>
        <w:pStyle w:val="DocumentTitle"/>
        <w:spacing w:after="0" w:line="240" w:lineRule="auto"/>
        <w:jc w:val="center"/>
      </w:pPr>
      <w:r>
        <w:t>9 July 2017</w:t>
      </w:r>
    </w:p>
    <w:p w14:paraId="2A2E304F" w14:textId="77777777" w:rsidR="00EF7820" w:rsidRDefault="00EF7820" w:rsidP="00EF7820">
      <w:pPr>
        <w:pStyle w:val="DocumentTitle"/>
        <w:spacing w:after="0" w:line="240" w:lineRule="auto"/>
        <w:jc w:val="center"/>
      </w:pPr>
      <w:r>
        <w:t>10:30 – 12:00 CEST</w:t>
      </w:r>
    </w:p>
    <w:p w14:paraId="001E772E" w14:textId="77777777" w:rsidR="00EF7820" w:rsidRDefault="00EF7820" w:rsidP="00BA0E6B">
      <w:pPr>
        <w:pStyle w:val="DocumentTitle"/>
      </w:pPr>
    </w:p>
    <w:p w14:paraId="6B5037A2" w14:textId="52B47E26" w:rsidR="00EF7820" w:rsidRPr="00EF7820" w:rsidRDefault="00EF7820" w:rsidP="00EF7820">
      <w:pPr>
        <w:pStyle w:val="BodyHeader"/>
        <w:spacing w:before="0" w:line="480" w:lineRule="auto"/>
        <w:rPr>
          <w:b w:val="0"/>
        </w:rPr>
      </w:pPr>
      <w:r w:rsidRPr="00EF7820">
        <w:rPr>
          <w:b w:val="0"/>
        </w:rPr>
        <w:t>1.</w:t>
      </w:r>
      <w:r w:rsidRPr="00EF7820">
        <w:rPr>
          <w:b w:val="0"/>
        </w:rPr>
        <w:tab/>
        <w:t>Introductions (5 minutes)</w:t>
      </w:r>
    </w:p>
    <w:p w14:paraId="021077FA" w14:textId="1DA0C717" w:rsidR="00EF7820" w:rsidRPr="00EF7820" w:rsidRDefault="00EF7820" w:rsidP="00EF7820">
      <w:pPr>
        <w:pStyle w:val="BodyHeader"/>
        <w:spacing w:before="0" w:line="480" w:lineRule="auto"/>
        <w:rPr>
          <w:b w:val="0"/>
        </w:rPr>
      </w:pPr>
      <w:r w:rsidRPr="00EF7820">
        <w:rPr>
          <w:b w:val="0"/>
        </w:rPr>
        <w:t>2.</w:t>
      </w:r>
      <w:r w:rsidRPr="00EF7820">
        <w:rPr>
          <w:b w:val="0"/>
        </w:rPr>
        <w:tab/>
        <w:t>Fellows</w:t>
      </w:r>
      <w:r w:rsidR="00105CA5">
        <w:rPr>
          <w:b w:val="0"/>
        </w:rPr>
        <w:t>hip Program participants</w:t>
      </w:r>
      <w:bookmarkStart w:id="0" w:name="_GoBack"/>
      <w:bookmarkEnd w:id="0"/>
      <w:r w:rsidRPr="00EF7820">
        <w:rPr>
          <w:b w:val="0"/>
        </w:rPr>
        <w:t xml:space="preserve"> introduce themselves (20 minutes)</w:t>
      </w:r>
    </w:p>
    <w:p w14:paraId="7EBD61A0" w14:textId="65690B4A" w:rsidR="00EF7820" w:rsidRPr="00EF7820" w:rsidRDefault="00EF7820" w:rsidP="00EF7820">
      <w:pPr>
        <w:pStyle w:val="BodyHeader"/>
        <w:spacing w:before="0" w:line="480" w:lineRule="auto"/>
        <w:rPr>
          <w:b w:val="0"/>
        </w:rPr>
      </w:pPr>
      <w:r w:rsidRPr="00EF7820">
        <w:rPr>
          <w:b w:val="0"/>
        </w:rPr>
        <w:t>3.</w:t>
      </w:r>
      <w:r w:rsidRPr="00EF7820">
        <w:rPr>
          <w:b w:val="0"/>
        </w:rPr>
        <w:tab/>
        <w:t xml:space="preserve">Introduction to IEEE 802 – Paul </w:t>
      </w:r>
      <w:proofErr w:type="spellStart"/>
      <w:r w:rsidRPr="00EF7820">
        <w:rPr>
          <w:b w:val="0"/>
        </w:rPr>
        <w:t>Nikolich</w:t>
      </w:r>
      <w:proofErr w:type="spellEnd"/>
      <w:r w:rsidRPr="00EF7820">
        <w:rPr>
          <w:b w:val="0"/>
        </w:rPr>
        <w:t xml:space="preserve"> (15 minutes)</w:t>
      </w:r>
    </w:p>
    <w:p w14:paraId="42572C9D" w14:textId="77777777" w:rsidR="00EF7820" w:rsidRPr="00EF7820" w:rsidRDefault="00EF7820" w:rsidP="00EF7820">
      <w:pPr>
        <w:pStyle w:val="BodyHeader"/>
        <w:spacing w:before="0" w:line="240" w:lineRule="auto"/>
        <w:ind w:left="720" w:hanging="720"/>
        <w:rPr>
          <w:b w:val="0"/>
        </w:rPr>
      </w:pPr>
      <w:r w:rsidRPr="00EF7820">
        <w:rPr>
          <w:b w:val="0"/>
        </w:rPr>
        <w:t>4.</w:t>
      </w:r>
      <w:r w:rsidRPr="00EF7820">
        <w:rPr>
          <w:b w:val="0"/>
        </w:rPr>
        <w:tab/>
        <w:t>Introduction to IEEE 802 Working Groups – Working Group Chair or their designee (50 minutes)</w:t>
      </w:r>
    </w:p>
    <w:p w14:paraId="544A608C" w14:textId="77777777" w:rsidR="00292ACF" w:rsidRPr="00EF7820" w:rsidRDefault="00292ACF" w:rsidP="00EF7820">
      <w:pPr>
        <w:pStyle w:val="BodyHeader"/>
        <w:spacing w:before="0" w:line="480" w:lineRule="auto"/>
        <w:rPr>
          <w:b w:val="0"/>
        </w:rPr>
      </w:pPr>
    </w:p>
    <w:sectPr w:rsidR="00292ACF" w:rsidRPr="00EF7820" w:rsidSect="000355E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66" w:right="1512" w:bottom="1440" w:left="1397" w:header="5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CF315" w14:textId="77777777" w:rsidR="001C2B5D" w:rsidRDefault="001C2B5D" w:rsidP="000F7F3E">
      <w:pPr>
        <w:spacing w:line="240" w:lineRule="auto"/>
      </w:pPr>
      <w:r>
        <w:separator/>
      </w:r>
    </w:p>
  </w:endnote>
  <w:endnote w:type="continuationSeparator" w:id="0">
    <w:p w14:paraId="56A716D4" w14:textId="77777777" w:rsidR="001C2B5D" w:rsidRDefault="001C2B5D" w:rsidP="000F7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ll Gothic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4F50D" w14:textId="77777777" w:rsidR="00424F61" w:rsidRPr="00433DE0" w:rsidRDefault="00292ACF" w:rsidP="000355EB">
    <w:pPr>
      <w:pStyle w:val="Footer"/>
      <w:rPr>
        <w:rFonts w:ascii="Times New Roman" w:eastAsia="Calibri" w:hAnsi="Times New Roman"/>
      </w:rPr>
    </w:pPr>
    <w:r>
      <w:tab/>
    </w:r>
    <w:r w:rsidR="00424F61" w:rsidRPr="000355EB">
      <w:t>Page</w:t>
    </w:r>
    <w:r w:rsidR="00424F61">
      <w:t xml:space="preserve"> | </w:t>
    </w:r>
    <w:r w:rsidR="00E4307C">
      <w:fldChar w:fldCharType="begin"/>
    </w:r>
    <w:r w:rsidR="00E4307C">
      <w:instrText xml:space="preserve"> PAGE   \* MERGEFORMAT </w:instrText>
    </w:r>
    <w:r w:rsidR="00E4307C">
      <w:fldChar w:fldCharType="separate"/>
    </w:r>
    <w:r w:rsidR="000355EB">
      <w:rPr>
        <w:noProof/>
      </w:rPr>
      <w:t>2</w:t>
    </w:r>
    <w:r w:rsidR="00E4307C">
      <w:rPr>
        <w:noProof/>
      </w:rPr>
      <w:fldChar w:fldCharType="end"/>
    </w:r>
    <w:r w:rsidR="00424F61"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82D63" w14:textId="79750D4A" w:rsidR="00424F61" w:rsidRDefault="00301469" w:rsidP="000355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EFFEF36" wp14:editId="78F8BCEF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3365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8B518" w14:textId="77777777" w:rsidR="003834F9" w:rsidRPr="003834F9" w:rsidRDefault="008A51B0" w:rsidP="003834F9">
                          <w:pPr>
                            <w:spacing w:line="312" w:lineRule="auto"/>
                            <w:jc w:val="center"/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</w:pP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IEEE Standards Association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A5845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445 Hoes Lane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Piscataway NJ 0885</w:t>
                          </w:r>
                          <w:r w:rsidR="008A5845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4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USA</w:t>
                          </w:r>
                        </w:p>
                        <w:p w14:paraId="469848B0" w14:textId="77777777" w:rsidR="008A51B0" w:rsidRPr="003834F9" w:rsidRDefault="003834F9" w:rsidP="003834F9">
                          <w:pPr>
                            <w:spacing w:line="312" w:lineRule="auto"/>
                            <w:jc w:val="center"/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</w:pP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Phone: +1 732 981 0060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Fax: +1 732 562 1571 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A51B0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standards.ieee.org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FEF36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6pt;margin-top:738pt;width:540pt;height:26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" stroked="f">
              <v:textbox inset="0,0,0,0">
                <w:txbxContent>
                  <w:p w14:paraId="7B88B518" w14:textId="77777777" w:rsidR="003834F9" w:rsidRPr="003834F9" w:rsidRDefault="008A51B0" w:rsidP="003834F9">
                    <w:pPr>
                      <w:spacing w:line="312" w:lineRule="auto"/>
                      <w:jc w:val="center"/>
                      <w:rPr>
                        <w:color w:val="6E8076" w:themeColor="background2"/>
                        <w:sz w:val="18"/>
                        <w:szCs w:val="18"/>
                      </w:rPr>
                    </w:pP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>IEEE Standards Association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8A5845">
                      <w:rPr>
                        <w:color w:val="6E8076" w:themeColor="background2"/>
                        <w:sz w:val="18"/>
                        <w:szCs w:val="18"/>
                      </w:rPr>
                      <w:t>445 Hoes Lane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>Piscataway NJ 0885</w:t>
                    </w:r>
                    <w:r w:rsidR="008A5845">
                      <w:rPr>
                        <w:color w:val="6E8076" w:themeColor="background2"/>
                        <w:sz w:val="18"/>
                        <w:szCs w:val="18"/>
                      </w:rPr>
                      <w:t>4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USA</w:t>
                    </w:r>
                  </w:p>
                  <w:p w14:paraId="469848B0" w14:textId="77777777" w:rsidR="008A51B0" w:rsidRPr="003834F9" w:rsidRDefault="003834F9" w:rsidP="003834F9">
                    <w:pPr>
                      <w:spacing w:line="312" w:lineRule="auto"/>
                      <w:jc w:val="center"/>
                      <w:rPr>
                        <w:color w:val="6E8076" w:themeColor="background2"/>
                        <w:sz w:val="18"/>
                        <w:szCs w:val="18"/>
                      </w:rPr>
                    </w:pP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>Phone: +1 732 981 0060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Fax: +1 732 562 1571 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8A51B0" w:rsidRPr="003834F9">
                      <w:rPr>
                        <w:color w:val="6E8076" w:themeColor="background2"/>
                        <w:sz w:val="18"/>
                        <w:szCs w:val="18"/>
                      </w:rPr>
                      <w:t>standards.ieee.org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1444">
      <w:tab/>
    </w:r>
    <w:r w:rsidR="00424F61" w:rsidRPr="00911444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79552" w14:textId="77777777" w:rsidR="001C2B5D" w:rsidRDefault="001C2B5D" w:rsidP="000F7F3E">
      <w:pPr>
        <w:spacing w:line="240" w:lineRule="auto"/>
      </w:pPr>
      <w:r>
        <w:separator/>
      </w:r>
    </w:p>
  </w:footnote>
  <w:footnote w:type="continuationSeparator" w:id="0">
    <w:p w14:paraId="4C7696A4" w14:textId="77777777" w:rsidR="001C2B5D" w:rsidRDefault="001C2B5D" w:rsidP="000F7F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75AD0" w14:textId="77777777" w:rsidR="00424F61" w:rsidRPr="00ED0F47" w:rsidRDefault="00ED0F47" w:rsidP="000355EB">
    <w:pPr>
      <w:pStyle w:val="HeaderTitle"/>
    </w:pPr>
    <w:r>
      <w:t>Document Title (Verdana 10pt- Gray)</w:t>
    </w:r>
    <w:r>
      <w:tab/>
      <w:t>Date (Optional)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4D17B" w14:textId="77777777" w:rsidR="00424F61" w:rsidRDefault="00506F30" w:rsidP="000355EB">
    <w:pPr>
      <w:pStyle w:val="HeaderTit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773218E" wp14:editId="26DB1D4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1198" cy="733425"/>
          <wp:effectExtent l="19050" t="0" r="0" b="0"/>
          <wp:wrapNone/>
          <wp:docPr id="1" name="Picture 0" descr="IEEEletterhead_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Eletterhead_bar.png"/>
                  <pic:cNvPicPr/>
                </pic:nvPicPr>
                <pic:blipFill>
                  <a:blip r:embed="rId1"/>
                  <a:srcRect l="3097" t="55623" r="1720"/>
                  <a:stretch>
                    <a:fillRect/>
                  </a:stretch>
                </pic:blipFill>
                <pic:spPr>
                  <a:xfrm>
                    <a:off x="0" y="0"/>
                    <a:ext cx="7781198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551CA7" w14:textId="425CE880" w:rsidR="00424F61" w:rsidRPr="00F30340" w:rsidRDefault="00EF7820" w:rsidP="000355EB">
    <w:pPr>
      <w:pStyle w:val="HeaderTitle"/>
    </w:pPr>
    <w:r>
      <w:t>Introduction to IEEE 802</w:t>
    </w:r>
    <w:r w:rsidR="006C2402" w:rsidRPr="00F30340">
      <w:tab/>
    </w:r>
    <w:r>
      <w:t>9 July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5307"/>
    <w:multiLevelType w:val="hybridMultilevel"/>
    <w:tmpl w:val="7D2C5FE8"/>
    <w:lvl w:ilvl="0" w:tplc="AB9C0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C447C"/>
    <w:multiLevelType w:val="hybridMultilevel"/>
    <w:tmpl w:val="0EF65356"/>
    <w:lvl w:ilvl="0" w:tplc="6ADCDA06">
      <w:start w:val="1"/>
      <w:numFmt w:val="bullet"/>
      <w:pStyle w:val="BodyDashBullet"/>
      <w:lvlText w:val="–"/>
      <w:lvlJc w:val="left"/>
      <w:pPr>
        <w:ind w:left="720" w:hanging="360"/>
      </w:pPr>
      <w:rPr>
        <w:rFonts w:ascii="Bell Gothic Std Light" w:hAnsi="Bell Gothic Std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948AD"/>
    <w:multiLevelType w:val="hybridMultilevel"/>
    <w:tmpl w:val="9D7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73F19"/>
    <w:multiLevelType w:val="hybridMultilevel"/>
    <w:tmpl w:val="E13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862FC"/>
    <w:multiLevelType w:val="hybridMultilevel"/>
    <w:tmpl w:val="955A388A"/>
    <w:lvl w:ilvl="0" w:tplc="7CD6C312">
      <w:start w:val="1"/>
      <w:numFmt w:val="bullet"/>
      <w:pStyle w:val="BodyDo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A02F42"/>
    <w:multiLevelType w:val="hybridMultilevel"/>
    <w:tmpl w:val="EB12CE56"/>
    <w:lvl w:ilvl="0" w:tplc="6B80A810">
      <w:start w:val="1"/>
      <w:numFmt w:val="bullet"/>
      <w:pStyle w:val="BodySquareBullet"/>
      <w:lvlText w:val="¾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B2787"/>
    <w:multiLevelType w:val="hybridMultilevel"/>
    <w:tmpl w:val="2892ED04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66331"/>
    <w:multiLevelType w:val="hybridMultilevel"/>
    <w:tmpl w:val="CDFCB930"/>
    <w:lvl w:ilvl="0" w:tplc="DCAC4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C23C2"/>
    <w:multiLevelType w:val="hybridMultilevel"/>
    <w:tmpl w:val="833283C2"/>
    <w:lvl w:ilvl="0" w:tplc="8016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E58CD"/>
    <w:multiLevelType w:val="hybridMultilevel"/>
    <w:tmpl w:val="B08C72B2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424A4"/>
    <w:multiLevelType w:val="hybridMultilevel"/>
    <w:tmpl w:val="5B10E5F6"/>
    <w:lvl w:ilvl="0" w:tplc="AAC2567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69"/>
    <w:rsid w:val="0002761E"/>
    <w:rsid w:val="000355EB"/>
    <w:rsid w:val="00057353"/>
    <w:rsid w:val="000F7F3E"/>
    <w:rsid w:val="00101CF8"/>
    <w:rsid w:val="00105CA5"/>
    <w:rsid w:val="00131231"/>
    <w:rsid w:val="00177B59"/>
    <w:rsid w:val="001A0E80"/>
    <w:rsid w:val="001C0013"/>
    <w:rsid w:val="001C2B5D"/>
    <w:rsid w:val="0020247C"/>
    <w:rsid w:val="00206E10"/>
    <w:rsid w:val="00290AEA"/>
    <w:rsid w:val="00292ACF"/>
    <w:rsid w:val="00296394"/>
    <w:rsid w:val="002F3931"/>
    <w:rsid w:val="00301469"/>
    <w:rsid w:val="00311AED"/>
    <w:rsid w:val="00361A61"/>
    <w:rsid w:val="0038242E"/>
    <w:rsid w:val="003834F9"/>
    <w:rsid w:val="003D1DE3"/>
    <w:rsid w:val="00424F61"/>
    <w:rsid w:val="00433DE0"/>
    <w:rsid w:val="00475F72"/>
    <w:rsid w:val="00476EDC"/>
    <w:rsid w:val="004F3DC8"/>
    <w:rsid w:val="00506F30"/>
    <w:rsid w:val="00513953"/>
    <w:rsid w:val="00516963"/>
    <w:rsid w:val="0052747B"/>
    <w:rsid w:val="00542F3F"/>
    <w:rsid w:val="00547117"/>
    <w:rsid w:val="00596DED"/>
    <w:rsid w:val="005A481C"/>
    <w:rsid w:val="00672AEA"/>
    <w:rsid w:val="00695A54"/>
    <w:rsid w:val="006B1B95"/>
    <w:rsid w:val="006C2402"/>
    <w:rsid w:val="006F2A89"/>
    <w:rsid w:val="006F7C2B"/>
    <w:rsid w:val="00776140"/>
    <w:rsid w:val="007778E6"/>
    <w:rsid w:val="007F4934"/>
    <w:rsid w:val="007F4EA5"/>
    <w:rsid w:val="008061AD"/>
    <w:rsid w:val="0086129F"/>
    <w:rsid w:val="00867BE6"/>
    <w:rsid w:val="008A51B0"/>
    <w:rsid w:val="008A5845"/>
    <w:rsid w:val="008A6C2D"/>
    <w:rsid w:val="0090268F"/>
    <w:rsid w:val="00911444"/>
    <w:rsid w:val="0093722C"/>
    <w:rsid w:val="00943505"/>
    <w:rsid w:val="009C3202"/>
    <w:rsid w:val="00A00399"/>
    <w:rsid w:val="00A52BDB"/>
    <w:rsid w:val="00A83F8B"/>
    <w:rsid w:val="00AC65C1"/>
    <w:rsid w:val="00AD51FD"/>
    <w:rsid w:val="00AE6CCC"/>
    <w:rsid w:val="00B068D8"/>
    <w:rsid w:val="00BA0E6B"/>
    <w:rsid w:val="00BB7FB7"/>
    <w:rsid w:val="00C00C12"/>
    <w:rsid w:val="00C63F43"/>
    <w:rsid w:val="00CA7076"/>
    <w:rsid w:val="00CC5D17"/>
    <w:rsid w:val="00D25101"/>
    <w:rsid w:val="00D33C3B"/>
    <w:rsid w:val="00D7201A"/>
    <w:rsid w:val="00D75BC8"/>
    <w:rsid w:val="00DB67CF"/>
    <w:rsid w:val="00DD1858"/>
    <w:rsid w:val="00E05435"/>
    <w:rsid w:val="00E4307C"/>
    <w:rsid w:val="00E850F5"/>
    <w:rsid w:val="00ED0F47"/>
    <w:rsid w:val="00EE0F6E"/>
    <w:rsid w:val="00EF7820"/>
    <w:rsid w:val="00F30340"/>
    <w:rsid w:val="00F41742"/>
    <w:rsid w:val="00F83DAC"/>
    <w:rsid w:val="00F927DF"/>
    <w:rsid w:val="00FB2AC8"/>
    <w:rsid w:val="00F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E7D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semiHidden="1" w:uiPriority="19" w:qFormat="1"/>
    <w:lsdException w:name="heading 2" w:semiHidden="1" w:uiPriority="19" w:qFormat="1"/>
    <w:lsdException w:name="heading 3" w:semiHidden="1" w:uiPriority="19" w:qFormat="1"/>
    <w:lsdException w:name="heading 4" w:semiHidden="1" w:uiPriority="19" w:qFormat="1"/>
    <w:lsdException w:name="heading 5" w:semiHidden="1" w:uiPriority="19" w:qFormat="1"/>
    <w:lsdException w:name="heading 6" w:semiHidden="1" w:uiPriority="19" w:qFormat="1"/>
    <w:lsdException w:name="heading 7" w:semiHidden="1" w:uiPriority="19" w:qFormat="1"/>
    <w:lsdException w:name="heading 8" w:semiHidden="1" w:uiPriority="19" w:qFormat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8"/>
    <w:rsid w:val="0052747B"/>
    <w:pPr>
      <w:spacing w:line="264" w:lineRule="auto"/>
    </w:pPr>
    <w:rPr>
      <w:rFonts w:asciiTheme="minorHAnsi" w:hAnsi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3E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BodyDashBullet"/>
    <w:uiPriority w:val="5"/>
    <w:qFormat/>
    <w:rsid w:val="007778E6"/>
    <w:pPr>
      <w:numPr>
        <w:numId w:val="10"/>
      </w:numPr>
      <w:ind w:left="540"/>
    </w:pPr>
  </w:style>
  <w:style w:type="paragraph" w:styleId="Footer">
    <w:name w:val="footer"/>
    <w:basedOn w:val="Normal"/>
    <w:link w:val="FooterChar"/>
    <w:uiPriority w:val="9"/>
    <w:unhideWhenUsed/>
    <w:rsid w:val="000355EB"/>
    <w:pPr>
      <w:tabs>
        <w:tab w:val="right" w:pos="9202"/>
        <w:tab w:val="left" w:pos="9270"/>
      </w:tabs>
      <w:spacing w:line="240" w:lineRule="auto"/>
    </w:pPr>
    <w:rPr>
      <w:rFonts w:eastAsia="Times New Roman"/>
      <w:sz w:val="18"/>
    </w:rPr>
  </w:style>
  <w:style w:type="character" w:customStyle="1" w:styleId="FooterChar">
    <w:name w:val="Footer Char"/>
    <w:basedOn w:val="DefaultParagraphFont"/>
    <w:link w:val="Footer"/>
    <w:uiPriority w:val="9"/>
    <w:rsid w:val="000355EB"/>
    <w:rPr>
      <w:rFonts w:asciiTheme="minorHAnsi" w:eastAsia="Times New Roman" w:hAnsiTheme="minorHAnsi"/>
      <w:sz w:val="1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39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31"/>
    <w:rPr>
      <w:rFonts w:ascii="Times New Roman" w:hAnsi="Times New Roman"/>
    </w:rPr>
  </w:style>
  <w:style w:type="paragraph" w:styleId="ListParagraph">
    <w:name w:val="List Paragraph"/>
    <w:basedOn w:val="Normal"/>
    <w:uiPriority w:val="34"/>
    <w:semiHidden/>
    <w:qFormat/>
    <w:rsid w:val="00311AED"/>
    <w:pPr>
      <w:ind w:left="720"/>
      <w:contextualSpacing/>
    </w:pPr>
  </w:style>
  <w:style w:type="table" w:styleId="TableGrid">
    <w:name w:val="Table Grid"/>
    <w:basedOn w:val="TableNormal"/>
    <w:uiPriority w:val="59"/>
    <w:rsid w:val="00AD51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57353"/>
    <w:rPr>
      <w:color w:val="0000FF"/>
      <w:u w:val="single"/>
    </w:rPr>
  </w:style>
  <w:style w:type="paragraph" w:customStyle="1" w:styleId="Default">
    <w:name w:val="Default"/>
    <w:basedOn w:val="HeaderTitle"/>
    <w:uiPriority w:val="14"/>
    <w:semiHidden/>
    <w:rsid w:val="00F30340"/>
    <w:rPr>
      <w:b w:val="0"/>
      <w:noProof/>
    </w:rPr>
  </w:style>
  <w:style w:type="paragraph" w:customStyle="1" w:styleId="HeaderTitle">
    <w:name w:val="Header Title"/>
    <w:basedOn w:val="Normal"/>
    <w:uiPriority w:val="7"/>
    <w:qFormat/>
    <w:rsid w:val="000355EB"/>
    <w:pPr>
      <w:tabs>
        <w:tab w:val="right" w:pos="9331"/>
      </w:tabs>
      <w:spacing w:after="480" w:line="460" w:lineRule="exact"/>
    </w:pPr>
    <w:rPr>
      <w:rFonts w:ascii="Verdana" w:hAnsi="Verdana"/>
      <w:b/>
      <w:color w:val="6E8076" w:themeColor="background2"/>
      <w:sz w:val="20"/>
      <w:szCs w:val="20"/>
    </w:rPr>
  </w:style>
  <w:style w:type="paragraph" w:customStyle="1" w:styleId="DocumentTitle">
    <w:name w:val="Document Title"/>
    <w:basedOn w:val="Normal"/>
    <w:uiPriority w:val="6"/>
    <w:qFormat/>
    <w:rsid w:val="00776140"/>
    <w:pPr>
      <w:autoSpaceDE w:val="0"/>
      <w:autoSpaceDN w:val="0"/>
      <w:adjustRightInd w:val="0"/>
      <w:spacing w:after="360" w:line="360" w:lineRule="exact"/>
    </w:pPr>
    <w:rPr>
      <w:rFonts w:ascii="Verdana" w:hAnsi="Verdana"/>
      <w:b/>
      <w:bCs/>
      <w:sz w:val="28"/>
      <w:szCs w:val="28"/>
    </w:rPr>
  </w:style>
  <w:style w:type="paragraph" w:customStyle="1" w:styleId="BodyCopy">
    <w:name w:val="Body Copy"/>
    <w:basedOn w:val="Normal"/>
    <w:qFormat/>
    <w:rsid w:val="00C63F43"/>
    <w:pPr>
      <w:spacing w:before="180" w:line="260" w:lineRule="exact"/>
    </w:pPr>
  </w:style>
  <w:style w:type="paragraph" w:customStyle="1" w:styleId="BodyHeader">
    <w:name w:val="Body Header"/>
    <w:basedOn w:val="Normal"/>
    <w:uiPriority w:val="3"/>
    <w:qFormat/>
    <w:rsid w:val="00776140"/>
    <w:pPr>
      <w:spacing w:before="220" w:line="280" w:lineRule="exact"/>
    </w:pPr>
    <w:rPr>
      <w:b/>
      <w:sz w:val="24"/>
      <w:szCs w:val="24"/>
    </w:rPr>
  </w:style>
  <w:style w:type="paragraph" w:customStyle="1" w:styleId="BodySub-header">
    <w:name w:val="Body Sub-header"/>
    <w:basedOn w:val="BodyHeader"/>
    <w:uiPriority w:val="4"/>
    <w:qFormat/>
    <w:rsid w:val="00776140"/>
    <w:pPr>
      <w:spacing w:before="180" w:line="260" w:lineRule="exact"/>
    </w:pPr>
    <w:rPr>
      <w:sz w:val="22"/>
    </w:rPr>
  </w:style>
  <w:style w:type="paragraph" w:customStyle="1" w:styleId="BodyDashBullet">
    <w:name w:val="Body Dash Bullet"/>
    <w:basedOn w:val="BodyCopy"/>
    <w:uiPriority w:val="2"/>
    <w:qFormat/>
    <w:rsid w:val="007778E6"/>
    <w:pPr>
      <w:numPr>
        <w:numId w:val="8"/>
      </w:numPr>
      <w:spacing w:before="120"/>
      <w:ind w:left="810" w:hanging="274"/>
    </w:pPr>
  </w:style>
  <w:style w:type="paragraph" w:customStyle="1" w:styleId="BodyDotBullet">
    <w:name w:val="Body Dot Bullet"/>
    <w:basedOn w:val="BodyDashBullet"/>
    <w:uiPriority w:val="2"/>
    <w:qFormat/>
    <w:rsid w:val="007778E6"/>
    <w:pPr>
      <w:numPr>
        <w:numId w:val="9"/>
      </w:numPr>
      <w:spacing w:before="60" w:line="240" w:lineRule="exact"/>
      <w:ind w:left="990" w:hanging="180"/>
    </w:pPr>
    <w:rPr>
      <w:sz w:val="20"/>
    </w:rPr>
  </w:style>
  <w:style w:type="paragraph" w:customStyle="1" w:styleId="BodySquareBullet">
    <w:name w:val="Body Square Bullet"/>
    <w:basedOn w:val="Normal"/>
    <w:uiPriority w:val="1"/>
    <w:qFormat/>
    <w:rsid w:val="0052747B"/>
    <w:pPr>
      <w:numPr>
        <w:numId w:val="11"/>
      </w:numPr>
      <w:spacing w:before="120" w:line="260" w:lineRule="exact"/>
      <w:ind w:left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/Documents%20and%20Settings/shuangyu/Local%20Settings/Temp/wz3adb/IEEE%20Word%20templates/IEEE_doc_template-1.dotx" TargetMode="External"/></Relationships>
</file>

<file path=word/theme/theme1.xml><?xml version="1.0" encoding="utf-8"?>
<a:theme xmlns:a="http://schemas.openxmlformats.org/drawingml/2006/main" name="Office Theme">
  <a:themeElements>
    <a:clrScheme name="IEEE">
      <a:dk1>
        <a:srgbClr val="000000"/>
      </a:dk1>
      <a:lt1>
        <a:srgbClr val="FFFFFF"/>
      </a:lt1>
      <a:dk2>
        <a:srgbClr val="A6B4AC"/>
      </a:dk2>
      <a:lt2>
        <a:srgbClr val="6E8076"/>
      </a:lt2>
      <a:accent1>
        <a:srgbClr val="0066A1"/>
      </a:accent1>
      <a:accent2>
        <a:srgbClr val="009FDA"/>
      </a:accent2>
      <a:accent3>
        <a:srgbClr val="CC1239"/>
      </a:accent3>
      <a:accent4>
        <a:srgbClr val="FDC82F"/>
      </a:accent4>
      <a:accent5>
        <a:srgbClr val="E37222"/>
      </a:accent5>
      <a:accent6>
        <a:srgbClr val="69BE28"/>
      </a:accent6>
      <a:hlink>
        <a:srgbClr val="008542"/>
      </a:hlink>
      <a:folHlink>
        <a:srgbClr val="6B1F7C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D231-7CD6-3F48-92AE-7870551D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IEEE_doc_template-1.dotx</Template>
  <TotalTime>0</TotalTime>
  <Pages>1</Pages>
  <Words>53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shuangyu</dc:creator>
  <cp:lastModifiedBy>Microsoft Office User</cp:lastModifiedBy>
  <cp:revision>2</cp:revision>
  <cp:lastPrinted>2011-04-28T16:04:00Z</cp:lastPrinted>
  <dcterms:created xsi:type="dcterms:W3CDTF">2017-06-26T13:43:00Z</dcterms:created>
  <dcterms:modified xsi:type="dcterms:W3CDTF">2017-06-26T13:43:00Z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327384;22965254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2013-03-29T12:25:13-0400</vt:lpwstr>
  </property>
  <property fmtid="{D5CDD505-2E9C-101B-9397-08002B2CF9AE}" pid="9" name="Offisync_ProviderName">
    <vt:lpwstr>Central Desktop</vt:lpwstr>
  </property>
</Properties>
</file>