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680EDE" w:rsidRPr="00680EDE">
        <w:trPr>
          <w:cantSplit/>
        </w:trPr>
        <w:tc>
          <w:tcPr>
            <w:tcW w:w="4857" w:type="dxa"/>
            <w:gridSpan w:val="2"/>
          </w:tcPr>
          <w:p w:rsidR="00680EDE" w:rsidRPr="00680EDE" w:rsidRDefault="00680EDE" w:rsidP="00680EDE">
            <w:pPr>
              <w:rPr>
                <w:sz w:val="20"/>
              </w:rPr>
            </w:pPr>
            <w:bookmarkStart w:id="0" w:name="dsg" w:colFirst="1" w:colLast="1"/>
            <w:bookmarkStart w:id="1" w:name="dtableau"/>
            <w:bookmarkStart w:id="2" w:name="_GoBack"/>
            <w:bookmarkEnd w:id="2"/>
            <w:r w:rsidRPr="00680EDE">
              <w:rPr>
                <w:sz w:val="20"/>
              </w:rPr>
              <w:t>INTERNATIONAL TELECOMMUNICATION UNION</w:t>
            </w:r>
          </w:p>
        </w:tc>
        <w:tc>
          <w:tcPr>
            <w:tcW w:w="5066" w:type="dxa"/>
          </w:tcPr>
          <w:p w:rsidR="00680EDE" w:rsidRPr="00680EDE" w:rsidRDefault="00680EDE" w:rsidP="00680EDE">
            <w:pPr>
              <w:jc w:val="right"/>
              <w:rPr>
                <w:b/>
                <w:bCs/>
                <w:smallCaps/>
                <w:sz w:val="32"/>
              </w:rPr>
            </w:pPr>
            <w:r>
              <w:rPr>
                <w:b/>
                <w:bCs/>
                <w:smallCaps/>
                <w:sz w:val="32"/>
              </w:rPr>
              <w:t>STUDY GROUP 15</w:t>
            </w:r>
          </w:p>
        </w:tc>
      </w:tr>
      <w:tr w:rsidR="00680EDE" w:rsidRPr="00680EDE">
        <w:trPr>
          <w:cantSplit/>
          <w:trHeight w:val="461"/>
        </w:trPr>
        <w:tc>
          <w:tcPr>
            <w:tcW w:w="4857" w:type="dxa"/>
            <w:gridSpan w:val="2"/>
            <w:vMerge w:val="restart"/>
            <w:tcBorders>
              <w:bottom w:val="nil"/>
            </w:tcBorders>
          </w:tcPr>
          <w:p w:rsidR="00680EDE" w:rsidRPr="00680EDE" w:rsidRDefault="00680EDE" w:rsidP="00680EDE">
            <w:pPr>
              <w:rPr>
                <w:b/>
                <w:bCs/>
                <w:sz w:val="26"/>
              </w:rPr>
            </w:pPr>
            <w:bookmarkStart w:id="3" w:name="dnum" w:colFirst="1" w:colLast="1"/>
            <w:bookmarkEnd w:id="0"/>
            <w:r w:rsidRPr="00680EDE">
              <w:rPr>
                <w:b/>
                <w:bCs/>
                <w:sz w:val="26"/>
              </w:rPr>
              <w:t>TELECOMMUNICATION</w:t>
            </w:r>
            <w:r w:rsidRPr="00680EDE">
              <w:rPr>
                <w:b/>
                <w:bCs/>
                <w:sz w:val="26"/>
              </w:rPr>
              <w:br/>
              <w:t>STANDARDIZATION SECTOR</w:t>
            </w:r>
          </w:p>
          <w:p w:rsidR="00680EDE" w:rsidRPr="00680EDE" w:rsidRDefault="00680EDE" w:rsidP="00680EDE">
            <w:pPr>
              <w:rPr>
                <w:smallCaps/>
                <w:sz w:val="20"/>
              </w:rPr>
            </w:pPr>
            <w:r w:rsidRPr="00680EDE">
              <w:rPr>
                <w:sz w:val="20"/>
              </w:rPr>
              <w:t xml:space="preserve">STUDY PERIOD </w:t>
            </w:r>
            <w:r>
              <w:rPr>
                <w:sz w:val="20"/>
              </w:rPr>
              <w:t>2013-2016</w:t>
            </w:r>
          </w:p>
        </w:tc>
        <w:tc>
          <w:tcPr>
            <w:tcW w:w="5066" w:type="dxa"/>
            <w:tcBorders>
              <w:bottom w:val="nil"/>
            </w:tcBorders>
          </w:tcPr>
          <w:p w:rsidR="00680EDE" w:rsidRPr="00680EDE" w:rsidRDefault="00680EDE" w:rsidP="00680EDE">
            <w:pPr>
              <w:pStyle w:val="Docnumber"/>
            </w:pPr>
            <w:r>
              <w:t>TD 454 (PLEN/15)</w:t>
            </w:r>
          </w:p>
        </w:tc>
      </w:tr>
      <w:tr w:rsidR="00680EDE" w:rsidRPr="00680EDE">
        <w:trPr>
          <w:cantSplit/>
          <w:trHeight w:val="355"/>
        </w:trPr>
        <w:tc>
          <w:tcPr>
            <w:tcW w:w="4857" w:type="dxa"/>
            <w:gridSpan w:val="2"/>
            <w:vMerge/>
            <w:tcBorders>
              <w:bottom w:val="single" w:sz="12" w:space="0" w:color="auto"/>
            </w:tcBorders>
          </w:tcPr>
          <w:p w:rsidR="00680EDE" w:rsidRPr="00680EDE" w:rsidRDefault="00680EDE" w:rsidP="00680EDE">
            <w:pPr>
              <w:rPr>
                <w:b/>
                <w:bCs/>
                <w:sz w:val="26"/>
              </w:rPr>
            </w:pPr>
            <w:bookmarkStart w:id="4" w:name="dorlang" w:colFirst="1" w:colLast="1"/>
            <w:bookmarkEnd w:id="3"/>
          </w:p>
        </w:tc>
        <w:tc>
          <w:tcPr>
            <w:tcW w:w="5066" w:type="dxa"/>
            <w:tcBorders>
              <w:bottom w:val="single" w:sz="12" w:space="0" w:color="auto"/>
            </w:tcBorders>
          </w:tcPr>
          <w:p w:rsidR="00680EDE" w:rsidRDefault="00680EDE" w:rsidP="00680EDE">
            <w:pPr>
              <w:jc w:val="right"/>
              <w:rPr>
                <w:b/>
                <w:bCs/>
                <w:sz w:val="28"/>
              </w:rPr>
            </w:pPr>
            <w:r>
              <w:rPr>
                <w:b/>
                <w:bCs/>
                <w:sz w:val="28"/>
              </w:rPr>
              <w:t>English only</w:t>
            </w:r>
          </w:p>
          <w:p w:rsidR="00680EDE" w:rsidRPr="00680EDE" w:rsidRDefault="00680EDE" w:rsidP="00680EDE">
            <w:pPr>
              <w:jc w:val="right"/>
              <w:rPr>
                <w:b/>
                <w:bCs/>
                <w:sz w:val="28"/>
              </w:rPr>
            </w:pPr>
            <w:r>
              <w:rPr>
                <w:b/>
                <w:bCs/>
                <w:sz w:val="28"/>
              </w:rPr>
              <w:t>Original: English</w:t>
            </w:r>
          </w:p>
        </w:tc>
      </w:tr>
      <w:tr w:rsidR="00680EDE" w:rsidRPr="00680EDE">
        <w:trPr>
          <w:cantSplit/>
          <w:trHeight w:val="357"/>
        </w:trPr>
        <w:tc>
          <w:tcPr>
            <w:tcW w:w="1617" w:type="dxa"/>
          </w:tcPr>
          <w:p w:rsidR="00680EDE" w:rsidRPr="00680EDE" w:rsidRDefault="00680EDE" w:rsidP="00680EDE">
            <w:pPr>
              <w:rPr>
                <w:b/>
                <w:bCs/>
              </w:rPr>
            </w:pPr>
            <w:bookmarkStart w:id="5" w:name="dbluepink" w:colFirst="1" w:colLast="1"/>
            <w:bookmarkStart w:id="6" w:name="dmeeting" w:colFirst="2" w:colLast="2"/>
            <w:bookmarkEnd w:id="4"/>
            <w:r w:rsidRPr="00680EDE">
              <w:rPr>
                <w:b/>
                <w:bCs/>
              </w:rPr>
              <w:t>Question(s):</w:t>
            </w:r>
          </w:p>
        </w:tc>
        <w:tc>
          <w:tcPr>
            <w:tcW w:w="3240" w:type="dxa"/>
          </w:tcPr>
          <w:p w:rsidR="00680EDE" w:rsidRPr="00680EDE" w:rsidRDefault="00680EDE" w:rsidP="00680EDE">
            <w:r w:rsidRPr="00680EDE">
              <w:t>10/15</w:t>
            </w:r>
          </w:p>
        </w:tc>
        <w:tc>
          <w:tcPr>
            <w:tcW w:w="5066" w:type="dxa"/>
          </w:tcPr>
          <w:p w:rsidR="00680EDE" w:rsidRPr="00680EDE" w:rsidRDefault="00680EDE" w:rsidP="00680EDE">
            <w:pPr>
              <w:jc w:val="right"/>
            </w:pPr>
            <w:r w:rsidRPr="00680EDE">
              <w:t>22 June - 3 July 2015</w:t>
            </w:r>
          </w:p>
        </w:tc>
      </w:tr>
      <w:tr w:rsidR="00680EDE" w:rsidRPr="00680EDE">
        <w:trPr>
          <w:cantSplit/>
          <w:trHeight w:val="357"/>
        </w:trPr>
        <w:tc>
          <w:tcPr>
            <w:tcW w:w="9923" w:type="dxa"/>
            <w:gridSpan w:val="3"/>
          </w:tcPr>
          <w:p w:rsidR="00680EDE" w:rsidRPr="00680EDE" w:rsidRDefault="00680EDE" w:rsidP="00680EDE">
            <w:pPr>
              <w:jc w:val="center"/>
              <w:rPr>
                <w:b/>
                <w:bCs/>
              </w:rPr>
            </w:pPr>
            <w:bookmarkStart w:id="7" w:name="dtitle" w:colFirst="0" w:colLast="0"/>
            <w:bookmarkEnd w:id="5"/>
            <w:bookmarkEnd w:id="6"/>
            <w:r w:rsidRPr="00680EDE">
              <w:rPr>
                <w:b/>
                <w:bCs/>
              </w:rPr>
              <w:t>TD</w:t>
            </w:r>
          </w:p>
        </w:tc>
      </w:tr>
      <w:tr w:rsidR="00680EDE" w:rsidRPr="00680EDE">
        <w:trPr>
          <w:cantSplit/>
          <w:trHeight w:val="357"/>
        </w:trPr>
        <w:tc>
          <w:tcPr>
            <w:tcW w:w="1617" w:type="dxa"/>
          </w:tcPr>
          <w:p w:rsidR="00680EDE" w:rsidRPr="00680EDE" w:rsidRDefault="00680EDE" w:rsidP="00680EDE">
            <w:pPr>
              <w:rPr>
                <w:b/>
                <w:bCs/>
              </w:rPr>
            </w:pPr>
            <w:bookmarkStart w:id="8" w:name="dsource" w:colFirst="1" w:colLast="1"/>
            <w:bookmarkEnd w:id="7"/>
            <w:r w:rsidRPr="00680EDE">
              <w:rPr>
                <w:b/>
                <w:bCs/>
              </w:rPr>
              <w:t>Source:</w:t>
            </w:r>
          </w:p>
        </w:tc>
        <w:tc>
          <w:tcPr>
            <w:tcW w:w="8306" w:type="dxa"/>
            <w:gridSpan w:val="2"/>
          </w:tcPr>
          <w:p w:rsidR="00680EDE" w:rsidRPr="00680EDE" w:rsidRDefault="00680EDE" w:rsidP="00680EDE">
            <w:r w:rsidRPr="00680EDE">
              <w:t>Editor G.8021/Y.1341</w:t>
            </w:r>
          </w:p>
        </w:tc>
      </w:tr>
      <w:tr w:rsidR="00680EDE" w:rsidRPr="00680EDE">
        <w:trPr>
          <w:cantSplit/>
          <w:trHeight w:val="357"/>
        </w:trPr>
        <w:tc>
          <w:tcPr>
            <w:tcW w:w="1617" w:type="dxa"/>
            <w:tcBorders>
              <w:bottom w:val="single" w:sz="12" w:space="0" w:color="auto"/>
            </w:tcBorders>
          </w:tcPr>
          <w:p w:rsidR="00680EDE" w:rsidRPr="00680EDE" w:rsidRDefault="00680EDE" w:rsidP="00680EDE">
            <w:pPr>
              <w:spacing w:after="120"/>
            </w:pPr>
            <w:bookmarkStart w:id="9" w:name="dtitle1" w:colFirst="1" w:colLast="1"/>
            <w:bookmarkEnd w:id="8"/>
            <w:r w:rsidRPr="00680EDE">
              <w:rPr>
                <w:b/>
                <w:bCs/>
              </w:rPr>
              <w:t>Title:</w:t>
            </w:r>
          </w:p>
        </w:tc>
        <w:tc>
          <w:tcPr>
            <w:tcW w:w="8306" w:type="dxa"/>
            <w:gridSpan w:val="2"/>
            <w:tcBorders>
              <w:bottom w:val="single" w:sz="12" w:space="0" w:color="auto"/>
            </w:tcBorders>
          </w:tcPr>
          <w:p w:rsidR="00680EDE" w:rsidRPr="00680EDE" w:rsidRDefault="00680EDE" w:rsidP="00680EDE">
            <w:pPr>
              <w:spacing w:after="120"/>
            </w:pPr>
            <w:r w:rsidRPr="00680EDE">
              <w:t>Draft Corrigendum 1 to Recommendation ITU-T G.8021/Y.1341 (2015) (for Consent, 3 July 2015)</w:t>
            </w:r>
          </w:p>
        </w:tc>
      </w:tr>
      <w:bookmarkEnd w:id="1"/>
      <w:bookmarkEnd w:id="9"/>
    </w:tbl>
    <w:p w:rsidR="006F4B75" w:rsidRDefault="006F4B75" w:rsidP="006F4B75">
      <w:pPr>
        <w:rPr>
          <w:lang w:eastAsia="ja-JP"/>
        </w:rPr>
      </w:pPr>
    </w:p>
    <w:p w:rsidR="00294C26" w:rsidRDefault="00294C26" w:rsidP="00294C26">
      <w:pPr>
        <w:pStyle w:val="Rectitle"/>
        <w:jc w:val="left"/>
        <w:rPr>
          <w:bCs/>
          <w:lang w:val="en-US" w:eastAsia="ja-JP"/>
        </w:rPr>
      </w:pPr>
      <w:r>
        <w:rPr>
          <w:rFonts w:hint="eastAsia"/>
          <w:lang w:eastAsia="ja-JP"/>
        </w:rPr>
        <w:t>Draft Corrigendum</w:t>
      </w:r>
      <w:r w:rsidRPr="002C78FB">
        <w:rPr>
          <w:lang w:eastAsia="ja-JP"/>
        </w:rPr>
        <w:t xml:space="preserve"> 1 to Recommendation ITU-T </w:t>
      </w:r>
      <w:r>
        <w:rPr>
          <w:rFonts w:hint="eastAsia"/>
          <w:lang w:eastAsia="ja-JP"/>
        </w:rPr>
        <w:t>G.</w:t>
      </w:r>
      <w:r w:rsidRPr="008A2278">
        <w:t>8021/Y.1341</w:t>
      </w:r>
      <w:r w:rsidRPr="002C78FB">
        <w:rPr>
          <w:lang w:eastAsia="ja-JP"/>
        </w:rPr>
        <w:t xml:space="preserve"> (201</w:t>
      </w:r>
      <w:r>
        <w:rPr>
          <w:rFonts w:hint="eastAsia"/>
          <w:lang w:eastAsia="ja-JP"/>
        </w:rPr>
        <w:t>5</w:t>
      </w:r>
      <w:r w:rsidRPr="002C78FB">
        <w:rPr>
          <w:lang w:eastAsia="ja-JP"/>
        </w:rPr>
        <w:t xml:space="preserve">) </w:t>
      </w:r>
    </w:p>
    <w:p w:rsidR="00294C26" w:rsidRDefault="00294C26" w:rsidP="00294C26">
      <w:pPr>
        <w:pStyle w:val="Normalaftertitle"/>
        <w:rPr>
          <w:lang w:eastAsia="ja-JP"/>
        </w:rPr>
      </w:pPr>
    </w:p>
    <w:p w:rsidR="00294C26" w:rsidRPr="005B7191" w:rsidRDefault="00294C26" w:rsidP="00294C26">
      <w:pPr>
        <w:jc w:val="center"/>
        <w:rPr>
          <w:b/>
          <w:sz w:val="28"/>
          <w:lang w:val="en-US" w:eastAsia="ja-JP"/>
        </w:rPr>
      </w:pPr>
      <w:r w:rsidRPr="005B7191">
        <w:rPr>
          <w:b/>
          <w:sz w:val="28"/>
          <w:lang w:val="en-US" w:eastAsia="ja-JP"/>
        </w:rPr>
        <w:t xml:space="preserve">Characteristics of Ethernet transport network </w:t>
      </w:r>
      <w:r>
        <w:rPr>
          <w:rFonts w:hint="eastAsia"/>
          <w:b/>
          <w:sz w:val="28"/>
          <w:lang w:val="en-US" w:eastAsia="ja-JP"/>
        </w:rPr>
        <w:br/>
      </w:r>
      <w:r w:rsidRPr="005B7191">
        <w:rPr>
          <w:b/>
          <w:sz w:val="28"/>
          <w:lang w:val="en-US" w:eastAsia="ja-JP"/>
        </w:rPr>
        <w:t>equipment functional blocks</w:t>
      </w:r>
    </w:p>
    <w:p w:rsidR="00294C26" w:rsidRDefault="00294C26" w:rsidP="00294C26">
      <w:pPr>
        <w:rPr>
          <w:lang w:val="en-US" w:eastAsia="ja-JP"/>
        </w:rPr>
      </w:pPr>
    </w:p>
    <w:p w:rsidR="00294C26" w:rsidRPr="002C78FB" w:rsidRDefault="00294C26" w:rsidP="00294C26">
      <w:pPr>
        <w:rPr>
          <w:b/>
          <w:lang w:val="en-US" w:eastAsia="ja-JP"/>
        </w:rPr>
      </w:pPr>
      <w:r w:rsidRPr="002C78FB">
        <w:rPr>
          <w:b/>
          <w:lang w:val="en-US" w:eastAsia="ja-JP"/>
        </w:rPr>
        <w:t xml:space="preserve">Summary </w:t>
      </w:r>
    </w:p>
    <w:p w:rsidR="00294C26" w:rsidRDefault="00294C26" w:rsidP="00294C26">
      <w:pPr>
        <w:rPr>
          <w:lang w:val="en-US" w:eastAsia="ja-JP"/>
        </w:rPr>
      </w:pPr>
      <w:r w:rsidRPr="002C78FB">
        <w:rPr>
          <w:lang w:val="en-US" w:eastAsia="ja-JP"/>
        </w:rPr>
        <w:t>Corrigendum 1 to Recommendation ITU-T G.80</w:t>
      </w:r>
      <w:r>
        <w:rPr>
          <w:rFonts w:hint="eastAsia"/>
          <w:lang w:val="en-US" w:eastAsia="ja-JP"/>
        </w:rPr>
        <w:t>21</w:t>
      </w:r>
      <w:r w:rsidRPr="002C78FB">
        <w:rPr>
          <w:lang w:val="en-US" w:eastAsia="ja-JP"/>
        </w:rPr>
        <w:t>/Y.134</w:t>
      </w:r>
      <w:r>
        <w:rPr>
          <w:rFonts w:hint="eastAsia"/>
          <w:lang w:val="en-US" w:eastAsia="ja-JP"/>
        </w:rPr>
        <w:t>1</w:t>
      </w:r>
      <w:r w:rsidRPr="002C78FB">
        <w:rPr>
          <w:lang w:val="en-US" w:eastAsia="ja-JP"/>
        </w:rPr>
        <w:t xml:space="preserve"> (201</w:t>
      </w:r>
      <w:r>
        <w:rPr>
          <w:rFonts w:hint="eastAsia"/>
          <w:lang w:val="en-US" w:eastAsia="ja-JP"/>
        </w:rPr>
        <w:t>5</w:t>
      </w:r>
      <w:r w:rsidRPr="002C78FB">
        <w:rPr>
          <w:lang w:val="en-US" w:eastAsia="ja-JP"/>
        </w:rPr>
        <w:t xml:space="preserve">) </w:t>
      </w:r>
      <w:r>
        <w:rPr>
          <w:rFonts w:hint="eastAsia"/>
          <w:lang w:val="en-US" w:eastAsia="ja-JP"/>
        </w:rPr>
        <w:t>modifies all SDL diagrams described in this recommendation to align with the conventions specified in ITU-T Z.100 (</w:t>
      </w:r>
      <w:r w:rsidRPr="002C78FB">
        <w:rPr>
          <w:lang w:val="en-US" w:eastAsia="ja-JP"/>
        </w:rPr>
        <w:t>2011)</w:t>
      </w:r>
      <w:r>
        <w:rPr>
          <w:rFonts w:hint="eastAsia"/>
          <w:lang w:val="en-US" w:eastAsia="ja-JP"/>
        </w:rPr>
        <w:t xml:space="preserve"> </w:t>
      </w:r>
      <w:r>
        <w:t>Specification and Description Language</w:t>
      </w:r>
      <w:r>
        <w:rPr>
          <w:rFonts w:hint="eastAsia"/>
          <w:lang w:val="en-US" w:eastAsia="ja-JP"/>
        </w:rPr>
        <w:t>.</w:t>
      </w:r>
    </w:p>
    <w:p w:rsidR="00294C26" w:rsidRDefault="00294C26" w:rsidP="00294C26">
      <w:pPr>
        <w:rPr>
          <w:lang w:val="en-US" w:eastAsia="ja-JP"/>
        </w:rPr>
      </w:pPr>
    </w:p>
    <w:p w:rsidR="00294C26" w:rsidRDefault="00294C26" w:rsidP="00294C26">
      <w:pPr>
        <w:tabs>
          <w:tab w:val="clear" w:pos="794"/>
          <w:tab w:val="clear" w:pos="1191"/>
          <w:tab w:val="clear" w:pos="1588"/>
          <w:tab w:val="clear" w:pos="1985"/>
        </w:tabs>
        <w:overflowPunct/>
        <w:autoSpaceDE/>
        <w:autoSpaceDN/>
        <w:adjustRightInd/>
        <w:spacing w:before="0"/>
        <w:textAlignment w:val="auto"/>
        <w:rPr>
          <w:lang w:val="en-US" w:eastAsia="ja-JP"/>
        </w:rPr>
      </w:pPr>
      <w:r>
        <w:rPr>
          <w:lang w:val="en-US" w:eastAsia="ja-JP"/>
        </w:rPr>
        <w:br w:type="page"/>
      </w:r>
    </w:p>
    <w:p w:rsidR="00294C26" w:rsidRDefault="00680EDE" w:rsidP="00294C26">
      <w:pPr>
        <w:pStyle w:val="Rectitle"/>
        <w:jc w:val="left"/>
        <w:rPr>
          <w:bCs/>
          <w:lang w:val="en-US" w:eastAsia="ja-JP"/>
        </w:rPr>
      </w:pPr>
      <w:r>
        <w:rPr>
          <w:lang w:eastAsia="ja-JP"/>
        </w:rPr>
        <w:lastRenderedPageBreak/>
        <w:t xml:space="preserve">Draft </w:t>
      </w:r>
      <w:r w:rsidR="00294C26">
        <w:rPr>
          <w:rFonts w:hint="eastAsia"/>
          <w:lang w:eastAsia="ja-JP"/>
        </w:rPr>
        <w:t>Corrigendum</w:t>
      </w:r>
      <w:r w:rsidR="00294C26" w:rsidRPr="002C78FB">
        <w:rPr>
          <w:lang w:eastAsia="ja-JP"/>
        </w:rPr>
        <w:t xml:space="preserve"> 1 to Recommendation ITU-T </w:t>
      </w:r>
      <w:r w:rsidR="00294C26">
        <w:rPr>
          <w:rFonts w:hint="eastAsia"/>
          <w:lang w:eastAsia="ja-JP"/>
        </w:rPr>
        <w:t>G.</w:t>
      </w:r>
      <w:r w:rsidR="00294C26" w:rsidRPr="008A2278">
        <w:t>8021/Y.1341</w:t>
      </w:r>
      <w:r w:rsidR="00294C26" w:rsidRPr="002C78FB">
        <w:rPr>
          <w:lang w:eastAsia="ja-JP"/>
        </w:rPr>
        <w:t xml:space="preserve"> (201</w:t>
      </w:r>
      <w:r w:rsidR="00294C26">
        <w:rPr>
          <w:rFonts w:hint="eastAsia"/>
          <w:lang w:eastAsia="ja-JP"/>
        </w:rPr>
        <w:t>5</w:t>
      </w:r>
      <w:r w:rsidR="00294C26" w:rsidRPr="002C78FB">
        <w:rPr>
          <w:lang w:eastAsia="ja-JP"/>
        </w:rPr>
        <w:t xml:space="preserve">) </w:t>
      </w:r>
    </w:p>
    <w:p w:rsidR="00294C26" w:rsidRPr="002C78FB" w:rsidRDefault="00294C26" w:rsidP="00294C26">
      <w:pPr>
        <w:pStyle w:val="Normalaftertitle"/>
        <w:rPr>
          <w:lang w:eastAsia="ja-JP"/>
        </w:rPr>
      </w:pPr>
    </w:p>
    <w:p w:rsidR="00294C26" w:rsidRPr="005B7191" w:rsidRDefault="00294C26" w:rsidP="00294C26">
      <w:pPr>
        <w:jc w:val="center"/>
        <w:rPr>
          <w:b/>
          <w:sz w:val="28"/>
          <w:lang w:val="en-US" w:eastAsia="ja-JP"/>
        </w:rPr>
      </w:pPr>
      <w:r w:rsidRPr="005B7191">
        <w:rPr>
          <w:b/>
          <w:sz w:val="28"/>
          <w:lang w:val="en-US" w:eastAsia="ja-JP"/>
        </w:rPr>
        <w:t xml:space="preserve">Characteristics of Ethernet transport network </w:t>
      </w:r>
      <w:r>
        <w:rPr>
          <w:rFonts w:hint="eastAsia"/>
          <w:b/>
          <w:sz w:val="28"/>
          <w:lang w:val="en-US" w:eastAsia="ja-JP"/>
        </w:rPr>
        <w:br/>
      </w:r>
      <w:r w:rsidRPr="005B7191">
        <w:rPr>
          <w:b/>
          <w:sz w:val="28"/>
          <w:lang w:val="en-US" w:eastAsia="ja-JP"/>
        </w:rPr>
        <w:t>equipment functional blocks</w:t>
      </w:r>
    </w:p>
    <w:p w:rsidR="00294C26" w:rsidRPr="005B7191" w:rsidRDefault="00294C26" w:rsidP="00294C26">
      <w:pPr>
        <w:rPr>
          <w:lang w:val="en-US" w:eastAsia="ja-JP"/>
        </w:rPr>
      </w:pPr>
    </w:p>
    <w:p w:rsidR="00294C26" w:rsidRPr="002C78FB" w:rsidRDefault="00294C26" w:rsidP="00294C26">
      <w:pPr>
        <w:pStyle w:val="ListParagraph"/>
        <w:numPr>
          <w:ilvl w:val="0"/>
          <w:numId w:val="13"/>
        </w:numPr>
        <w:ind w:leftChars="0"/>
        <w:rPr>
          <w:b/>
          <w:lang w:val="en-US" w:eastAsia="ja-JP"/>
        </w:rPr>
      </w:pPr>
      <w:r>
        <w:rPr>
          <w:b/>
          <w:lang w:val="en-US" w:eastAsia="ja-JP"/>
        </w:rPr>
        <w:t>Scope</w:t>
      </w:r>
    </w:p>
    <w:p w:rsidR="00294C26" w:rsidRPr="002C78FB" w:rsidRDefault="00294C26" w:rsidP="00294C26">
      <w:pPr>
        <w:rPr>
          <w:lang w:val="en-US" w:eastAsia="ja-JP"/>
        </w:rPr>
      </w:pPr>
      <w:r>
        <w:rPr>
          <w:rFonts w:hint="eastAsia"/>
          <w:lang w:val="en-US" w:eastAsia="ja-JP"/>
        </w:rPr>
        <w:t xml:space="preserve">This </w:t>
      </w:r>
      <w:r w:rsidRPr="002C78FB">
        <w:rPr>
          <w:lang w:val="en-US" w:eastAsia="ja-JP"/>
        </w:rPr>
        <w:t xml:space="preserve">Corrigendum </w:t>
      </w:r>
      <w:r>
        <w:rPr>
          <w:rFonts w:hint="eastAsia"/>
          <w:lang w:val="en-US" w:eastAsia="ja-JP"/>
        </w:rPr>
        <w:t>m</w:t>
      </w:r>
      <w:r w:rsidRPr="002C78FB">
        <w:rPr>
          <w:rFonts w:hint="eastAsia"/>
          <w:lang w:val="en-US" w:eastAsia="ja-JP"/>
        </w:rPr>
        <w:t xml:space="preserve">odifies all SDL diagrams </w:t>
      </w:r>
      <w:r>
        <w:rPr>
          <w:rFonts w:hint="eastAsia"/>
          <w:lang w:val="en-US" w:eastAsia="ja-JP"/>
        </w:rPr>
        <w:t xml:space="preserve">described </w:t>
      </w:r>
      <w:r w:rsidRPr="002C78FB">
        <w:rPr>
          <w:rFonts w:hint="eastAsia"/>
          <w:lang w:val="en-US" w:eastAsia="ja-JP"/>
        </w:rPr>
        <w:t>in this recommendation to align with the conventions specified in ITU-T Z.100 (</w:t>
      </w:r>
      <w:r w:rsidRPr="002C78FB">
        <w:rPr>
          <w:lang w:val="en-US" w:eastAsia="ja-JP"/>
        </w:rPr>
        <w:t>2011)</w:t>
      </w:r>
      <w:r w:rsidRPr="002C78FB">
        <w:rPr>
          <w:rFonts w:hint="eastAsia"/>
          <w:lang w:val="en-US" w:eastAsia="ja-JP"/>
        </w:rPr>
        <w:t xml:space="preserve"> </w:t>
      </w:r>
      <w:r>
        <w:t>Specification and Description Language</w:t>
      </w:r>
      <w:r w:rsidRPr="002C78FB">
        <w:rPr>
          <w:rFonts w:hint="eastAsia"/>
          <w:lang w:val="en-US" w:eastAsia="ja-JP"/>
        </w:rPr>
        <w:t>.</w:t>
      </w:r>
    </w:p>
    <w:p w:rsidR="00294C26" w:rsidRDefault="00294C26" w:rsidP="00294C26">
      <w:pPr>
        <w:rPr>
          <w:lang w:val="en-US" w:eastAsia="ja-JP"/>
        </w:rPr>
      </w:pPr>
    </w:p>
    <w:p w:rsidR="00294C26" w:rsidRPr="005B7191" w:rsidRDefault="00294C26" w:rsidP="00294C26">
      <w:pPr>
        <w:pStyle w:val="ListParagraph"/>
        <w:numPr>
          <w:ilvl w:val="0"/>
          <w:numId w:val="13"/>
        </w:numPr>
        <w:ind w:leftChars="0"/>
        <w:rPr>
          <w:b/>
          <w:lang w:val="en-US" w:eastAsia="ja-JP"/>
        </w:rPr>
      </w:pPr>
      <w:r w:rsidRPr="005B7191">
        <w:rPr>
          <w:b/>
          <w:lang w:val="en-US" w:eastAsia="ja-JP"/>
        </w:rPr>
        <w:t>Reference</w:t>
      </w:r>
    </w:p>
    <w:p w:rsidR="00294C26" w:rsidRPr="002C78FB" w:rsidRDefault="00294C26" w:rsidP="00294C26">
      <w:pPr>
        <w:rPr>
          <w:lang w:val="en-US" w:eastAsia="ja-JP"/>
        </w:rPr>
      </w:pPr>
      <w:r w:rsidRPr="002C78FB">
        <w:rPr>
          <w:lang w:val="en-US" w:eastAsia="ja-JP"/>
        </w:rPr>
        <w:t>−</w:t>
      </w:r>
      <w:r>
        <w:rPr>
          <w:lang w:val="en-US" w:eastAsia="ja-JP"/>
        </w:rPr>
        <w:t xml:space="preserve">   ITU-T G.80</w:t>
      </w:r>
      <w:r>
        <w:rPr>
          <w:rFonts w:hint="eastAsia"/>
          <w:lang w:val="en-US" w:eastAsia="ja-JP"/>
        </w:rPr>
        <w:t>2</w:t>
      </w:r>
      <w:r>
        <w:rPr>
          <w:lang w:val="en-US" w:eastAsia="ja-JP"/>
        </w:rPr>
        <w:t>1/Y.134</w:t>
      </w:r>
      <w:r>
        <w:rPr>
          <w:rFonts w:hint="eastAsia"/>
          <w:lang w:val="en-US" w:eastAsia="ja-JP"/>
        </w:rPr>
        <w:t>1</w:t>
      </w:r>
      <w:r w:rsidRPr="002C78FB">
        <w:rPr>
          <w:lang w:val="en-US" w:eastAsia="ja-JP"/>
        </w:rPr>
        <w:t xml:space="preserve"> </w:t>
      </w:r>
      <w:r>
        <w:rPr>
          <w:lang w:val="en-US" w:eastAsia="ja-JP"/>
        </w:rPr>
        <w:t>(0</w:t>
      </w:r>
      <w:r>
        <w:rPr>
          <w:rFonts w:hint="eastAsia"/>
          <w:lang w:val="en-US" w:eastAsia="ja-JP"/>
        </w:rPr>
        <w:t>4</w:t>
      </w:r>
      <w:r w:rsidRPr="002C78FB">
        <w:rPr>
          <w:lang w:val="en-US" w:eastAsia="ja-JP"/>
        </w:rPr>
        <w:t>/201</w:t>
      </w:r>
      <w:r>
        <w:rPr>
          <w:rFonts w:hint="eastAsia"/>
          <w:lang w:val="en-US" w:eastAsia="ja-JP"/>
        </w:rPr>
        <w:t>5</w:t>
      </w:r>
      <w:r w:rsidRPr="002C78FB">
        <w:rPr>
          <w:lang w:val="en-US" w:eastAsia="ja-JP"/>
        </w:rPr>
        <w:t xml:space="preserve">), Ethernet Linear Protection Switching. </w:t>
      </w:r>
    </w:p>
    <w:p w:rsidR="00294C26" w:rsidRDefault="00294C26" w:rsidP="00294C26">
      <w:pPr>
        <w:rPr>
          <w:lang w:val="en-US" w:eastAsia="ja-JP"/>
        </w:rPr>
      </w:pPr>
    </w:p>
    <w:p w:rsidR="00294C26" w:rsidRPr="005B7191" w:rsidRDefault="00294C26" w:rsidP="00294C26">
      <w:pPr>
        <w:pStyle w:val="ListParagraph"/>
        <w:numPr>
          <w:ilvl w:val="0"/>
          <w:numId w:val="13"/>
        </w:numPr>
        <w:ind w:leftChars="0"/>
        <w:rPr>
          <w:b/>
          <w:lang w:val="en-US" w:eastAsia="ja-JP"/>
        </w:rPr>
      </w:pPr>
      <w:r>
        <w:rPr>
          <w:b/>
          <w:lang w:val="en-US" w:eastAsia="ja-JP"/>
        </w:rPr>
        <w:t>Changes to G.80</w:t>
      </w:r>
      <w:r>
        <w:rPr>
          <w:rFonts w:hint="eastAsia"/>
          <w:b/>
          <w:lang w:val="en-US" w:eastAsia="ja-JP"/>
        </w:rPr>
        <w:t>21</w:t>
      </w:r>
      <w:r>
        <w:rPr>
          <w:b/>
          <w:lang w:val="en-US" w:eastAsia="ja-JP"/>
        </w:rPr>
        <w:t>/Y.134</w:t>
      </w:r>
      <w:r>
        <w:rPr>
          <w:rFonts w:hint="eastAsia"/>
          <w:b/>
          <w:lang w:val="en-US" w:eastAsia="ja-JP"/>
        </w:rPr>
        <w:t>1</w:t>
      </w:r>
    </w:p>
    <w:p w:rsidR="002C78FB" w:rsidRDefault="002C78FB" w:rsidP="002C78FB">
      <w:pPr>
        <w:rPr>
          <w:lang w:val="en-US" w:eastAsia="ja-JP"/>
        </w:rPr>
      </w:pPr>
      <w:r w:rsidRPr="002C78FB">
        <w:rPr>
          <w:lang w:val="en-US" w:eastAsia="ja-JP"/>
        </w:rPr>
        <w:t xml:space="preserve">The following </w:t>
      </w:r>
      <w:r w:rsidR="009A552F">
        <w:rPr>
          <w:lang w:val="en-US" w:eastAsia="ja-JP"/>
        </w:rPr>
        <w:t xml:space="preserve">changes </w:t>
      </w:r>
      <w:r w:rsidR="009A552F">
        <w:rPr>
          <w:rFonts w:hint="eastAsia"/>
          <w:lang w:val="en-US" w:eastAsia="ja-JP"/>
        </w:rPr>
        <w:t xml:space="preserve">are </w:t>
      </w:r>
      <w:r w:rsidR="009A552F">
        <w:rPr>
          <w:lang w:val="en-US" w:eastAsia="ja-JP"/>
        </w:rPr>
        <w:t>made to G.80</w:t>
      </w:r>
      <w:r w:rsidR="009A552F">
        <w:rPr>
          <w:rFonts w:hint="eastAsia"/>
          <w:lang w:val="en-US" w:eastAsia="ja-JP"/>
        </w:rPr>
        <w:t>2</w:t>
      </w:r>
      <w:r w:rsidR="009A552F">
        <w:rPr>
          <w:lang w:val="en-US" w:eastAsia="ja-JP"/>
        </w:rPr>
        <w:t>1/Y.13</w:t>
      </w:r>
      <w:r w:rsidR="009A552F">
        <w:rPr>
          <w:rFonts w:hint="eastAsia"/>
          <w:lang w:val="en-US" w:eastAsia="ja-JP"/>
        </w:rPr>
        <w:t>41</w:t>
      </w:r>
      <w:r w:rsidRPr="002C78FB">
        <w:rPr>
          <w:lang w:val="en-US" w:eastAsia="ja-JP"/>
        </w:rPr>
        <w:t>.</w:t>
      </w:r>
    </w:p>
    <w:p w:rsidR="00C72557" w:rsidRPr="009A552F" w:rsidRDefault="00C72557" w:rsidP="009A552F">
      <w:pPr>
        <w:numPr>
          <w:ilvl w:val="0"/>
          <w:numId w:val="17"/>
        </w:numPr>
        <w:rPr>
          <w:lang w:val="en-US" w:eastAsia="ja-JP"/>
        </w:rPr>
      </w:pPr>
      <w:r w:rsidRPr="009A552F">
        <w:rPr>
          <w:lang w:val="en-US" w:eastAsia="ja-JP"/>
        </w:rPr>
        <w:t>Add the name of SDL in "Start" symbols (All figures)</w:t>
      </w:r>
    </w:p>
    <w:p w:rsidR="00C72557" w:rsidRPr="009A552F" w:rsidRDefault="00C72557" w:rsidP="009A552F">
      <w:pPr>
        <w:numPr>
          <w:ilvl w:val="0"/>
          <w:numId w:val="17"/>
        </w:numPr>
        <w:rPr>
          <w:lang w:val="en-US" w:eastAsia="ja-JP"/>
        </w:rPr>
      </w:pPr>
      <w:r w:rsidRPr="009A552F">
        <w:rPr>
          <w:lang w:val="en-US" w:eastAsia="ja-JP"/>
        </w:rPr>
        <w:t>Correct symbols for "State" (All figures)</w:t>
      </w:r>
    </w:p>
    <w:p w:rsidR="00C72557" w:rsidRPr="009A552F" w:rsidRDefault="00C72557" w:rsidP="009A552F">
      <w:pPr>
        <w:numPr>
          <w:ilvl w:val="0"/>
          <w:numId w:val="17"/>
        </w:numPr>
        <w:rPr>
          <w:lang w:val="en-US" w:eastAsia="ja-JP"/>
        </w:rPr>
      </w:pPr>
      <w:r w:rsidRPr="009A552F">
        <w:rPr>
          <w:lang w:val="en-US" w:eastAsia="ja-JP"/>
        </w:rPr>
        <w:t xml:space="preserve">Correct symbols for "Connector“ (Fig 8-25,26,27) </w:t>
      </w:r>
    </w:p>
    <w:p w:rsidR="00C72557" w:rsidRPr="009A552F" w:rsidRDefault="00C72557" w:rsidP="009A552F">
      <w:pPr>
        <w:numPr>
          <w:ilvl w:val="0"/>
          <w:numId w:val="17"/>
        </w:numPr>
        <w:rPr>
          <w:lang w:val="en-US" w:eastAsia="ja-JP"/>
        </w:rPr>
      </w:pPr>
      <w:r w:rsidRPr="009A552F">
        <w:rPr>
          <w:lang w:val="en-US" w:eastAsia="ja-JP"/>
        </w:rPr>
        <w:t>Converge multiple flow-charts into one with a sub-routine (Fig 6-3)</w:t>
      </w:r>
    </w:p>
    <w:p w:rsidR="00C72557" w:rsidRPr="009A552F" w:rsidRDefault="00C72557" w:rsidP="009A552F">
      <w:pPr>
        <w:numPr>
          <w:ilvl w:val="0"/>
          <w:numId w:val="17"/>
        </w:numPr>
        <w:rPr>
          <w:lang w:val="en-US" w:eastAsia="ja-JP"/>
        </w:rPr>
      </w:pPr>
      <w:r w:rsidRPr="009A552F">
        <w:rPr>
          <w:lang w:val="en-US" w:eastAsia="ja-JP"/>
        </w:rPr>
        <w:t xml:space="preserve">Converge multiple flow-charts into one flow-chart </w:t>
      </w:r>
      <w:r w:rsidRPr="009A552F">
        <w:rPr>
          <w:lang w:val="en-US" w:eastAsia="ja-JP"/>
        </w:rPr>
        <w:br/>
        <w:t>(Fig 8-9,31,78,101,8-xx+1,9-14,9-x+2)</w:t>
      </w:r>
    </w:p>
    <w:p w:rsidR="00C72557" w:rsidRPr="009A552F" w:rsidRDefault="00C72557" w:rsidP="009A552F">
      <w:pPr>
        <w:numPr>
          <w:ilvl w:val="0"/>
          <w:numId w:val="17"/>
        </w:numPr>
        <w:rPr>
          <w:lang w:val="en-US" w:eastAsia="ja-JP"/>
        </w:rPr>
      </w:pPr>
      <w:r w:rsidRPr="009A552F">
        <w:rPr>
          <w:lang w:val="en-US" w:eastAsia="ja-JP"/>
        </w:rPr>
        <w:t xml:space="preserve">Add at least one "state" for each flow-chart and modify the termination processing </w:t>
      </w:r>
      <w:r w:rsidR="009A552F">
        <w:rPr>
          <w:rFonts w:hint="eastAsia"/>
          <w:lang w:val="en-US" w:eastAsia="ja-JP"/>
        </w:rPr>
        <w:br/>
      </w:r>
      <w:r w:rsidRPr="009A552F">
        <w:rPr>
          <w:lang w:val="en-US" w:eastAsia="ja-JP"/>
        </w:rPr>
        <w:t>(Fig 8-28,30,31,32,34,51,74,78,80,85)</w:t>
      </w:r>
    </w:p>
    <w:p w:rsidR="00C72557" w:rsidRPr="009A552F" w:rsidRDefault="00C72557" w:rsidP="009A552F">
      <w:pPr>
        <w:numPr>
          <w:ilvl w:val="0"/>
          <w:numId w:val="17"/>
        </w:numPr>
        <w:rPr>
          <w:lang w:val="en-US" w:eastAsia="ja-JP"/>
        </w:rPr>
      </w:pPr>
      <w:r w:rsidRPr="009A552F">
        <w:rPr>
          <w:lang w:val="en-US" w:eastAsia="ja-JP"/>
        </w:rPr>
        <w:t>Add "Decision" symbols for if statement (Fig 8-37,71,83,84,98,99,8-xx+1)</w:t>
      </w:r>
    </w:p>
    <w:p w:rsidR="00C72557" w:rsidRPr="009A552F" w:rsidRDefault="00C72557" w:rsidP="009A552F">
      <w:pPr>
        <w:numPr>
          <w:ilvl w:val="0"/>
          <w:numId w:val="17"/>
        </w:numPr>
        <w:rPr>
          <w:lang w:val="en-US" w:eastAsia="ja-JP"/>
        </w:rPr>
      </w:pPr>
      <w:r w:rsidRPr="009A552F">
        <w:rPr>
          <w:lang w:val="en-US" w:eastAsia="ja-JP"/>
        </w:rPr>
        <w:t>Correct duplicate "state" symbols (Fig 8-38,49,50)</w:t>
      </w:r>
    </w:p>
    <w:p w:rsidR="00C72557" w:rsidRPr="009A552F" w:rsidRDefault="00C72557" w:rsidP="009A552F">
      <w:pPr>
        <w:numPr>
          <w:ilvl w:val="0"/>
          <w:numId w:val="17"/>
        </w:numPr>
        <w:rPr>
          <w:lang w:val="en-US" w:eastAsia="ja-JP"/>
        </w:rPr>
      </w:pPr>
      <w:r w:rsidRPr="009A552F">
        <w:rPr>
          <w:lang w:val="en-US" w:eastAsia="ja-JP"/>
        </w:rPr>
        <w:t>Correct the destination of arrows to "State" symbols (</w:t>
      </w:r>
      <w:r w:rsidR="00294C26">
        <w:rPr>
          <w:rFonts w:hint="eastAsia"/>
          <w:lang w:val="en-US" w:eastAsia="ja-JP"/>
        </w:rPr>
        <w:t xml:space="preserve">Fig </w:t>
      </w:r>
      <w:r w:rsidRPr="009A552F">
        <w:rPr>
          <w:lang w:val="en-US" w:eastAsia="ja-JP"/>
        </w:rPr>
        <w:t>8-yy+1,8-zz+2,8-zz+5)</w:t>
      </w:r>
    </w:p>
    <w:p w:rsidR="009A552F" w:rsidRDefault="009A552F" w:rsidP="009A552F">
      <w:pPr>
        <w:numPr>
          <w:ilvl w:val="0"/>
          <w:numId w:val="17"/>
        </w:numPr>
        <w:rPr>
          <w:lang w:val="en-US" w:eastAsia="ja-JP"/>
        </w:rPr>
      </w:pPr>
      <w:r>
        <w:rPr>
          <w:rFonts w:hint="eastAsia"/>
          <w:lang w:val="en-US" w:eastAsia="ja-JP"/>
        </w:rPr>
        <w:t>Update the conventions (Fig V.1)</w:t>
      </w:r>
    </w:p>
    <w:p w:rsidR="0076256A" w:rsidRDefault="0076256A" w:rsidP="002C78FB">
      <w:pPr>
        <w:rPr>
          <w:lang w:val="en-US" w:eastAsia="ja-JP"/>
        </w:rPr>
      </w:pPr>
    </w:p>
    <w:p w:rsidR="00A20DDB" w:rsidRDefault="00A20DDB" w:rsidP="0076256A">
      <w:pPr>
        <w:pStyle w:val="ListParagraph"/>
        <w:numPr>
          <w:ilvl w:val="1"/>
          <w:numId w:val="13"/>
        </w:numPr>
        <w:ind w:leftChars="0" w:left="567"/>
        <w:rPr>
          <w:b/>
          <w:lang w:val="en-US" w:eastAsia="ja-JP"/>
        </w:rPr>
      </w:pPr>
      <w:r>
        <w:rPr>
          <w:rFonts w:hint="eastAsia"/>
          <w:b/>
          <w:lang w:val="en-US" w:eastAsia="ja-JP"/>
        </w:rPr>
        <w:t>Figure 6-1</w:t>
      </w:r>
    </w:p>
    <w:p w:rsidR="0076256A" w:rsidRDefault="0076256A" w:rsidP="0076256A">
      <w:pPr>
        <w:rPr>
          <w:i/>
          <w:lang w:val="en-US" w:eastAsia="ja-JP"/>
        </w:rPr>
      </w:pPr>
      <w:r w:rsidRPr="0076256A">
        <w:rPr>
          <w:rFonts w:hint="eastAsia"/>
          <w:i/>
          <w:lang w:val="en-US" w:eastAsia="ja-JP"/>
        </w:rPr>
        <w:t>Replace the figure with following:</w:t>
      </w:r>
    </w:p>
    <w:p w:rsidR="0076256A" w:rsidRDefault="00FF0343" w:rsidP="00FF0343">
      <w:pPr>
        <w:jc w:val="center"/>
        <w:rPr>
          <w:i/>
          <w:lang w:val="en-US" w:eastAsia="ja-JP"/>
        </w:rPr>
      </w:pPr>
      <w:r w:rsidRPr="00FF0343">
        <w:rPr>
          <w:rFonts w:hint="eastAsia"/>
          <w:noProof/>
          <w:lang w:eastAsia="zh-CN"/>
        </w:rPr>
        <w:lastRenderedPageBreak/>
        <w:drawing>
          <wp:inline distT="0" distB="0" distL="0" distR="0" wp14:anchorId="2F2A4542" wp14:editId="03AFB904">
            <wp:extent cx="3190875" cy="540067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0875" cy="5400675"/>
                    </a:xfrm>
                    <a:prstGeom prst="rect">
                      <a:avLst/>
                    </a:prstGeom>
                    <a:noFill/>
                    <a:ln>
                      <a:noFill/>
                    </a:ln>
                  </pic:spPr>
                </pic:pic>
              </a:graphicData>
            </a:graphic>
          </wp:inline>
        </w:drawing>
      </w:r>
    </w:p>
    <w:p w:rsidR="00FF0343" w:rsidRPr="0029661B" w:rsidRDefault="00FF0343" w:rsidP="00FF0343">
      <w:pPr>
        <w:pStyle w:val="FigureNoTitle"/>
      </w:pPr>
      <w:r w:rsidRPr="0029661B">
        <w:t>Figure 6-1 – dLOC[] detection and clearance process</w:t>
      </w:r>
    </w:p>
    <w:p w:rsidR="00FF0343" w:rsidRPr="00FF0343" w:rsidRDefault="00FF0343"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6-2</w:t>
      </w:r>
    </w:p>
    <w:p w:rsidR="0076256A" w:rsidRDefault="0076256A" w:rsidP="0076256A">
      <w:pPr>
        <w:rPr>
          <w:i/>
          <w:lang w:val="en-US" w:eastAsia="ja-JP"/>
        </w:rPr>
      </w:pPr>
      <w:r w:rsidRPr="0076256A">
        <w:rPr>
          <w:rFonts w:hint="eastAsia"/>
          <w:i/>
          <w:lang w:val="en-US" w:eastAsia="ja-JP"/>
        </w:rPr>
        <w:t>Replace the figure with following:</w:t>
      </w:r>
    </w:p>
    <w:p w:rsidR="00FF0343" w:rsidRDefault="00FF0343" w:rsidP="0076256A">
      <w:pPr>
        <w:rPr>
          <w:i/>
          <w:lang w:val="en-US" w:eastAsia="ja-JP"/>
        </w:rPr>
      </w:pPr>
      <w:r w:rsidRPr="00FF0343">
        <w:rPr>
          <w:rFonts w:hint="eastAsia"/>
          <w:noProof/>
          <w:lang w:eastAsia="zh-CN"/>
        </w:rPr>
        <w:lastRenderedPageBreak/>
        <w:drawing>
          <wp:inline distT="0" distB="0" distL="0" distR="0" wp14:anchorId="07597F3C" wp14:editId="0F72DDCB">
            <wp:extent cx="6120765" cy="6019359"/>
            <wp:effectExtent l="0" t="0" r="0" b="635"/>
            <wp:docPr id="291" name="図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765" cy="6019359"/>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6-2 – Defect detection and clearance process for dUNL, dMMG, </w:t>
      </w:r>
      <w:r w:rsidRPr="0029661B">
        <w:br/>
        <w:t xml:space="preserve">dUNM, </w:t>
      </w:r>
      <w:r w:rsidRPr="0029661B">
        <w:rPr>
          <w:lang w:eastAsia="ja-JP"/>
        </w:rPr>
        <w:t xml:space="preserve">dUNP, </w:t>
      </w:r>
      <w:r w:rsidRPr="0029661B">
        <w:t>dUNPr, dAIS, dLCK</w:t>
      </w:r>
      <w:r w:rsidRPr="0029661B">
        <w:rPr>
          <w:lang w:eastAsia="ja-JP"/>
        </w:rPr>
        <w:t>, and dCSF</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6-3</w:t>
      </w:r>
    </w:p>
    <w:p w:rsidR="0076256A" w:rsidRDefault="0076256A" w:rsidP="0076256A">
      <w:pPr>
        <w:rPr>
          <w:i/>
          <w:lang w:val="en-US" w:eastAsia="ja-JP"/>
        </w:rPr>
      </w:pPr>
      <w:r w:rsidRPr="0076256A">
        <w:rPr>
          <w:rFonts w:hint="eastAsia"/>
          <w:i/>
          <w:lang w:val="en-US" w:eastAsia="ja-JP"/>
        </w:rPr>
        <w:t>Replace the figure with following:</w:t>
      </w:r>
    </w:p>
    <w:p w:rsidR="00FF0343" w:rsidRDefault="00FF0343" w:rsidP="0076256A">
      <w:pPr>
        <w:rPr>
          <w:i/>
          <w:lang w:val="en-US" w:eastAsia="ja-JP"/>
        </w:rPr>
      </w:pPr>
      <w:r w:rsidRPr="00FF0343">
        <w:rPr>
          <w:rFonts w:hint="eastAsia"/>
          <w:noProof/>
          <w:lang w:eastAsia="zh-CN"/>
        </w:rPr>
        <w:lastRenderedPageBreak/>
        <w:drawing>
          <wp:inline distT="0" distB="0" distL="0" distR="0" wp14:anchorId="44B362AD" wp14:editId="30DD6DF3">
            <wp:extent cx="6120765" cy="3536696"/>
            <wp:effectExtent l="0" t="0" r="0" b="6985"/>
            <wp:docPr id="292" name="図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765" cy="3536696"/>
                    </a:xfrm>
                    <a:prstGeom prst="rect">
                      <a:avLst/>
                    </a:prstGeom>
                    <a:noFill/>
                    <a:ln>
                      <a:noFill/>
                    </a:ln>
                  </pic:spPr>
                </pic:pic>
              </a:graphicData>
            </a:graphic>
          </wp:inline>
        </w:drawing>
      </w:r>
    </w:p>
    <w:p w:rsidR="00FF0343" w:rsidRPr="0029661B" w:rsidRDefault="00FF0343" w:rsidP="00FF0343">
      <w:pPr>
        <w:pStyle w:val="FigureNoTitle"/>
      </w:pPr>
      <w:r w:rsidRPr="0029661B">
        <w:t>Figure 6-3 – dDEG detection and clearance process</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8-2</w:t>
      </w:r>
    </w:p>
    <w:p w:rsidR="0076256A" w:rsidRDefault="0076256A" w:rsidP="0076256A">
      <w:pPr>
        <w:rPr>
          <w:i/>
          <w:lang w:val="en-US" w:eastAsia="ja-JP"/>
        </w:rPr>
      </w:pPr>
      <w:r w:rsidRPr="0076256A">
        <w:rPr>
          <w:rFonts w:hint="eastAsia"/>
          <w:i/>
          <w:lang w:val="en-US" w:eastAsia="ja-JP"/>
        </w:rPr>
        <w:t>Replace the figure with following:</w:t>
      </w:r>
    </w:p>
    <w:p w:rsidR="00FF0343" w:rsidRDefault="000D2F67" w:rsidP="00C72557">
      <w:pPr>
        <w:jc w:val="center"/>
        <w:rPr>
          <w:i/>
          <w:lang w:val="en-US" w:eastAsia="ja-JP"/>
        </w:rPr>
      </w:pPr>
      <w:r w:rsidRPr="000D2F67">
        <w:rPr>
          <w:rFonts w:hint="eastAsia"/>
          <w:noProof/>
          <w:lang w:eastAsia="zh-CN"/>
        </w:rPr>
        <w:drawing>
          <wp:inline distT="0" distB="0" distL="0" distR="0" wp14:anchorId="39CFDAB8" wp14:editId="76069DB5">
            <wp:extent cx="3668395" cy="2552065"/>
            <wp:effectExtent l="0" t="0" r="8255" b="635"/>
            <wp:docPr id="427" name="図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68395" cy="2552065"/>
                    </a:xfrm>
                    <a:prstGeom prst="rect">
                      <a:avLst/>
                    </a:prstGeom>
                    <a:noFill/>
                    <a:ln>
                      <a:noFill/>
                    </a:ln>
                  </pic:spPr>
                </pic:pic>
              </a:graphicData>
            </a:graphic>
          </wp:inline>
        </w:drawing>
      </w:r>
    </w:p>
    <w:p w:rsidR="00FF0343" w:rsidRPr="0029661B" w:rsidRDefault="00FF0343" w:rsidP="00FF0343">
      <w:pPr>
        <w:pStyle w:val="FigureNoTitle"/>
      </w:pPr>
      <w:r w:rsidRPr="0029661B">
        <w:t>Figure 8-2 – OAM MEL filter behaviour</w:t>
      </w:r>
    </w:p>
    <w:p w:rsid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8-4</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76DD12ED" wp14:editId="1A2BF6C6">
            <wp:extent cx="1910715" cy="4531360"/>
            <wp:effectExtent l="0" t="0" r="0" b="2540"/>
            <wp:docPr id="294" name="図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0715" cy="4531360"/>
                    </a:xfrm>
                    <a:prstGeom prst="rect">
                      <a:avLst/>
                    </a:prstGeom>
                    <a:noFill/>
                    <a:ln>
                      <a:noFill/>
                    </a:ln>
                  </pic:spPr>
                </pic:pic>
              </a:graphicData>
            </a:graphic>
          </wp:inline>
        </w:drawing>
      </w:r>
    </w:p>
    <w:p w:rsidR="00FF0343" w:rsidRPr="0029661B" w:rsidRDefault="00FF0343" w:rsidP="00FF0343">
      <w:pPr>
        <w:pStyle w:val="FigureNoTitle"/>
      </w:pPr>
      <w:r w:rsidRPr="0029661B">
        <w:t>Figure 8-4 – LCK generat</w:t>
      </w:r>
      <w:r w:rsidRPr="0029661B">
        <w:rPr>
          <w:lang w:eastAsia="ja-JP"/>
        </w:rPr>
        <w:t>ion</w:t>
      </w:r>
      <w:r w:rsidRPr="0029661B">
        <w:t xml:space="preserve"> behaviour </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8-7</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23A6DA54" wp14:editId="53129E88">
            <wp:extent cx="6120765" cy="5050970"/>
            <wp:effectExtent l="0" t="0" r="0" b="0"/>
            <wp:docPr id="295" name="図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765" cy="5050970"/>
                    </a:xfrm>
                    <a:prstGeom prst="rect">
                      <a:avLst/>
                    </a:prstGeom>
                    <a:noFill/>
                    <a:ln>
                      <a:noFill/>
                    </a:ln>
                  </pic:spPr>
                </pic:pic>
              </a:graphicData>
            </a:graphic>
          </wp:inline>
        </w:drawing>
      </w:r>
    </w:p>
    <w:p w:rsidR="00FF0343" w:rsidRPr="0029661B" w:rsidRDefault="00FF0343" w:rsidP="00FF0343">
      <w:pPr>
        <w:pStyle w:val="FigureNoTitle"/>
      </w:pPr>
      <w:r w:rsidRPr="0029661B">
        <w:t>Figure 8-7 – Selector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8-9</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0C58B554" wp14:editId="42311CE6">
            <wp:extent cx="4258310" cy="5063490"/>
            <wp:effectExtent l="0" t="0" r="8890" b="3810"/>
            <wp:docPr id="296" name="図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8310" cy="5063490"/>
                    </a:xfrm>
                    <a:prstGeom prst="rect">
                      <a:avLst/>
                    </a:prstGeom>
                    <a:noFill/>
                    <a:ln>
                      <a:noFill/>
                    </a:ln>
                  </pic:spPr>
                </pic:pic>
              </a:graphicData>
            </a:graphic>
          </wp:inline>
        </w:drawing>
      </w:r>
    </w:p>
    <w:p w:rsidR="00FF0343" w:rsidRPr="0029661B" w:rsidRDefault="00FF0343" w:rsidP="00FF0343">
      <w:pPr>
        <w:pStyle w:val="FigureNoTitle"/>
      </w:pPr>
      <w:r w:rsidRPr="0029661B">
        <w:t>Figure 8-9 – AIS i</w:t>
      </w:r>
      <w:r w:rsidRPr="0029661B">
        <w:rPr>
          <w:lang w:eastAsia="ja-JP"/>
        </w:rPr>
        <w:t>nsert</w:t>
      </w:r>
      <w:r w:rsidRPr="0029661B">
        <w:t xml:space="preserve">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8-12</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712E8509" wp14:editId="20B2902D">
            <wp:extent cx="3971290" cy="3398520"/>
            <wp:effectExtent l="0" t="0" r="0" b="0"/>
            <wp:docPr id="297" name="図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71290" cy="3398520"/>
                    </a:xfrm>
                    <a:prstGeom prst="rect">
                      <a:avLst/>
                    </a:prstGeom>
                    <a:noFill/>
                    <a:ln>
                      <a:noFill/>
                    </a:ln>
                  </pic:spPr>
                </pic:pic>
              </a:graphicData>
            </a:graphic>
          </wp:inline>
        </w:drawing>
      </w:r>
    </w:p>
    <w:p w:rsidR="00FF0343" w:rsidRPr="0029661B" w:rsidRDefault="00FF0343" w:rsidP="00FF0343">
      <w:pPr>
        <w:pStyle w:val="FigureNoTitle"/>
      </w:pPr>
      <w:r w:rsidRPr="0029661B">
        <w:t>Figure 8-12 – APS insert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8-15</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7D51C305" wp14:editId="44B38B41">
            <wp:extent cx="4135120" cy="3589655"/>
            <wp:effectExtent l="0" t="0" r="0" b="0"/>
            <wp:docPr id="299" name="図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35120" cy="3589655"/>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8-15 </w:t>
      </w:r>
      <w:bookmarkStart w:id="10" w:name="OLE_LINK29"/>
      <w:bookmarkStart w:id="11" w:name="OLE_LINK30"/>
      <w:r w:rsidRPr="0029661B">
        <w:t>– APS extract behaviour</w:t>
      </w:r>
    </w:p>
    <w:bookmarkEnd w:id="10"/>
    <w:bookmarkEnd w:id="11"/>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lastRenderedPageBreak/>
        <w:t>Figure 8-17</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36F220F1" wp14:editId="01E69FB6">
            <wp:extent cx="4731488" cy="6011812"/>
            <wp:effectExtent l="0" t="0" r="0" b="8255"/>
            <wp:docPr id="300" name="図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37482" cy="6019428"/>
                    </a:xfrm>
                    <a:prstGeom prst="rect">
                      <a:avLst/>
                    </a:prstGeom>
                    <a:noFill/>
                    <a:ln>
                      <a:noFill/>
                    </a:ln>
                  </pic:spPr>
                </pic:pic>
              </a:graphicData>
            </a:graphic>
          </wp:inline>
        </w:drawing>
      </w:r>
    </w:p>
    <w:p w:rsidR="00FF0343" w:rsidRPr="0029661B" w:rsidRDefault="00FF0343" w:rsidP="00FF0343">
      <w:pPr>
        <w:pStyle w:val="FigureNoTitle"/>
        <w:rPr>
          <w:bCs/>
        </w:rPr>
      </w:pPr>
      <w:bookmarkStart w:id="12" w:name="_Toc172093984"/>
      <w:r w:rsidRPr="0029661B">
        <w:rPr>
          <w:bCs/>
        </w:rPr>
        <w:t>Figure 8-17 – CCM generation behaviour</w:t>
      </w:r>
      <w:bookmarkEnd w:id="12"/>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8-19</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0789BAA6" wp14:editId="49CA2841">
            <wp:extent cx="4067175" cy="6400800"/>
            <wp:effectExtent l="0" t="0" r="9525" b="0"/>
            <wp:docPr id="301" name="図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67175" cy="6400800"/>
                    </a:xfrm>
                    <a:prstGeom prst="rect">
                      <a:avLst/>
                    </a:prstGeom>
                    <a:noFill/>
                    <a:ln>
                      <a:noFill/>
                    </a:ln>
                  </pic:spPr>
                </pic:pic>
              </a:graphicData>
            </a:graphic>
          </wp:inline>
        </w:drawing>
      </w:r>
    </w:p>
    <w:p w:rsidR="00FF0343" w:rsidRPr="0029661B" w:rsidRDefault="00FF0343" w:rsidP="00FF0343">
      <w:pPr>
        <w:pStyle w:val="FigureNoTitle"/>
      </w:pPr>
      <w:r w:rsidRPr="0029661B">
        <w:t>Figure 8-19 – CCM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8-20</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6B772E0D" wp14:editId="562EA195">
            <wp:extent cx="1460500" cy="2497455"/>
            <wp:effectExtent l="0" t="0" r="6350" b="0"/>
            <wp:docPr id="302" name="図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60500" cy="2497455"/>
                    </a:xfrm>
                    <a:prstGeom prst="rect">
                      <a:avLst/>
                    </a:prstGeom>
                    <a:noFill/>
                    <a:ln>
                      <a:noFill/>
                    </a:ln>
                  </pic:spPr>
                </pic:pic>
              </a:graphicData>
            </a:graphic>
          </wp:inline>
        </w:drawing>
      </w:r>
    </w:p>
    <w:p w:rsidR="00FF0343" w:rsidRPr="0029661B" w:rsidRDefault="00FF0343" w:rsidP="00FF0343">
      <w:pPr>
        <w:pStyle w:val="FigureNoTitle"/>
        <w:rPr>
          <w:lang w:eastAsia="ja-JP"/>
        </w:rPr>
      </w:pPr>
      <w:r w:rsidRPr="0029661B">
        <w:t>Figure 8-</w:t>
      </w:r>
      <w:r>
        <w:t>20</w:t>
      </w:r>
      <w:r w:rsidRPr="0029661B">
        <w:rPr>
          <w:lang w:eastAsia="ja-JP"/>
        </w:rPr>
        <w:t xml:space="preserve"> </w:t>
      </w:r>
      <w:r w:rsidRPr="0029661B">
        <w:t xml:space="preserve">– </w:t>
      </w:r>
      <w:r w:rsidRPr="0029661B">
        <w:rPr>
          <w:lang w:eastAsia="ja-JP"/>
        </w:rPr>
        <w:t xml:space="preserve">Counter </w:t>
      </w:r>
      <w:r w:rsidRPr="0029661B">
        <w:t>behaviour</w:t>
      </w:r>
      <w:r w:rsidRPr="0029661B">
        <w:rPr>
          <w:lang w:eastAsia="ja-JP"/>
        </w:rPr>
        <w:t xml:space="preserve"> for </w:t>
      </w:r>
      <w:r w:rsidRPr="0029661B">
        <w:t>CCM g</w:t>
      </w:r>
      <w:r w:rsidRPr="0029661B">
        <w:rPr>
          <w:lang w:eastAsia="ja-JP"/>
        </w:rPr>
        <w:t>eneration</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8-21</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55F9AA84" wp14:editId="660F7E8A">
            <wp:extent cx="1460500" cy="2511425"/>
            <wp:effectExtent l="0" t="0" r="6350" b="3175"/>
            <wp:docPr id="303" name="図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60500" cy="2511425"/>
                    </a:xfrm>
                    <a:prstGeom prst="rect">
                      <a:avLst/>
                    </a:prstGeom>
                    <a:noFill/>
                    <a:ln>
                      <a:noFill/>
                    </a:ln>
                  </pic:spPr>
                </pic:pic>
              </a:graphicData>
            </a:graphic>
          </wp:inline>
        </w:drawing>
      </w:r>
    </w:p>
    <w:p w:rsidR="00FF0343" w:rsidRPr="0029661B" w:rsidRDefault="00FF0343" w:rsidP="00FF0343">
      <w:pPr>
        <w:pStyle w:val="FigureNoTitle"/>
        <w:rPr>
          <w:lang w:eastAsia="ja-JP"/>
        </w:rPr>
      </w:pPr>
      <w:r w:rsidRPr="0029661B">
        <w:t>Figure 8-</w:t>
      </w:r>
      <w:r>
        <w:t>21</w:t>
      </w:r>
      <w:r w:rsidRPr="0029661B">
        <w:rPr>
          <w:lang w:eastAsia="ja-JP"/>
        </w:rPr>
        <w:t xml:space="preserve"> </w:t>
      </w:r>
      <w:r w:rsidRPr="0029661B">
        <w:t xml:space="preserve">– </w:t>
      </w:r>
      <w:r w:rsidRPr="0029661B">
        <w:rPr>
          <w:lang w:eastAsia="ja-JP"/>
        </w:rPr>
        <w:t xml:space="preserve">Counter </w:t>
      </w:r>
      <w:r w:rsidRPr="0029661B">
        <w:t>behaviour</w:t>
      </w:r>
      <w:r w:rsidRPr="0029661B">
        <w:rPr>
          <w:lang w:eastAsia="ja-JP"/>
        </w:rPr>
        <w:t xml:space="preserve"> for </w:t>
      </w:r>
      <w:r w:rsidRPr="0029661B">
        <w:t>CCM reception</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8-22</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7B76663F" wp14:editId="083D713B">
            <wp:extent cx="5814060" cy="7165340"/>
            <wp:effectExtent l="0" t="0" r="0" b="0"/>
            <wp:docPr id="304" name="図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14060" cy="7165340"/>
                    </a:xfrm>
                    <a:prstGeom prst="rect">
                      <a:avLst/>
                    </a:prstGeom>
                    <a:noFill/>
                    <a:ln>
                      <a:noFill/>
                    </a:ln>
                  </pic:spPr>
                </pic:pic>
              </a:graphicData>
            </a:graphic>
          </wp:inline>
        </w:drawing>
      </w:r>
    </w:p>
    <w:p w:rsidR="00FF0343" w:rsidRPr="0029661B" w:rsidRDefault="00FF0343" w:rsidP="00FF0343">
      <w:pPr>
        <w:pStyle w:val="FigureNoTitle"/>
        <w:rPr>
          <w:lang w:eastAsia="ja-JP"/>
        </w:rPr>
      </w:pPr>
      <w:bookmarkStart w:id="13" w:name="_Toc172093986"/>
      <w:r w:rsidRPr="0029661B">
        <w:t>Figure 8-2</w:t>
      </w:r>
      <w:r>
        <w:t>2</w:t>
      </w:r>
      <w:r w:rsidRPr="0029661B">
        <w:t xml:space="preserve"> – LM process behaviour</w:t>
      </w:r>
      <w:bookmarkEnd w:id="13"/>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8-24</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382D9F1A" wp14:editId="493D8AE7">
            <wp:extent cx="5076825" cy="2538730"/>
            <wp:effectExtent l="0" t="0" r="9525" b="0"/>
            <wp:docPr id="305" name="図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76825" cy="2538730"/>
                    </a:xfrm>
                    <a:prstGeom prst="rect">
                      <a:avLst/>
                    </a:prstGeom>
                    <a:noFill/>
                    <a:ln>
                      <a:noFill/>
                    </a:ln>
                  </pic:spPr>
                </pic:pic>
              </a:graphicData>
            </a:graphic>
          </wp:inline>
        </w:drawing>
      </w:r>
    </w:p>
    <w:p w:rsidR="00FF0343" w:rsidRPr="0029661B" w:rsidRDefault="00FF0343" w:rsidP="00FF0343">
      <w:pPr>
        <w:pStyle w:val="FigureNoTitle"/>
      </w:pPr>
      <w:r w:rsidRPr="0029661B">
        <w:t>Figure 8-2</w:t>
      </w:r>
      <w:r>
        <w:t>4</w:t>
      </w:r>
      <w:r w:rsidRPr="0029661B">
        <w:t xml:space="preserve"> –LB control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8-25</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59068D51" wp14:editId="6B684E9D">
            <wp:extent cx="3302635" cy="3752850"/>
            <wp:effectExtent l="0" t="0" r="0" b="0"/>
            <wp:docPr id="306" name="図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302635" cy="3752850"/>
                    </a:xfrm>
                    <a:prstGeom prst="rect">
                      <a:avLst/>
                    </a:prstGeom>
                    <a:noFill/>
                    <a:ln>
                      <a:noFill/>
                    </a:ln>
                  </pic:spPr>
                </pic:pic>
              </a:graphicData>
            </a:graphic>
          </wp:inline>
        </w:drawing>
      </w:r>
    </w:p>
    <w:p w:rsidR="00FF0343" w:rsidRPr="0029661B" w:rsidRDefault="00FF0343" w:rsidP="00FF0343">
      <w:pPr>
        <w:pStyle w:val="FigureNoTitle"/>
        <w:rPr>
          <w:bCs/>
        </w:rPr>
      </w:pPr>
      <w:bookmarkStart w:id="14" w:name="_Toc172093988"/>
      <w:r w:rsidRPr="0029661B">
        <w:rPr>
          <w:bCs/>
        </w:rPr>
        <w:t>Figure 8-2</w:t>
      </w:r>
      <w:r>
        <w:rPr>
          <w:bCs/>
        </w:rPr>
        <w:t>5</w:t>
      </w:r>
      <w:r w:rsidRPr="0029661B">
        <w:rPr>
          <w:bCs/>
        </w:rPr>
        <w:t xml:space="preserve"> – LB control discover behaviour</w:t>
      </w:r>
      <w:bookmarkEnd w:id="14"/>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8-26</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1B9CD659" wp14:editId="6AD7CACD">
            <wp:extent cx="4831080" cy="5363845"/>
            <wp:effectExtent l="0" t="0" r="7620" b="8255"/>
            <wp:docPr id="307" name="図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31080" cy="5363845"/>
                    </a:xfrm>
                    <a:prstGeom prst="rect">
                      <a:avLst/>
                    </a:prstGeom>
                    <a:noFill/>
                    <a:ln>
                      <a:noFill/>
                    </a:ln>
                  </pic:spPr>
                </pic:pic>
              </a:graphicData>
            </a:graphic>
          </wp:inline>
        </w:drawing>
      </w:r>
    </w:p>
    <w:p w:rsidR="00FF0343" w:rsidRPr="0029661B" w:rsidRDefault="00FF0343" w:rsidP="00FF0343">
      <w:pPr>
        <w:pStyle w:val="FigureNoTitle"/>
      </w:pPr>
      <w:r w:rsidRPr="0029661B">
        <w:t>Figure 8-2</w:t>
      </w:r>
      <w:r>
        <w:t>6</w:t>
      </w:r>
      <w:r w:rsidRPr="0029661B">
        <w:t xml:space="preserve"> – LB control series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8-27</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738C1CB2" wp14:editId="6135CD2D">
            <wp:extent cx="6120765" cy="4642895"/>
            <wp:effectExtent l="0" t="0" r="0" b="5715"/>
            <wp:docPr id="308" name="図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765" cy="4642895"/>
                    </a:xfrm>
                    <a:prstGeom prst="rect">
                      <a:avLst/>
                    </a:prstGeom>
                    <a:noFill/>
                    <a:ln>
                      <a:noFill/>
                    </a:ln>
                  </pic:spPr>
                </pic:pic>
              </a:graphicData>
            </a:graphic>
          </wp:inline>
        </w:drawing>
      </w:r>
    </w:p>
    <w:p w:rsidR="00FF0343" w:rsidRPr="004617FC" w:rsidRDefault="00FF0343" w:rsidP="00FF0343">
      <w:pPr>
        <w:pStyle w:val="FigureNoTitle"/>
        <w:rPr>
          <w:lang w:val="en-US"/>
        </w:rPr>
      </w:pPr>
      <w:r w:rsidRPr="004617FC">
        <w:rPr>
          <w:lang w:val="en-US"/>
        </w:rPr>
        <w:t>Figure 8-27 – LB control test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8-28</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680D2291" wp14:editId="5AF4121B">
            <wp:extent cx="2019935" cy="2756535"/>
            <wp:effectExtent l="0" t="0" r="0" b="5715"/>
            <wp:docPr id="369" name="図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19935" cy="2756535"/>
                    </a:xfrm>
                    <a:prstGeom prst="rect">
                      <a:avLst/>
                    </a:prstGeom>
                    <a:noFill/>
                    <a:ln>
                      <a:noFill/>
                    </a:ln>
                  </pic:spPr>
                </pic:pic>
              </a:graphicData>
            </a:graphic>
          </wp:inline>
        </w:drawing>
      </w:r>
    </w:p>
    <w:p w:rsidR="00FF0343" w:rsidRPr="0029661B" w:rsidRDefault="00FF0343" w:rsidP="00FF0343">
      <w:pPr>
        <w:pStyle w:val="FigureNoTitle"/>
      </w:pPr>
      <w:r w:rsidRPr="0029661B">
        <w:lastRenderedPageBreak/>
        <w:t>Figure 8-2</w:t>
      </w:r>
      <w:r>
        <w:t>8</w:t>
      </w:r>
      <w:r w:rsidRPr="0029661B">
        <w:t xml:space="preserve"> – LBM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8-30</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60677232" wp14:editId="7B94C093">
            <wp:extent cx="2511425" cy="2770505"/>
            <wp:effectExtent l="0" t="0" r="0" b="0"/>
            <wp:docPr id="370" name="図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511425" cy="2770505"/>
                    </a:xfrm>
                    <a:prstGeom prst="rect">
                      <a:avLst/>
                    </a:prstGeom>
                    <a:noFill/>
                    <a:ln>
                      <a:noFill/>
                    </a:ln>
                  </pic:spPr>
                </pic:pic>
              </a:graphicData>
            </a:graphic>
          </wp:inline>
        </w:drawing>
      </w:r>
    </w:p>
    <w:p w:rsidR="00FF0343" w:rsidRPr="0029661B" w:rsidRDefault="00FF0343" w:rsidP="00FF0343">
      <w:pPr>
        <w:pStyle w:val="FigureNoTitle"/>
      </w:pPr>
      <w:r w:rsidRPr="0029661B">
        <w:t>Figure 8-</w:t>
      </w:r>
      <w:r>
        <w:t>30</w:t>
      </w:r>
      <w:r w:rsidRPr="0029661B">
        <w:t xml:space="preserve"> – MIP LBM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8-31</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14ACD47F" wp14:editId="4560C0D0">
            <wp:extent cx="4845050" cy="5063490"/>
            <wp:effectExtent l="0" t="0" r="0" b="3810"/>
            <wp:docPr id="371" name="図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845050" cy="5063490"/>
                    </a:xfrm>
                    <a:prstGeom prst="rect">
                      <a:avLst/>
                    </a:prstGeom>
                    <a:noFill/>
                    <a:ln>
                      <a:noFill/>
                    </a:ln>
                  </pic:spPr>
                </pic:pic>
              </a:graphicData>
            </a:graphic>
          </wp:inline>
        </w:drawing>
      </w:r>
    </w:p>
    <w:p w:rsidR="00FF0343" w:rsidRPr="0029661B" w:rsidRDefault="00FF0343" w:rsidP="00FF0343">
      <w:pPr>
        <w:pStyle w:val="FigureNoTitle"/>
      </w:pPr>
      <w:r w:rsidRPr="0029661B">
        <w:t>Figure 8-</w:t>
      </w:r>
      <w:r>
        <w:t>31</w:t>
      </w:r>
      <w:r w:rsidRPr="0029661B">
        <w:t xml:space="preserve"> – MEP LBM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8-32</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2BD1B9A4" wp14:editId="27CB8665">
            <wp:extent cx="1910715" cy="3138805"/>
            <wp:effectExtent l="0" t="0" r="0" b="0"/>
            <wp:docPr id="372" name="図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10715" cy="3138805"/>
                    </a:xfrm>
                    <a:prstGeom prst="rect">
                      <a:avLst/>
                    </a:prstGeom>
                    <a:noFill/>
                    <a:ln>
                      <a:noFill/>
                    </a:ln>
                  </pic:spPr>
                </pic:pic>
              </a:graphicData>
            </a:graphic>
          </wp:inline>
        </w:drawing>
      </w:r>
    </w:p>
    <w:p w:rsidR="00FF0343" w:rsidRPr="0029661B" w:rsidRDefault="00FF0343" w:rsidP="00FF0343">
      <w:pPr>
        <w:pStyle w:val="FigureNoTitle"/>
      </w:pPr>
      <w:r w:rsidRPr="0029661B">
        <w:t>Figure 8-3</w:t>
      </w:r>
      <w:r>
        <w:t>2</w:t>
      </w:r>
      <w:r w:rsidRPr="0029661B">
        <w:t xml:space="preserve"> – LBR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8-34</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45EFA4E9" wp14:editId="15965EC8">
            <wp:extent cx="2566035" cy="3712210"/>
            <wp:effectExtent l="0" t="0" r="0" b="2540"/>
            <wp:docPr id="373" name="図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566035" cy="3712210"/>
                    </a:xfrm>
                    <a:prstGeom prst="rect">
                      <a:avLst/>
                    </a:prstGeom>
                    <a:noFill/>
                    <a:ln>
                      <a:noFill/>
                    </a:ln>
                  </pic:spPr>
                </pic:pic>
              </a:graphicData>
            </a:graphic>
          </wp:inline>
        </w:drawing>
      </w:r>
    </w:p>
    <w:p w:rsidR="00FF0343" w:rsidRPr="0029661B" w:rsidRDefault="00FF0343" w:rsidP="00FF0343">
      <w:pPr>
        <w:pStyle w:val="FigureNoTitle"/>
      </w:pPr>
      <w:r w:rsidRPr="0029661B">
        <w:t>Figure 8-3</w:t>
      </w:r>
      <w:r>
        <w:t>4</w:t>
      </w:r>
      <w:r w:rsidRPr="0029661B">
        <w:t xml:space="preserve"> – LBR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8-37</w:t>
      </w:r>
    </w:p>
    <w:p w:rsidR="0076256A" w:rsidRDefault="0076256A" w:rsidP="0076256A">
      <w:pPr>
        <w:rPr>
          <w:i/>
          <w:lang w:val="en-US" w:eastAsia="ja-JP"/>
        </w:rPr>
      </w:pPr>
      <w:r w:rsidRPr="0076256A">
        <w:rPr>
          <w:rFonts w:hint="eastAsia"/>
          <w:i/>
          <w:lang w:val="en-US" w:eastAsia="ja-JP"/>
        </w:rPr>
        <w:lastRenderedPageBreak/>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44BED3DB" wp14:editId="67D2510C">
            <wp:extent cx="6120765" cy="5804072"/>
            <wp:effectExtent l="0" t="0" r="0" b="6350"/>
            <wp:docPr id="374" name="図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120765" cy="5804072"/>
                    </a:xfrm>
                    <a:prstGeom prst="rect">
                      <a:avLst/>
                    </a:prstGeom>
                    <a:noFill/>
                    <a:ln>
                      <a:noFill/>
                    </a:ln>
                  </pic:spPr>
                </pic:pic>
              </a:graphicData>
            </a:graphic>
          </wp:inline>
        </w:drawing>
      </w:r>
    </w:p>
    <w:p w:rsidR="00FF0343" w:rsidRPr="0029661B" w:rsidRDefault="00FF0343" w:rsidP="00FF0343">
      <w:pPr>
        <w:pStyle w:val="FigureNoTitle"/>
      </w:pPr>
      <w:r w:rsidRPr="0029661B">
        <w:t>Figure 8-3</w:t>
      </w:r>
      <w:r>
        <w:t>7</w:t>
      </w:r>
      <w:r w:rsidRPr="0029661B">
        <w:t xml:space="preserve"> – </w:t>
      </w:r>
      <w:r w:rsidRPr="0029661B">
        <w:rPr>
          <w:lang w:eastAsia="ja-JP"/>
        </w:rPr>
        <w:t xml:space="preserve">On-demand </w:t>
      </w:r>
      <w:r w:rsidRPr="0029661B">
        <w:t>LM control behaviour</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8-38</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0A7C270F" wp14:editId="57F31AED">
            <wp:extent cx="6120765" cy="7748428"/>
            <wp:effectExtent l="0" t="0" r="0" b="5080"/>
            <wp:docPr id="375" name="図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120765" cy="7748428"/>
                    </a:xfrm>
                    <a:prstGeom prst="rect">
                      <a:avLst/>
                    </a:prstGeom>
                    <a:noFill/>
                    <a:ln>
                      <a:noFill/>
                    </a:ln>
                  </pic:spPr>
                </pic:pic>
              </a:graphicData>
            </a:graphic>
          </wp:inline>
        </w:drawing>
      </w:r>
    </w:p>
    <w:p w:rsidR="00FF0343" w:rsidRPr="0029661B" w:rsidRDefault="00FF0343" w:rsidP="00FF0343">
      <w:pPr>
        <w:pStyle w:val="FigureNoTitle"/>
      </w:pPr>
      <w:r w:rsidRPr="0029661B">
        <w:t>Figure 8-3</w:t>
      </w:r>
      <w:r>
        <w:t>8</w:t>
      </w:r>
      <w:r w:rsidRPr="0029661B">
        <w:t xml:space="preserve"> – </w:t>
      </w:r>
      <w:r w:rsidRPr="0029661B">
        <w:rPr>
          <w:lang w:eastAsia="ja-JP"/>
        </w:rPr>
        <w:t xml:space="preserve">Proactive </w:t>
      </w:r>
      <w:r w:rsidRPr="0029661B">
        <w:t>LM control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8-39</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245CE3F2" wp14:editId="1AA17955">
            <wp:extent cx="1664970" cy="3180080"/>
            <wp:effectExtent l="0" t="0" r="0" b="1270"/>
            <wp:docPr id="376" name="図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664970" cy="3180080"/>
                    </a:xfrm>
                    <a:prstGeom prst="rect">
                      <a:avLst/>
                    </a:prstGeom>
                    <a:noFill/>
                    <a:ln>
                      <a:noFill/>
                    </a:ln>
                  </pic:spPr>
                </pic:pic>
              </a:graphicData>
            </a:graphic>
          </wp:inline>
        </w:drawing>
      </w:r>
    </w:p>
    <w:p w:rsidR="00FF0343" w:rsidRPr="0029661B" w:rsidRDefault="00FF0343" w:rsidP="00FF0343">
      <w:pPr>
        <w:pStyle w:val="FigureNoTitle"/>
      </w:pPr>
      <w:r w:rsidRPr="0029661B">
        <w:t>Figure 8-3</w:t>
      </w:r>
      <w:r>
        <w:t>9</w:t>
      </w:r>
      <w:r w:rsidRPr="0029661B">
        <w:t xml:space="preserve"> – LM</w:t>
      </w:r>
      <w:r w:rsidRPr="0029661B">
        <w:rPr>
          <w:lang w:eastAsia="ja-JP"/>
        </w:rPr>
        <w:t>M</w:t>
      </w:r>
      <w:r w:rsidRPr="0029661B">
        <w:t xml:space="preserve">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8-41</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3FB8711E" wp14:editId="21D8716E">
            <wp:extent cx="1924050" cy="3535045"/>
            <wp:effectExtent l="0" t="0" r="0" b="8255"/>
            <wp:docPr id="377" name="図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4050" cy="3535045"/>
                    </a:xfrm>
                    <a:prstGeom prst="rect">
                      <a:avLst/>
                    </a:prstGeom>
                    <a:noFill/>
                    <a:ln>
                      <a:noFill/>
                    </a:ln>
                  </pic:spPr>
                </pic:pic>
              </a:graphicData>
            </a:graphic>
          </wp:inline>
        </w:drawing>
      </w:r>
    </w:p>
    <w:p w:rsidR="00FF0343" w:rsidRPr="0029661B" w:rsidRDefault="00FF0343" w:rsidP="00FF0343">
      <w:pPr>
        <w:pStyle w:val="FigureNoTitle"/>
      </w:pPr>
      <w:r w:rsidRPr="0029661B">
        <w:t>Figure 8-</w:t>
      </w:r>
      <w:r>
        <w:rPr>
          <w:lang w:eastAsia="ja-JP"/>
        </w:rPr>
        <w:t>41</w:t>
      </w:r>
      <w:r w:rsidRPr="0029661B">
        <w:t xml:space="preserve"> – LM</w:t>
      </w:r>
      <w:r w:rsidRPr="0029661B">
        <w:rPr>
          <w:lang w:eastAsia="ja-JP"/>
        </w:rPr>
        <w:t>M</w:t>
      </w:r>
      <w:r w:rsidRPr="0029661B">
        <w:t xml:space="preserve">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8-42</w:t>
      </w:r>
    </w:p>
    <w:p w:rsidR="0076256A" w:rsidRDefault="0076256A" w:rsidP="0076256A">
      <w:pPr>
        <w:rPr>
          <w:i/>
          <w:lang w:val="en-US" w:eastAsia="ja-JP"/>
        </w:rPr>
      </w:pPr>
      <w:r w:rsidRPr="0076256A">
        <w:rPr>
          <w:rFonts w:hint="eastAsia"/>
          <w:i/>
          <w:lang w:val="en-US" w:eastAsia="ja-JP"/>
        </w:rPr>
        <w:lastRenderedPageBreak/>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07844129" wp14:editId="77C47E35">
            <wp:extent cx="1678940" cy="3180080"/>
            <wp:effectExtent l="0" t="0" r="0" b="1270"/>
            <wp:docPr id="378" name="図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78940" cy="3180080"/>
                    </a:xfrm>
                    <a:prstGeom prst="rect">
                      <a:avLst/>
                    </a:prstGeom>
                    <a:noFill/>
                    <a:ln>
                      <a:noFill/>
                    </a:ln>
                  </pic:spPr>
                </pic:pic>
              </a:graphicData>
            </a:graphic>
          </wp:inline>
        </w:drawing>
      </w:r>
    </w:p>
    <w:p w:rsidR="00FF0343" w:rsidRPr="0029661B" w:rsidRDefault="00FF0343" w:rsidP="00FF0343">
      <w:pPr>
        <w:pStyle w:val="FigureNoTitle"/>
        <w:keepLines w:val="0"/>
      </w:pPr>
      <w:r w:rsidRPr="0029661B">
        <w:t>Figure 8-</w:t>
      </w:r>
      <w:r>
        <w:t>42</w:t>
      </w:r>
      <w:r w:rsidRPr="0029661B">
        <w:t xml:space="preserve"> – LM</w:t>
      </w:r>
      <w:r w:rsidRPr="0029661B">
        <w:rPr>
          <w:lang w:eastAsia="ja-JP"/>
        </w:rPr>
        <w:t>R</w:t>
      </w:r>
      <w:r w:rsidRPr="0029661B">
        <w:t xml:space="preserve">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8-44</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482ABFEC" wp14:editId="2B11A690">
            <wp:extent cx="1924050" cy="3289300"/>
            <wp:effectExtent l="0" t="0" r="0" b="6350"/>
            <wp:docPr id="379" name="図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4050" cy="3289300"/>
                    </a:xfrm>
                    <a:prstGeom prst="rect">
                      <a:avLst/>
                    </a:prstGeom>
                    <a:noFill/>
                    <a:ln>
                      <a:noFill/>
                    </a:ln>
                  </pic:spPr>
                </pic:pic>
              </a:graphicData>
            </a:graphic>
          </wp:inline>
        </w:drawing>
      </w:r>
    </w:p>
    <w:p w:rsidR="00FF0343" w:rsidRPr="0029661B" w:rsidRDefault="00FF0343" w:rsidP="00FF0343">
      <w:pPr>
        <w:pStyle w:val="FigureNoTitle"/>
      </w:pPr>
      <w:r w:rsidRPr="0029661B">
        <w:t>Figure 8-</w:t>
      </w:r>
      <w:r w:rsidRPr="0029661B">
        <w:rPr>
          <w:lang w:eastAsia="ja-JP"/>
        </w:rPr>
        <w:t>4</w:t>
      </w:r>
      <w:r>
        <w:rPr>
          <w:lang w:eastAsia="ja-JP"/>
        </w:rPr>
        <w:t>4</w:t>
      </w:r>
      <w:r w:rsidRPr="0029661B">
        <w:t xml:space="preserve"> – LM</w:t>
      </w:r>
      <w:r w:rsidRPr="0029661B">
        <w:rPr>
          <w:lang w:eastAsia="ja-JP"/>
        </w:rPr>
        <w:t>R</w:t>
      </w:r>
      <w:r w:rsidRPr="0029661B">
        <w:t xml:space="preserve"> r</w:t>
      </w:r>
      <w:r w:rsidRPr="0029661B">
        <w:rPr>
          <w:lang w:eastAsia="ja-JP"/>
        </w:rPr>
        <w:t>eception</w:t>
      </w:r>
      <w:r w:rsidRPr="0029661B">
        <w:t xml:space="preserve">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8-45</w:t>
      </w:r>
    </w:p>
    <w:p w:rsidR="0076256A" w:rsidRDefault="0076256A" w:rsidP="0076256A">
      <w:pPr>
        <w:rPr>
          <w:i/>
          <w:lang w:val="en-US" w:eastAsia="ja-JP"/>
        </w:rPr>
      </w:pPr>
      <w:r w:rsidRPr="0076256A">
        <w:rPr>
          <w:rFonts w:hint="eastAsia"/>
          <w:i/>
          <w:lang w:val="en-US" w:eastAsia="ja-JP"/>
        </w:rPr>
        <w:lastRenderedPageBreak/>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5F2FB661" wp14:editId="44749FCC">
            <wp:extent cx="3889375" cy="4544695"/>
            <wp:effectExtent l="0" t="0" r="0" b="8255"/>
            <wp:docPr id="380" name="図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889375" cy="4544695"/>
                    </a:xfrm>
                    <a:prstGeom prst="rect">
                      <a:avLst/>
                    </a:prstGeom>
                    <a:noFill/>
                    <a:ln>
                      <a:noFill/>
                    </a:ln>
                  </pic:spPr>
                </pic:pic>
              </a:graphicData>
            </a:graphic>
          </wp:inline>
        </w:drawing>
      </w:r>
    </w:p>
    <w:p w:rsidR="00FF0343" w:rsidRPr="0029661B" w:rsidRDefault="00FF0343" w:rsidP="00FF0343">
      <w:pPr>
        <w:pStyle w:val="FigureNoTitle"/>
        <w:rPr>
          <w:lang w:eastAsia="ja-JP"/>
        </w:rPr>
      </w:pPr>
      <w:r w:rsidRPr="0029661B">
        <w:t>Figure 8-</w:t>
      </w:r>
      <w:r w:rsidRPr="0029661B">
        <w:rPr>
          <w:lang w:eastAsia="ja-JP"/>
        </w:rPr>
        <w:t>4</w:t>
      </w:r>
      <w:r>
        <w:rPr>
          <w:lang w:eastAsia="ja-JP"/>
        </w:rPr>
        <w:t>5</w:t>
      </w:r>
      <w:r w:rsidRPr="0029661B">
        <w:rPr>
          <w:lang w:eastAsia="ja-JP"/>
        </w:rPr>
        <w:t xml:space="preserve"> </w:t>
      </w:r>
      <w:r w:rsidRPr="0029661B">
        <w:t xml:space="preserve">– </w:t>
      </w:r>
      <w:r w:rsidRPr="0029661B">
        <w:rPr>
          <w:lang w:eastAsia="ja-JP"/>
        </w:rPr>
        <w:t xml:space="preserve">Counter </w:t>
      </w:r>
      <w:r w:rsidRPr="0029661B">
        <w:t>behaviour</w:t>
      </w:r>
      <w:r w:rsidRPr="0029661B">
        <w:rPr>
          <w:lang w:eastAsia="ja-JP"/>
        </w:rPr>
        <w:t xml:space="preserve"> for LM</w:t>
      </w:r>
      <w:r w:rsidRPr="0029661B">
        <w:t>M</w:t>
      </w:r>
      <w:r w:rsidRPr="0029661B">
        <w:rPr>
          <w:lang w:eastAsia="ja-JP"/>
        </w:rPr>
        <w:t>/LMR</w:t>
      </w:r>
      <w:r w:rsidRPr="0029661B">
        <w:t xml:space="preserve"> g</w:t>
      </w:r>
      <w:r w:rsidRPr="0029661B">
        <w:rPr>
          <w:lang w:eastAsia="ja-JP"/>
        </w:rPr>
        <w:t>eneration</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8-46</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492338EA" wp14:editId="674B40BF">
            <wp:extent cx="3889375" cy="4380865"/>
            <wp:effectExtent l="0" t="0" r="0" b="635"/>
            <wp:docPr id="381" name="図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889375" cy="4380865"/>
                    </a:xfrm>
                    <a:prstGeom prst="rect">
                      <a:avLst/>
                    </a:prstGeom>
                    <a:noFill/>
                    <a:ln>
                      <a:noFill/>
                    </a:ln>
                  </pic:spPr>
                </pic:pic>
              </a:graphicData>
            </a:graphic>
          </wp:inline>
        </w:drawing>
      </w:r>
    </w:p>
    <w:p w:rsidR="00FF0343" w:rsidRPr="0029661B" w:rsidRDefault="00FF0343" w:rsidP="00FF0343">
      <w:pPr>
        <w:pStyle w:val="FigureNoTitle"/>
        <w:rPr>
          <w:lang w:eastAsia="ja-JP"/>
        </w:rPr>
      </w:pPr>
      <w:r w:rsidRPr="0029661B">
        <w:t>Figure 8-</w:t>
      </w:r>
      <w:r w:rsidRPr="0029661B">
        <w:rPr>
          <w:lang w:eastAsia="ja-JP"/>
        </w:rPr>
        <w:t>4</w:t>
      </w:r>
      <w:r>
        <w:rPr>
          <w:lang w:eastAsia="ja-JP"/>
        </w:rPr>
        <w:t>6</w:t>
      </w:r>
      <w:r w:rsidRPr="0029661B">
        <w:rPr>
          <w:lang w:eastAsia="ja-JP"/>
        </w:rPr>
        <w:t xml:space="preserve"> </w:t>
      </w:r>
      <w:r w:rsidRPr="0029661B">
        <w:t xml:space="preserve">– </w:t>
      </w:r>
      <w:r w:rsidRPr="0029661B">
        <w:rPr>
          <w:lang w:eastAsia="ja-JP"/>
        </w:rPr>
        <w:t xml:space="preserve">Counter </w:t>
      </w:r>
      <w:r w:rsidRPr="0029661B">
        <w:t>behaviour</w:t>
      </w:r>
      <w:r w:rsidRPr="0029661B">
        <w:rPr>
          <w:lang w:eastAsia="ja-JP"/>
        </w:rPr>
        <w:t xml:space="preserve"> for LMM/LMR</w:t>
      </w:r>
      <w:r w:rsidRPr="0029661B">
        <w:t xml:space="preserve"> r</w:t>
      </w:r>
      <w:r w:rsidRPr="0029661B">
        <w:rPr>
          <w:lang w:eastAsia="ja-JP"/>
        </w:rPr>
        <w:t>eception</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8-49</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4CFFD420" wp14:editId="0D79A951">
            <wp:extent cx="6120765" cy="6048830"/>
            <wp:effectExtent l="0" t="0" r="0" b="9525"/>
            <wp:docPr id="382" name="図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120765" cy="6048830"/>
                    </a:xfrm>
                    <a:prstGeom prst="rect">
                      <a:avLst/>
                    </a:prstGeom>
                    <a:noFill/>
                    <a:ln>
                      <a:noFill/>
                    </a:ln>
                  </pic:spPr>
                </pic:pic>
              </a:graphicData>
            </a:graphic>
          </wp:inline>
        </w:drawing>
      </w:r>
    </w:p>
    <w:p w:rsidR="00FF0343" w:rsidRPr="0029661B" w:rsidRDefault="00FF0343" w:rsidP="00FF0343">
      <w:pPr>
        <w:pStyle w:val="FigureNoTitle"/>
      </w:pPr>
      <w:r w:rsidRPr="0029661B">
        <w:t>Figure 8-4</w:t>
      </w:r>
      <w:r>
        <w:t>9</w:t>
      </w:r>
      <w:r w:rsidRPr="0029661B">
        <w:t xml:space="preserve"> – </w:t>
      </w:r>
      <w:r w:rsidRPr="0029661B">
        <w:rPr>
          <w:lang w:eastAsia="ja-JP"/>
        </w:rPr>
        <w:t xml:space="preserve">On-demand </w:t>
      </w:r>
      <w:r w:rsidRPr="0029661B">
        <w:t>DM control behaviour</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8-50</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lastRenderedPageBreak/>
        <w:drawing>
          <wp:inline distT="0" distB="0" distL="0" distR="0" wp14:anchorId="0F614C2A" wp14:editId="22B3A287">
            <wp:extent cx="6120765" cy="7368965"/>
            <wp:effectExtent l="0" t="0" r="0" b="3810"/>
            <wp:docPr id="383" name="図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120765" cy="7368965"/>
                    </a:xfrm>
                    <a:prstGeom prst="rect">
                      <a:avLst/>
                    </a:prstGeom>
                    <a:noFill/>
                    <a:ln>
                      <a:noFill/>
                    </a:ln>
                  </pic:spPr>
                </pic:pic>
              </a:graphicData>
            </a:graphic>
          </wp:inline>
        </w:drawing>
      </w:r>
    </w:p>
    <w:p w:rsidR="00FF0343" w:rsidRPr="0029661B" w:rsidRDefault="00FF0343" w:rsidP="00FF0343">
      <w:pPr>
        <w:pStyle w:val="FigureNoTitle"/>
      </w:pPr>
      <w:r w:rsidRPr="0029661B">
        <w:t>Figure 8-</w:t>
      </w:r>
      <w:r>
        <w:t>50</w:t>
      </w:r>
      <w:r w:rsidRPr="0029661B">
        <w:t xml:space="preserve"> – </w:t>
      </w:r>
      <w:r w:rsidRPr="0029661B">
        <w:rPr>
          <w:lang w:eastAsia="ja-JP"/>
        </w:rPr>
        <w:t xml:space="preserve">Proactive </w:t>
      </w:r>
      <w:r w:rsidRPr="0029661B">
        <w:t>DM control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8-51</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606EE284" wp14:editId="18F4DB1D">
            <wp:extent cx="2005965" cy="3371215"/>
            <wp:effectExtent l="0" t="0" r="0" b="635"/>
            <wp:docPr id="384" name="図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005965" cy="3371215"/>
                    </a:xfrm>
                    <a:prstGeom prst="rect">
                      <a:avLst/>
                    </a:prstGeom>
                    <a:noFill/>
                    <a:ln>
                      <a:noFill/>
                    </a:ln>
                  </pic:spPr>
                </pic:pic>
              </a:graphicData>
            </a:graphic>
          </wp:inline>
        </w:drawing>
      </w:r>
    </w:p>
    <w:p w:rsidR="00FF0343" w:rsidRPr="0029661B" w:rsidRDefault="00FF0343" w:rsidP="00FF0343">
      <w:pPr>
        <w:pStyle w:val="FigureNoTitle"/>
      </w:pPr>
      <w:r w:rsidRPr="0029661B">
        <w:t>Figure 8-</w:t>
      </w:r>
      <w:r>
        <w:t>51</w:t>
      </w:r>
      <w:r w:rsidRPr="0029661B">
        <w:t xml:space="preserve"> – DMM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8-53</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0486B65D" wp14:editId="3F0EC48F">
            <wp:extent cx="2224405" cy="4162425"/>
            <wp:effectExtent l="0" t="0" r="4445" b="9525"/>
            <wp:docPr id="385" name="図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24405" cy="4162425"/>
                    </a:xfrm>
                    <a:prstGeom prst="rect">
                      <a:avLst/>
                    </a:prstGeom>
                    <a:noFill/>
                    <a:ln>
                      <a:noFill/>
                    </a:ln>
                  </pic:spPr>
                </pic:pic>
              </a:graphicData>
            </a:graphic>
          </wp:inline>
        </w:drawing>
      </w:r>
    </w:p>
    <w:p w:rsidR="00FF0343" w:rsidRPr="0029661B" w:rsidRDefault="00FF0343" w:rsidP="00FF0343">
      <w:pPr>
        <w:pStyle w:val="FigureNoTitle"/>
      </w:pPr>
      <w:r w:rsidRPr="0029661B">
        <w:t>Figure 8-</w:t>
      </w:r>
      <w:r>
        <w:t>53</w:t>
      </w:r>
      <w:r w:rsidRPr="0029661B">
        <w:t xml:space="preserve"> – DMM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8-54</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34977353" wp14:editId="312FF4AB">
            <wp:extent cx="1883410" cy="3398520"/>
            <wp:effectExtent l="0" t="0" r="2540" b="0"/>
            <wp:docPr id="386" name="図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83410" cy="3398520"/>
                    </a:xfrm>
                    <a:prstGeom prst="rect">
                      <a:avLst/>
                    </a:prstGeom>
                    <a:noFill/>
                    <a:ln>
                      <a:noFill/>
                    </a:ln>
                  </pic:spPr>
                </pic:pic>
              </a:graphicData>
            </a:graphic>
          </wp:inline>
        </w:drawing>
      </w:r>
    </w:p>
    <w:p w:rsidR="00FF0343" w:rsidRPr="0029661B" w:rsidRDefault="00FF0343" w:rsidP="00FF0343">
      <w:pPr>
        <w:pStyle w:val="FigureNoTitle"/>
      </w:pPr>
      <w:r w:rsidRPr="0029661B">
        <w:t>Figure 8-</w:t>
      </w:r>
      <w:r>
        <w:t>54</w:t>
      </w:r>
      <w:r w:rsidRPr="0029661B">
        <w:t xml:space="preserve"> – DMR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8-56</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17CA22D5" wp14:editId="40A70FA2">
            <wp:extent cx="2197100" cy="4107815"/>
            <wp:effectExtent l="0" t="0" r="0" b="6985"/>
            <wp:docPr id="387" name="図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197100" cy="4107815"/>
                    </a:xfrm>
                    <a:prstGeom prst="rect">
                      <a:avLst/>
                    </a:prstGeom>
                    <a:noFill/>
                    <a:ln>
                      <a:noFill/>
                    </a:ln>
                  </pic:spPr>
                </pic:pic>
              </a:graphicData>
            </a:graphic>
          </wp:inline>
        </w:drawing>
      </w:r>
    </w:p>
    <w:p w:rsidR="00FF0343" w:rsidRPr="0029661B" w:rsidRDefault="00FF0343" w:rsidP="00FF0343">
      <w:pPr>
        <w:pStyle w:val="FigureNoTitle"/>
      </w:pPr>
      <w:r w:rsidRPr="0029661B">
        <w:t>Figure 8-</w:t>
      </w:r>
      <w:r>
        <w:t>56</w:t>
      </w:r>
      <w:r w:rsidRPr="0029661B">
        <w:t xml:space="preserve"> – DMR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8-59</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640F93EA" wp14:editId="44AA5E96">
            <wp:extent cx="3957955" cy="6346190"/>
            <wp:effectExtent l="0" t="0" r="4445" b="0"/>
            <wp:docPr id="388" name="図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957955" cy="6346190"/>
                    </a:xfrm>
                    <a:prstGeom prst="rect">
                      <a:avLst/>
                    </a:prstGeom>
                    <a:noFill/>
                    <a:ln>
                      <a:noFill/>
                    </a:ln>
                  </pic:spPr>
                </pic:pic>
              </a:graphicData>
            </a:graphic>
          </wp:inline>
        </w:drawing>
      </w:r>
    </w:p>
    <w:p w:rsidR="00FF0343" w:rsidRPr="0029661B" w:rsidRDefault="00FF0343" w:rsidP="00FF0343">
      <w:pPr>
        <w:pStyle w:val="FigureNoTitle"/>
        <w:rPr>
          <w:lang w:eastAsia="ja-JP"/>
        </w:rPr>
      </w:pPr>
      <w:r w:rsidRPr="0029661B">
        <w:t>Figure 8-5</w:t>
      </w:r>
      <w:r>
        <w:t>9</w:t>
      </w:r>
      <w:r w:rsidRPr="0029661B">
        <w:t xml:space="preserve"> – </w:t>
      </w:r>
      <w:r w:rsidRPr="0029661B">
        <w:rPr>
          <w:lang w:eastAsia="ja-JP"/>
        </w:rPr>
        <w:t xml:space="preserve">On-demand </w:t>
      </w:r>
      <w:r w:rsidRPr="0029661B">
        <w:t>1DM Control_So behaviour</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8-60</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56FB6D84" wp14:editId="06A556AB">
            <wp:extent cx="3957955" cy="6701155"/>
            <wp:effectExtent l="0" t="0" r="4445" b="4445"/>
            <wp:docPr id="389" name="図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957955" cy="6701155"/>
                    </a:xfrm>
                    <a:prstGeom prst="rect">
                      <a:avLst/>
                    </a:prstGeom>
                    <a:noFill/>
                    <a:ln>
                      <a:noFill/>
                    </a:ln>
                  </pic:spPr>
                </pic:pic>
              </a:graphicData>
            </a:graphic>
          </wp:inline>
        </w:drawing>
      </w:r>
    </w:p>
    <w:p w:rsidR="00FF0343" w:rsidRPr="0029661B" w:rsidRDefault="00FF0343" w:rsidP="00FF0343">
      <w:pPr>
        <w:pStyle w:val="FigureNoTitle"/>
      </w:pPr>
      <w:r w:rsidRPr="0029661B">
        <w:t>Figure 8-</w:t>
      </w:r>
      <w:r>
        <w:t>60</w:t>
      </w:r>
      <w:r w:rsidRPr="0029661B">
        <w:t xml:space="preserve"> – </w:t>
      </w:r>
      <w:r w:rsidRPr="0029661B">
        <w:rPr>
          <w:lang w:eastAsia="ja-JP"/>
        </w:rPr>
        <w:t>Proactive 1</w:t>
      </w:r>
      <w:r w:rsidRPr="0029661B">
        <w:t>DM Control</w:t>
      </w:r>
      <w:r w:rsidRPr="0029661B">
        <w:rPr>
          <w:lang w:eastAsia="ja-JP"/>
        </w:rPr>
        <w:t>_So</w:t>
      </w:r>
      <w:r w:rsidRPr="0029661B">
        <w:t xml:space="preserve"> behaviour</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8-61</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0FFA9F50" wp14:editId="1CBE7497">
            <wp:extent cx="1419225" cy="3670935"/>
            <wp:effectExtent l="0" t="0" r="9525" b="5715"/>
            <wp:docPr id="390" name="図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19225" cy="3670935"/>
                    </a:xfrm>
                    <a:prstGeom prst="rect">
                      <a:avLst/>
                    </a:prstGeom>
                    <a:noFill/>
                    <a:ln>
                      <a:noFill/>
                    </a:ln>
                  </pic:spPr>
                </pic:pic>
              </a:graphicData>
            </a:graphic>
          </wp:inline>
        </w:drawing>
      </w:r>
    </w:p>
    <w:p w:rsidR="00FF0343" w:rsidRPr="0029661B" w:rsidRDefault="00FF0343" w:rsidP="00FF0343">
      <w:pPr>
        <w:pStyle w:val="FigureNoTitle"/>
      </w:pPr>
      <w:r w:rsidRPr="0029661B">
        <w:t>Figure 8-</w:t>
      </w:r>
      <w:r>
        <w:t>6</w:t>
      </w:r>
      <w:r w:rsidRPr="0029661B">
        <w:t>1 – 1DM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8-63</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518B84FE" wp14:editId="7079F0B1">
            <wp:extent cx="2333625" cy="3889375"/>
            <wp:effectExtent l="0" t="0" r="9525" b="0"/>
            <wp:docPr id="391" name="図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333625" cy="3889375"/>
                    </a:xfrm>
                    <a:prstGeom prst="rect">
                      <a:avLst/>
                    </a:prstGeom>
                    <a:noFill/>
                    <a:ln>
                      <a:noFill/>
                    </a:ln>
                  </pic:spPr>
                </pic:pic>
              </a:graphicData>
            </a:graphic>
          </wp:inline>
        </w:drawing>
      </w:r>
    </w:p>
    <w:p w:rsidR="00FF0343" w:rsidRPr="0029661B" w:rsidRDefault="00FF0343" w:rsidP="00FF0343">
      <w:pPr>
        <w:pStyle w:val="FigureNoTitle"/>
      </w:pPr>
      <w:r w:rsidRPr="0029661B">
        <w:t>Figure 8-</w:t>
      </w:r>
      <w:r>
        <w:t>6</w:t>
      </w:r>
      <w:r w:rsidRPr="0029661B">
        <w:t>3 – 1DM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8-64</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1113B023" wp14:editId="3B58EFAE">
            <wp:extent cx="6120765" cy="6762906"/>
            <wp:effectExtent l="0" t="0" r="0" b="0"/>
            <wp:docPr id="392" name="図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120765" cy="6762906"/>
                    </a:xfrm>
                    <a:prstGeom prst="rect">
                      <a:avLst/>
                    </a:prstGeom>
                    <a:noFill/>
                    <a:ln>
                      <a:noFill/>
                    </a:ln>
                  </pic:spPr>
                </pic:pic>
              </a:graphicData>
            </a:graphic>
          </wp:inline>
        </w:drawing>
      </w:r>
    </w:p>
    <w:p w:rsidR="00FF0343" w:rsidRPr="0029661B" w:rsidRDefault="00FF0343" w:rsidP="00FF0343">
      <w:pPr>
        <w:pStyle w:val="FigureNoTitle"/>
      </w:pPr>
      <w:r w:rsidRPr="0029661B">
        <w:t>Figure 8-</w:t>
      </w:r>
      <w:r>
        <w:t>6</w:t>
      </w:r>
      <w:r w:rsidRPr="0029661B">
        <w:t xml:space="preserve">4 – </w:t>
      </w:r>
      <w:r w:rsidRPr="0029661B">
        <w:rPr>
          <w:lang w:eastAsia="ja-JP"/>
        </w:rPr>
        <w:t xml:space="preserve">On-demand </w:t>
      </w:r>
      <w:r w:rsidRPr="0029661B">
        <w:t>1DM Control_Sk process</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8-65</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5DEFAC31" wp14:editId="4EADC6AA">
            <wp:extent cx="4872355" cy="6905625"/>
            <wp:effectExtent l="0" t="0" r="4445" b="9525"/>
            <wp:docPr id="393" name="図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872355" cy="6905625"/>
                    </a:xfrm>
                    <a:prstGeom prst="rect">
                      <a:avLst/>
                    </a:prstGeom>
                    <a:noFill/>
                    <a:ln>
                      <a:noFill/>
                    </a:ln>
                  </pic:spPr>
                </pic:pic>
              </a:graphicData>
            </a:graphic>
          </wp:inline>
        </w:drawing>
      </w:r>
    </w:p>
    <w:p w:rsidR="00FF0343" w:rsidRPr="0029661B" w:rsidRDefault="00FF0343" w:rsidP="00FF0343">
      <w:pPr>
        <w:pStyle w:val="FigureNoTitle"/>
      </w:pPr>
      <w:r w:rsidRPr="0029661B">
        <w:t>Figure 8-</w:t>
      </w:r>
      <w:r>
        <w:t>65</w:t>
      </w:r>
      <w:r w:rsidRPr="0029661B">
        <w:t xml:space="preserve"> – </w:t>
      </w:r>
      <w:r w:rsidRPr="0029661B">
        <w:rPr>
          <w:lang w:eastAsia="ja-JP"/>
        </w:rPr>
        <w:t xml:space="preserve">Proactive </w:t>
      </w:r>
      <w:r w:rsidRPr="0029661B">
        <w:t>1DM Control_Sk process</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8-67</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7BAB530D" wp14:editId="769E1E1E">
            <wp:extent cx="3889375" cy="5936615"/>
            <wp:effectExtent l="0" t="0" r="0" b="6985"/>
            <wp:docPr id="394" name="図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889375" cy="5936615"/>
                    </a:xfrm>
                    <a:prstGeom prst="rect">
                      <a:avLst/>
                    </a:prstGeom>
                    <a:noFill/>
                    <a:ln>
                      <a:noFill/>
                    </a:ln>
                  </pic:spPr>
                </pic:pic>
              </a:graphicData>
            </a:graphic>
          </wp:inline>
        </w:drawing>
      </w:r>
    </w:p>
    <w:p w:rsidR="00FF0343" w:rsidRPr="0029661B" w:rsidRDefault="00FF0343" w:rsidP="00FF0343">
      <w:pPr>
        <w:pStyle w:val="FigureNoTitle"/>
      </w:pPr>
      <w:r w:rsidRPr="0029661B">
        <w:t>Figure 8-</w:t>
      </w:r>
      <w:r>
        <w:t>67</w:t>
      </w:r>
      <w:r w:rsidRPr="0029661B">
        <w:t xml:space="preserve"> – TST Control_So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8-68</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2AF6639B" wp14:editId="4957EAC7">
            <wp:extent cx="1733550" cy="3261995"/>
            <wp:effectExtent l="0" t="0" r="0" b="0"/>
            <wp:docPr id="395" name="図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733550" cy="3261995"/>
                    </a:xfrm>
                    <a:prstGeom prst="rect">
                      <a:avLst/>
                    </a:prstGeom>
                    <a:noFill/>
                    <a:ln>
                      <a:noFill/>
                    </a:ln>
                  </pic:spPr>
                </pic:pic>
              </a:graphicData>
            </a:graphic>
          </wp:inline>
        </w:drawing>
      </w:r>
    </w:p>
    <w:p w:rsidR="00FF0343" w:rsidRPr="0029661B" w:rsidRDefault="00FF0343" w:rsidP="00FF0343">
      <w:pPr>
        <w:pStyle w:val="FigureNoTitle"/>
      </w:pPr>
      <w:r w:rsidRPr="0029661B">
        <w:t>Figure 8-</w:t>
      </w:r>
      <w:r>
        <w:t>68</w:t>
      </w:r>
      <w:r w:rsidRPr="0029661B">
        <w:t xml:space="preserve"> – TST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8-70</w:t>
      </w:r>
    </w:p>
    <w:p w:rsidR="0076256A" w:rsidRDefault="0076256A" w:rsidP="0076256A">
      <w:pPr>
        <w:rPr>
          <w:i/>
          <w:lang w:val="en-US" w:eastAsia="ja-JP"/>
        </w:rPr>
      </w:pPr>
      <w:r w:rsidRPr="0076256A">
        <w:rPr>
          <w:rFonts w:hint="eastAsia"/>
          <w:i/>
          <w:lang w:val="en-US" w:eastAsia="ja-JP"/>
        </w:rPr>
        <w:t>Replace the figure with following:</w:t>
      </w:r>
    </w:p>
    <w:p w:rsidR="00FF0343" w:rsidRDefault="00BE5B43" w:rsidP="00C72557">
      <w:pPr>
        <w:jc w:val="center"/>
        <w:rPr>
          <w:i/>
          <w:lang w:val="en-US" w:eastAsia="ja-JP"/>
        </w:rPr>
      </w:pPr>
      <w:r w:rsidRPr="00BE5B43">
        <w:rPr>
          <w:rFonts w:hint="eastAsia"/>
          <w:noProof/>
          <w:lang w:eastAsia="zh-CN"/>
        </w:rPr>
        <w:drawing>
          <wp:inline distT="0" distB="0" distL="0" distR="0" wp14:anchorId="4CD6BA58" wp14:editId="64B7AAF1">
            <wp:extent cx="2224405" cy="3630295"/>
            <wp:effectExtent l="0" t="0" r="4445" b="8255"/>
            <wp:docPr id="396" name="図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224405" cy="3630295"/>
                    </a:xfrm>
                    <a:prstGeom prst="rect">
                      <a:avLst/>
                    </a:prstGeom>
                    <a:noFill/>
                    <a:ln>
                      <a:noFill/>
                    </a:ln>
                  </pic:spPr>
                </pic:pic>
              </a:graphicData>
            </a:graphic>
          </wp:inline>
        </w:drawing>
      </w:r>
    </w:p>
    <w:p w:rsidR="00FF0343" w:rsidRPr="0029661B" w:rsidRDefault="00FF0343" w:rsidP="00FF0343">
      <w:pPr>
        <w:pStyle w:val="FigureNoTitle"/>
      </w:pPr>
      <w:r w:rsidRPr="0029661B">
        <w:t>Figure 8-</w:t>
      </w:r>
      <w:r>
        <w:t>70</w:t>
      </w:r>
      <w:r w:rsidRPr="0029661B">
        <w:t xml:space="preserve"> – TST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8-71</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C72557">
      <w:pPr>
        <w:jc w:val="center"/>
        <w:rPr>
          <w:i/>
          <w:lang w:val="en-US" w:eastAsia="ja-JP"/>
        </w:rPr>
      </w:pPr>
      <w:r w:rsidRPr="008D5AE7">
        <w:rPr>
          <w:rFonts w:hint="eastAsia"/>
          <w:noProof/>
          <w:lang w:eastAsia="zh-CN"/>
        </w:rPr>
        <w:drawing>
          <wp:inline distT="0" distB="0" distL="0" distR="0" wp14:anchorId="7525CBBF" wp14:editId="46064351">
            <wp:extent cx="5188167" cy="8568666"/>
            <wp:effectExtent l="0" t="0" r="0" b="4445"/>
            <wp:docPr id="397" name="図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197079" cy="8583385"/>
                    </a:xfrm>
                    <a:prstGeom prst="rect">
                      <a:avLst/>
                    </a:prstGeom>
                    <a:noFill/>
                    <a:ln>
                      <a:noFill/>
                    </a:ln>
                  </pic:spPr>
                </pic:pic>
              </a:graphicData>
            </a:graphic>
          </wp:inline>
        </w:drawing>
      </w:r>
    </w:p>
    <w:p w:rsidR="00FF0343" w:rsidRPr="0029661B" w:rsidRDefault="00FF0343" w:rsidP="00FF0343">
      <w:pPr>
        <w:pStyle w:val="FigureNoTitle"/>
      </w:pPr>
      <w:r w:rsidRPr="0029661B">
        <w:t>Figure 8-</w:t>
      </w:r>
      <w:r>
        <w:t>71</w:t>
      </w:r>
      <w:r w:rsidRPr="0029661B">
        <w:t xml:space="preserve"> – TST Control_Sk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8-73</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C72557">
      <w:pPr>
        <w:jc w:val="center"/>
        <w:rPr>
          <w:i/>
          <w:lang w:val="en-US" w:eastAsia="ja-JP"/>
        </w:rPr>
      </w:pPr>
      <w:r w:rsidRPr="008D5AE7">
        <w:rPr>
          <w:rFonts w:hint="eastAsia"/>
          <w:noProof/>
          <w:lang w:eastAsia="zh-CN"/>
        </w:rPr>
        <w:drawing>
          <wp:inline distT="0" distB="0" distL="0" distR="0" wp14:anchorId="795147AC" wp14:editId="3E379C1A">
            <wp:extent cx="6120765" cy="3551593"/>
            <wp:effectExtent l="0" t="0" r="0" b="0"/>
            <wp:docPr id="398" name="図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120765" cy="3551593"/>
                    </a:xfrm>
                    <a:prstGeom prst="rect">
                      <a:avLst/>
                    </a:prstGeom>
                    <a:noFill/>
                    <a:ln>
                      <a:noFill/>
                    </a:ln>
                  </pic:spPr>
                </pic:pic>
              </a:graphicData>
            </a:graphic>
          </wp:inline>
        </w:drawing>
      </w:r>
    </w:p>
    <w:p w:rsidR="00FF0343" w:rsidRPr="0029661B" w:rsidRDefault="00FF0343" w:rsidP="00FF0343">
      <w:pPr>
        <w:pStyle w:val="FigureNoTitle"/>
      </w:pPr>
      <w:r w:rsidRPr="0029661B">
        <w:t>Figure 8-</w:t>
      </w:r>
      <w:r>
        <w:t>73</w:t>
      </w:r>
      <w:r w:rsidRPr="0029661B">
        <w:t xml:space="preserve"> – LT control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8-74</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C72557">
      <w:pPr>
        <w:jc w:val="center"/>
        <w:rPr>
          <w:i/>
          <w:lang w:val="en-US" w:eastAsia="ja-JP"/>
        </w:rPr>
      </w:pPr>
      <w:r w:rsidRPr="008D5AE7">
        <w:rPr>
          <w:rFonts w:hint="eastAsia"/>
          <w:noProof/>
          <w:lang w:eastAsia="zh-CN"/>
        </w:rPr>
        <w:drawing>
          <wp:inline distT="0" distB="0" distL="0" distR="0" wp14:anchorId="766C6CC8" wp14:editId="38961E9B">
            <wp:extent cx="1924050" cy="3166110"/>
            <wp:effectExtent l="0" t="0" r="0" b="0"/>
            <wp:docPr id="399" name="図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924050" cy="3166110"/>
                    </a:xfrm>
                    <a:prstGeom prst="rect">
                      <a:avLst/>
                    </a:prstGeom>
                    <a:noFill/>
                    <a:ln>
                      <a:noFill/>
                    </a:ln>
                  </pic:spPr>
                </pic:pic>
              </a:graphicData>
            </a:graphic>
          </wp:inline>
        </w:drawing>
      </w:r>
    </w:p>
    <w:p w:rsidR="00FF0343" w:rsidRPr="0029661B" w:rsidRDefault="00FF0343" w:rsidP="00FF0343">
      <w:pPr>
        <w:pStyle w:val="FigureNoTitle"/>
      </w:pPr>
      <w:r w:rsidRPr="0029661B">
        <w:t>Figure 8-</w:t>
      </w:r>
      <w:r>
        <w:t>74</w:t>
      </w:r>
      <w:r w:rsidRPr="0029661B">
        <w:t xml:space="preserve"> – LTM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8-76</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C72557">
      <w:pPr>
        <w:jc w:val="center"/>
        <w:rPr>
          <w:i/>
          <w:lang w:val="en-US" w:eastAsia="ja-JP"/>
        </w:rPr>
      </w:pPr>
      <w:r w:rsidRPr="008D5AE7">
        <w:rPr>
          <w:rFonts w:hint="eastAsia"/>
          <w:noProof/>
          <w:lang w:eastAsia="zh-CN"/>
        </w:rPr>
        <w:drawing>
          <wp:inline distT="0" distB="0" distL="0" distR="0" wp14:anchorId="7220F427" wp14:editId="75435FD2">
            <wp:extent cx="4394835" cy="3766820"/>
            <wp:effectExtent l="0" t="0" r="5715" b="5080"/>
            <wp:docPr id="400" name="図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394835" cy="3766820"/>
                    </a:xfrm>
                    <a:prstGeom prst="rect">
                      <a:avLst/>
                    </a:prstGeom>
                    <a:noFill/>
                    <a:ln>
                      <a:noFill/>
                    </a:ln>
                  </pic:spPr>
                </pic:pic>
              </a:graphicData>
            </a:graphic>
          </wp:inline>
        </w:drawing>
      </w:r>
    </w:p>
    <w:p w:rsidR="00FF0343" w:rsidRPr="0029661B" w:rsidRDefault="00FF0343" w:rsidP="00FF0343">
      <w:pPr>
        <w:pStyle w:val="FigureNoTitle"/>
      </w:pPr>
      <w:r w:rsidRPr="0029661B">
        <w:t>Figure 8-</w:t>
      </w:r>
      <w:r>
        <w:t>76</w:t>
      </w:r>
      <w:r w:rsidRPr="0029661B">
        <w:t xml:space="preserve"> – </w:t>
      </w:r>
      <w:r w:rsidRPr="0029661B">
        <w:rPr>
          <w:lang w:eastAsia="ja-JP"/>
        </w:rPr>
        <w:t xml:space="preserve">MIP </w:t>
      </w:r>
      <w:r w:rsidRPr="0029661B">
        <w:t>LTM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8-77</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C72557">
      <w:pPr>
        <w:jc w:val="center"/>
        <w:rPr>
          <w:i/>
          <w:lang w:val="en-US" w:eastAsia="ja-JP"/>
        </w:rPr>
      </w:pPr>
      <w:r w:rsidRPr="008D5AE7">
        <w:rPr>
          <w:rFonts w:hint="eastAsia"/>
          <w:noProof/>
          <w:lang w:eastAsia="zh-CN"/>
        </w:rPr>
        <w:drawing>
          <wp:inline distT="0" distB="0" distL="0" distR="0" wp14:anchorId="34BFEB9C" wp14:editId="41BE7DF0">
            <wp:extent cx="4353560" cy="3425825"/>
            <wp:effectExtent l="0" t="0" r="8890" b="3175"/>
            <wp:docPr id="401" name="図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4353560" cy="3425825"/>
                    </a:xfrm>
                    <a:prstGeom prst="rect">
                      <a:avLst/>
                    </a:prstGeom>
                    <a:noFill/>
                    <a:ln>
                      <a:noFill/>
                    </a:ln>
                  </pic:spPr>
                </pic:pic>
              </a:graphicData>
            </a:graphic>
          </wp:inline>
        </w:drawing>
      </w:r>
    </w:p>
    <w:p w:rsidR="00FF0343" w:rsidRPr="0029661B" w:rsidRDefault="00FF0343" w:rsidP="00FF0343">
      <w:pPr>
        <w:pStyle w:val="FigureNoTitle"/>
      </w:pPr>
      <w:r w:rsidRPr="0029661B">
        <w:t>Figure 8-</w:t>
      </w:r>
      <w:r>
        <w:t>77</w:t>
      </w:r>
      <w:r w:rsidRPr="0029661B">
        <w:t xml:space="preserve"> – </w:t>
      </w:r>
      <w:r w:rsidRPr="0029661B">
        <w:rPr>
          <w:lang w:eastAsia="ja-JP"/>
        </w:rPr>
        <w:t xml:space="preserve">MEP </w:t>
      </w:r>
      <w:r w:rsidRPr="0029661B">
        <w:t>LTM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8-78</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C72557">
      <w:pPr>
        <w:jc w:val="center"/>
        <w:rPr>
          <w:i/>
          <w:lang w:val="en-US" w:eastAsia="ja-JP"/>
        </w:rPr>
      </w:pPr>
      <w:r w:rsidRPr="008D5AE7">
        <w:rPr>
          <w:rFonts w:hint="eastAsia"/>
          <w:noProof/>
          <w:lang w:eastAsia="zh-CN"/>
        </w:rPr>
        <w:drawing>
          <wp:inline distT="0" distB="0" distL="0" distR="0" wp14:anchorId="43F237DB" wp14:editId="3E5593F7">
            <wp:extent cx="2074545" cy="4694555"/>
            <wp:effectExtent l="0" t="0" r="1905" b="0"/>
            <wp:docPr id="402" name="図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074545" cy="4694555"/>
                    </a:xfrm>
                    <a:prstGeom prst="rect">
                      <a:avLst/>
                    </a:prstGeom>
                    <a:noFill/>
                    <a:ln>
                      <a:noFill/>
                    </a:ln>
                  </pic:spPr>
                </pic:pic>
              </a:graphicData>
            </a:graphic>
          </wp:inline>
        </w:drawing>
      </w:r>
    </w:p>
    <w:p w:rsidR="00FF0343" w:rsidRPr="0029661B" w:rsidRDefault="00FF0343" w:rsidP="00FF0343">
      <w:pPr>
        <w:pStyle w:val="FigureNoTitle"/>
      </w:pPr>
      <w:r w:rsidRPr="0029661B">
        <w:t>Figure 8-</w:t>
      </w:r>
      <w:r>
        <w:t>78</w:t>
      </w:r>
      <w:r w:rsidRPr="0029661B">
        <w:t xml:space="preserve"> – LTR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8-80</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741A488A" wp14:editId="2F5DBFDC">
            <wp:extent cx="2538730" cy="3794125"/>
            <wp:effectExtent l="0" t="0" r="0" b="0"/>
            <wp:docPr id="403" name="図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538730" cy="3794125"/>
                    </a:xfrm>
                    <a:prstGeom prst="rect">
                      <a:avLst/>
                    </a:prstGeom>
                    <a:noFill/>
                    <a:ln>
                      <a:noFill/>
                    </a:ln>
                  </pic:spPr>
                </pic:pic>
              </a:graphicData>
            </a:graphic>
          </wp:inline>
        </w:drawing>
      </w:r>
    </w:p>
    <w:p w:rsidR="00FF0343" w:rsidRPr="0029661B" w:rsidRDefault="00FF0343" w:rsidP="00FF0343">
      <w:pPr>
        <w:pStyle w:val="FigureNoTitle"/>
      </w:pPr>
      <w:r w:rsidRPr="0029661B">
        <w:t>Figure 8-</w:t>
      </w:r>
      <w:r>
        <w:t>80</w:t>
      </w:r>
      <w:r w:rsidRPr="0029661B">
        <w:t xml:space="preserve"> – LTR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8-83</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noProof/>
          <w:lang w:eastAsia="zh-CN"/>
        </w:rPr>
        <w:drawing>
          <wp:inline distT="0" distB="0" distL="0" distR="0" wp14:anchorId="3A9619CA" wp14:editId="2B681D12">
            <wp:extent cx="5611680" cy="4300920"/>
            <wp:effectExtent l="0" t="0" r="8255" b="0"/>
            <wp:docPr id="405" name="図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611680" cy="4300920"/>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w:t>
      </w:r>
      <w:r>
        <w:t>8-</w:t>
      </w:r>
      <w:r w:rsidRPr="0029661B">
        <w:t>8</w:t>
      </w:r>
      <w:r>
        <w:t>3</w:t>
      </w:r>
      <w:r w:rsidRPr="0029661B">
        <w:t xml:space="preserve"> – </w:t>
      </w:r>
      <w:r w:rsidRPr="0029661B">
        <w:rPr>
          <w:lang w:eastAsia="ja-JP"/>
        </w:rPr>
        <w:t xml:space="preserve">On-demand </w:t>
      </w:r>
      <w:r w:rsidRPr="0029661B">
        <w:t>SL c</w:t>
      </w:r>
      <w:r w:rsidRPr="0029661B">
        <w:rPr>
          <w:lang w:eastAsia="ja-JP"/>
        </w:rPr>
        <w:t xml:space="preserve">ontrol </w:t>
      </w:r>
      <w:r w:rsidRPr="0029661B">
        <w:t>behaviour</w:t>
      </w:r>
    </w:p>
    <w:p w:rsidR="0076256A" w:rsidRPr="00D75E0D"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8-84</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noProof/>
          <w:lang w:eastAsia="zh-CN"/>
        </w:rPr>
        <w:drawing>
          <wp:inline distT="0" distB="0" distL="0" distR="0" wp14:anchorId="54300857" wp14:editId="51BCD269">
            <wp:extent cx="5608440" cy="5915520"/>
            <wp:effectExtent l="0" t="0" r="0" b="0"/>
            <wp:docPr id="406" name="図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608440" cy="5915520"/>
                    </a:xfrm>
                    <a:prstGeom prst="rect">
                      <a:avLst/>
                    </a:prstGeom>
                    <a:noFill/>
                    <a:ln>
                      <a:noFill/>
                    </a:ln>
                  </pic:spPr>
                </pic:pic>
              </a:graphicData>
            </a:graphic>
          </wp:inline>
        </w:drawing>
      </w:r>
    </w:p>
    <w:p w:rsidR="00FF0343" w:rsidRPr="0029661B" w:rsidRDefault="00FF0343" w:rsidP="00FF0343">
      <w:pPr>
        <w:pStyle w:val="FigureNoTitle"/>
      </w:pPr>
      <w:r w:rsidRPr="0029661B">
        <w:rPr>
          <w:bCs/>
        </w:rPr>
        <w:t xml:space="preserve">Figure </w:t>
      </w:r>
      <w:r>
        <w:rPr>
          <w:bCs/>
        </w:rPr>
        <w:t>8-</w:t>
      </w:r>
      <w:r w:rsidRPr="0029661B">
        <w:rPr>
          <w:bCs/>
        </w:rPr>
        <w:t>8</w:t>
      </w:r>
      <w:r>
        <w:rPr>
          <w:bCs/>
        </w:rPr>
        <w:t>4</w:t>
      </w:r>
      <w:r w:rsidRPr="0029661B">
        <w:rPr>
          <w:bCs/>
        </w:rPr>
        <w:t xml:space="preserve"> – </w:t>
      </w:r>
      <w:r w:rsidRPr="0029661B">
        <w:rPr>
          <w:bCs/>
          <w:lang w:eastAsia="ja-JP"/>
        </w:rPr>
        <w:t xml:space="preserve">Proactive </w:t>
      </w:r>
      <w:r w:rsidRPr="0029661B">
        <w:rPr>
          <w:bCs/>
        </w:rPr>
        <w:t>SL c</w:t>
      </w:r>
      <w:r w:rsidRPr="0029661B">
        <w:rPr>
          <w:bCs/>
          <w:lang w:eastAsia="ja-JP"/>
        </w:rPr>
        <w:t xml:space="preserve">ontrol </w:t>
      </w:r>
      <w:r w:rsidRPr="0029661B">
        <w:rPr>
          <w:bCs/>
        </w:rPr>
        <w:t>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8-85</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53E0FA0F" wp14:editId="78E5EB36">
            <wp:extent cx="2005965" cy="2920365"/>
            <wp:effectExtent l="0" t="0" r="0" b="0"/>
            <wp:docPr id="407" name="図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005965" cy="2920365"/>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w:t>
      </w:r>
      <w:r>
        <w:t>8-</w:t>
      </w:r>
      <w:r w:rsidRPr="0029661B">
        <w:t>8</w:t>
      </w:r>
      <w:r>
        <w:t>5</w:t>
      </w:r>
      <w:r w:rsidRPr="0029661B">
        <w:t xml:space="preserve"> – SLM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8-87</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277D67B0" wp14:editId="10FF822A">
            <wp:extent cx="2456815" cy="4162425"/>
            <wp:effectExtent l="0" t="0" r="635" b="9525"/>
            <wp:docPr id="408" name="図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456815" cy="4162425"/>
                    </a:xfrm>
                    <a:prstGeom prst="rect">
                      <a:avLst/>
                    </a:prstGeom>
                    <a:noFill/>
                    <a:ln>
                      <a:noFill/>
                    </a:ln>
                  </pic:spPr>
                </pic:pic>
              </a:graphicData>
            </a:graphic>
          </wp:inline>
        </w:drawing>
      </w:r>
    </w:p>
    <w:p w:rsidR="00FF0343" w:rsidRPr="004617FC" w:rsidRDefault="00FF0343" w:rsidP="00FF0343">
      <w:pPr>
        <w:pStyle w:val="FigureNoTitle"/>
      </w:pPr>
      <w:r w:rsidRPr="004617FC">
        <w:rPr>
          <w:bCs/>
        </w:rPr>
        <w:t xml:space="preserve">Figure </w:t>
      </w:r>
      <w:r>
        <w:rPr>
          <w:bCs/>
        </w:rPr>
        <w:t>8-</w:t>
      </w:r>
      <w:r w:rsidRPr="004617FC">
        <w:rPr>
          <w:bCs/>
        </w:rPr>
        <w:t>8</w:t>
      </w:r>
      <w:r>
        <w:rPr>
          <w:bCs/>
        </w:rPr>
        <w:t>7</w:t>
      </w:r>
      <w:r w:rsidRPr="004617FC">
        <w:rPr>
          <w:bCs/>
        </w:rPr>
        <w:t xml:space="preserve"> – SLM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8-88</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353133B7" wp14:editId="3B99BEA2">
            <wp:extent cx="2156460" cy="3657600"/>
            <wp:effectExtent l="0" t="0" r="0" b="0"/>
            <wp:docPr id="409" name="図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156460" cy="3657600"/>
                    </a:xfrm>
                    <a:prstGeom prst="rect">
                      <a:avLst/>
                    </a:prstGeom>
                    <a:noFill/>
                    <a:ln>
                      <a:noFill/>
                    </a:ln>
                  </pic:spPr>
                </pic:pic>
              </a:graphicData>
            </a:graphic>
          </wp:inline>
        </w:drawing>
      </w:r>
    </w:p>
    <w:p w:rsidR="00FF0343" w:rsidRPr="004617FC" w:rsidRDefault="00FF0343" w:rsidP="00FF0343">
      <w:pPr>
        <w:pStyle w:val="FigureNoTitle"/>
      </w:pPr>
      <w:r w:rsidRPr="004617FC">
        <w:rPr>
          <w:bCs/>
        </w:rPr>
        <w:t xml:space="preserve">Figure </w:t>
      </w:r>
      <w:r>
        <w:rPr>
          <w:bCs/>
        </w:rPr>
        <w:t>8-</w:t>
      </w:r>
      <w:r w:rsidRPr="004617FC">
        <w:rPr>
          <w:bCs/>
        </w:rPr>
        <w:t>8</w:t>
      </w:r>
      <w:r>
        <w:rPr>
          <w:bCs/>
        </w:rPr>
        <w:t>8</w:t>
      </w:r>
      <w:r w:rsidRPr="004617FC">
        <w:rPr>
          <w:bCs/>
        </w:rPr>
        <w:t xml:space="preserve"> – SLR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8-90</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14332DD0" wp14:editId="0A7139B1">
            <wp:extent cx="2197100" cy="3903345"/>
            <wp:effectExtent l="0" t="0" r="0" b="0"/>
            <wp:docPr id="410" name="図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197100" cy="3903345"/>
                    </a:xfrm>
                    <a:prstGeom prst="rect">
                      <a:avLst/>
                    </a:prstGeom>
                    <a:noFill/>
                    <a:ln>
                      <a:noFill/>
                    </a:ln>
                  </pic:spPr>
                </pic:pic>
              </a:graphicData>
            </a:graphic>
          </wp:inline>
        </w:drawing>
      </w:r>
    </w:p>
    <w:p w:rsidR="00FF0343" w:rsidRPr="004617FC" w:rsidRDefault="00FF0343" w:rsidP="00FF0343">
      <w:pPr>
        <w:pStyle w:val="FigureNoTitle"/>
      </w:pPr>
      <w:r w:rsidRPr="004617FC">
        <w:rPr>
          <w:bCs/>
        </w:rPr>
        <w:t xml:space="preserve">Figure </w:t>
      </w:r>
      <w:r>
        <w:rPr>
          <w:bCs/>
        </w:rPr>
        <w:t>8-90</w:t>
      </w:r>
      <w:r w:rsidRPr="004617FC">
        <w:rPr>
          <w:bCs/>
        </w:rPr>
        <w:t xml:space="preserve"> – SLR 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8-93</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34BEE676" wp14:editId="1A9C0853">
            <wp:extent cx="3957955" cy="6332855"/>
            <wp:effectExtent l="0" t="0" r="4445" b="0"/>
            <wp:docPr id="411" name="図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957955" cy="6332855"/>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w:t>
      </w:r>
      <w:r>
        <w:t>8-93</w:t>
      </w:r>
      <w:r w:rsidRPr="0029661B">
        <w:t xml:space="preserve"> – </w:t>
      </w:r>
      <w:r w:rsidRPr="0029661B">
        <w:rPr>
          <w:lang w:eastAsia="ja-JP"/>
        </w:rPr>
        <w:t xml:space="preserve">On-demand </w:t>
      </w:r>
      <w:r w:rsidRPr="0029661B">
        <w:t>1</w:t>
      </w:r>
      <w:r w:rsidRPr="0029661B">
        <w:rPr>
          <w:lang w:eastAsia="ja-JP"/>
        </w:rPr>
        <w:t>SL</w:t>
      </w:r>
      <w:r w:rsidRPr="0029661B">
        <w:t xml:space="preserve"> Control_So behaviour</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8-94</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6EF80841" wp14:editId="3C6196FB">
            <wp:extent cx="3916680" cy="6701155"/>
            <wp:effectExtent l="0" t="0" r="7620" b="4445"/>
            <wp:docPr id="412" name="図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916680" cy="6701155"/>
                    </a:xfrm>
                    <a:prstGeom prst="rect">
                      <a:avLst/>
                    </a:prstGeom>
                    <a:noFill/>
                    <a:ln>
                      <a:noFill/>
                    </a:ln>
                  </pic:spPr>
                </pic:pic>
              </a:graphicData>
            </a:graphic>
          </wp:inline>
        </w:drawing>
      </w:r>
    </w:p>
    <w:p w:rsidR="00FF0343" w:rsidRPr="0029661B" w:rsidRDefault="00FF0343" w:rsidP="00FF0343">
      <w:pPr>
        <w:pStyle w:val="FigureNoTitle"/>
        <w:rPr>
          <w:lang w:eastAsia="ja-JP"/>
        </w:rPr>
      </w:pPr>
      <w:r w:rsidRPr="0029661B">
        <w:t xml:space="preserve">Figure </w:t>
      </w:r>
      <w:r>
        <w:t>8-94</w:t>
      </w:r>
      <w:r w:rsidRPr="0029661B">
        <w:t xml:space="preserve"> – </w:t>
      </w:r>
      <w:r w:rsidRPr="0029661B">
        <w:rPr>
          <w:lang w:eastAsia="ja-JP"/>
        </w:rPr>
        <w:t>Proactive 1SL</w:t>
      </w:r>
      <w:r w:rsidRPr="0029661B">
        <w:t xml:space="preserve"> Control</w:t>
      </w:r>
      <w:r w:rsidRPr="0029661B">
        <w:rPr>
          <w:lang w:eastAsia="ja-JP"/>
        </w:rPr>
        <w:t>_So</w:t>
      </w:r>
      <w:r w:rsidRPr="0029661B">
        <w:t xml:space="preserve"> </w:t>
      </w:r>
      <w:r>
        <w:t>b</w:t>
      </w:r>
      <w:r w:rsidRPr="0029661B">
        <w:t>ehaviour</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8-95</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06E9EE48" wp14:editId="5767047D">
            <wp:extent cx="1433195" cy="3684905"/>
            <wp:effectExtent l="0" t="0" r="0" b="0"/>
            <wp:docPr id="413" name="図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33195" cy="3684905"/>
                    </a:xfrm>
                    <a:prstGeom prst="rect">
                      <a:avLst/>
                    </a:prstGeom>
                    <a:noFill/>
                    <a:ln>
                      <a:noFill/>
                    </a:ln>
                  </pic:spPr>
                </pic:pic>
              </a:graphicData>
            </a:graphic>
          </wp:inline>
        </w:drawing>
      </w:r>
    </w:p>
    <w:p w:rsidR="00FF0343" w:rsidRPr="004617FC" w:rsidRDefault="00FF0343" w:rsidP="00FF0343">
      <w:pPr>
        <w:pStyle w:val="FigureNoTitle"/>
        <w:rPr>
          <w:bCs/>
        </w:rPr>
      </w:pPr>
      <w:r w:rsidRPr="004617FC">
        <w:rPr>
          <w:bCs/>
        </w:rPr>
        <w:t xml:space="preserve">Figure </w:t>
      </w:r>
      <w:r>
        <w:rPr>
          <w:bCs/>
        </w:rPr>
        <w:t>8-95</w:t>
      </w:r>
      <w:r w:rsidRPr="004617FC">
        <w:rPr>
          <w:bCs/>
        </w:rPr>
        <w:t xml:space="preserve"> – 1SL generation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8-97</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2624226D" wp14:editId="53498278">
            <wp:extent cx="2333625" cy="4967605"/>
            <wp:effectExtent l="0" t="0" r="9525" b="4445"/>
            <wp:docPr id="414" name="図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333625" cy="4967605"/>
                    </a:xfrm>
                    <a:prstGeom prst="rect">
                      <a:avLst/>
                    </a:prstGeom>
                    <a:noFill/>
                    <a:ln>
                      <a:noFill/>
                    </a:ln>
                  </pic:spPr>
                </pic:pic>
              </a:graphicData>
            </a:graphic>
          </wp:inline>
        </w:drawing>
      </w:r>
    </w:p>
    <w:p w:rsidR="00FF0343" w:rsidRPr="004617FC" w:rsidRDefault="00FF0343" w:rsidP="00FF0343">
      <w:pPr>
        <w:pStyle w:val="FigureNoTitle"/>
        <w:rPr>
          <w:bCs/>
        </w:rPr>
      </w:pPr>
      <w:r w:rsidRPr="004617FC">
        <w:rPr>
          <w:bCs/>
        </w:rPr>
        <w:t xml:space="preserve">Figure </w:t>
      </w:r>
      <w:r>
        <w:rPr>
          <w:bCs/>
        </w:rPr>
        <w:t>8-97</w:t>
      </w:r>
      <w:r w:rsidRPr="004617FC">
        <w:rPr>
          <w:bCs/>
        </w:rPr>
        <w:t xml:space="preserve"> – 1SL </w:t>
      </w:r>
      <w:r w:rsidRPr="004617FC">
        <w:rPr>
          <w:bCs/>
          <w:lang w:eastAsia="ja-JP"/>
        </w:rPr>
        <w:t>R</w:t>
      </w:r>
      <w:r w:rsidRPr="004617FC">
        <w:rPr>
          <w:bCs/>
        </w:rPr>
        <w:t>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8-98</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461F0B63" wp14:editId="3004ADFB">
            <wp:extent cx="6120765" cy="7018035"/>
            <wp:effectExtent l="0" t="0" r="0" b="0"/>
            <wp:docPr id="415" name="図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120765" cy="7018035"/>
                    </a:xfrm>
                    <a:prstGeom prst="rect">
                      <a:avLst/>
                    </a:prstGeom>
                    <a:noFill/>
                    <a:ln>
                      <a:noFill/>
                    </a:ln>
                  </pic:spPr>
                </pic:pic>
              </a:graphicData>
            </a:graphic>
          </wp:inline>
        </w:drawing>
      </w:r>
    </w:p>
    <w:p w:rsidR="00DA47AF" w:rsidRPr="0029661B" w:rsidRDefault="00DA47AF" w:rsidP="00DA47AF">
      <w:pPr>
        <w:pStyle w:val="FigureNoTitle"/>
        <w:rPr>
          <w:rFonts w:eastAsia="SimSun"/>
        </w:rPr>
      </w:pPr>
      <w:r w:rsidRPr="0029661B">
        <w:rPr>
          <w:rFonts w:eastAsia="SimSun"/>
        </w:rPr>
        <w:t xml:space="preserve">Figure </w:t>
      </w:r>
      <w:r>
        <w:rPr>
          <w:rFonts w:eastAsia="SimSun"/>
        </w:rPr>
        <w:t>8-98</w:t>
      </w:r>
      <w:r w:rsidRPr="0029661B">
        <w:rPr>
          <w:rFonts w:eastAsia="SimSun"/>
        </w:rPr>
        <w:t xml:space="preserve"> – </w:t>
      </w:r>
      <w:r w:rsidRPr="0029661B">
        <w:rPr>
          <w:rFonts w:eastAsia="SimSun"/>
          <w:lang w:eastAsia="ja-JP"/>
        </w:rPr>
        <w:t xml:space="preserve">On-demand </w:t>
      </w:r>
      <w:r w:rsidRPr="0029661B">
        <w:rPr>
          <w:rFonts w:eastAsia="SimSun"/>
        </w:rPr>
        <w:t>1</w:t>
      </w:r>
      <w:r w:rsidRPr="0029661B">
        <w:rPr>
          <w:lang w:eastAsia="ja-JP"/>
        </w:rPr>
        <w:t>SL</w:t>
      </w:r>
      <w:r w:rsidRPr="0029661B">
        <w:rPr>
          <w:rFonts w:eastAsia="SimSun"/>
        </w:rPr>
        <w:t xml:space="preserve"> Control_Sk process</w:t>
      </w:r>
    </w:p>
    <w:p w:rsidR="0076256A" w:rsidRPr="00DA47AF"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8-99</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3E9347EE" wp14:editId="333B55D2">
            <wp:extent cx="6120765" cy="8068949"/>
            <wp:effectExtent l="0" t="0" r="0" b="8255"/>
            <wp:docPr id="416" name="図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6120765" cy="8068949"/>
                    </a:xfrm>
                    <a:prstGeom prst="rect">
                      <a:avLst/>
                    </a:prstGeom>
                    <a:noFill/>
                    <a:ln>
                      <a:noFill/>
                    </a:ln>
                  </pic:spPr>
                </pic:pic>
              </a:graphicData>
            </a:graphic>
          </wp:inline>
        </w:drawing>
      </w:r>
    </w:p>
    <w:p w:rsidR="00FF0343" w:rsidRPr="0029661B" w:rsidRDefault="00FF0343" w:rsidP="00FF0343">
      <w:pPr>
        <w:pStyle w:val="FigureNoTitle"/>
        <w:rPr>
          <w:rFonts w:eastAsia="SimSun"/>
        </w:rPr>
      </w:pPr>
      <w:r w:rsidRPr="0029661B">
        <w:rPr>
          <w:rFonts w:eastAsia="SimSun"/>
        </w:rPr>
        <w:t xml:space="preserve">Figure </w:t>
      </w:r>
      <w:r>
        <w:rPr>
          <w:rFonts w:eastAsia="SimSun"/>
        </w:rPr>
        <w:t>8-99</w:t>
      </w:r>
      <w:r w:rsidRPr="0029661B">
        <w:rPr>
          <w:rFonts w:eastAsia="SimSun"/>
        </w:rPr>
        <w:t xml:space="preserve"> – </w:t>
      </w:r>
      <w:r w:rsidRPr="0029661B">
        <w:rPr>
          <w:rFonts w:eastAsia="SimSun"/>
          <w:lang w:eastAsia="ja-JP"/>
        </w:rPr>
        <w:t xml:space="preserve">Proactive </w:t>
      </w:r>
      <w:r w:rsidRPr="0029661B">
        <w:rPr>
          <w:rFonts w:eastAsia="SimSun"/>
        </w:rPr>
        <w:t>1</w:t>
      </w:r>
      <w:r w:rsidRPr="0029661B">
        <w:rPr>
          <w:lang w:eastAsia="ja-JP"/>
        </w:rPr>
        <w:t>SL</w:t>
      </w:r>
      <w:r w:rsidRPr="0029661B">
        <w:rPr>
          <w:rFonts w:eastAsia="SimSun"/>
        </w:rPr>
        <w:t xml:space="preserve"> Control_Sk process</w:t>
      </w:r>
    </w:p>
    <w:p w:rsidR="0076256A" w:rsidRPr="00FF0343" w:rsidRDefault="0076256A" w:rsidP="0076256A">
      <w:pPr>
        <w:rPr>
          <w:i/>
          <w:lang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8-101</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06582366" wp14:editId="7E52A5D1">
            <wp:extent cx="6120765" cy="3809086"/>
            <wp:effectExtent l="0" t="0" r="0" b="1270"/>
            <wp:docPr id="417" name="図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120765" cy="3809086"/>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w:t>
      </w:r>
      <w:r>
        <w:t>8-101</w:t>
      </w:r>
      <w:r w:rsidRPr="0029661B">
        <w:t xml:space="preserve"> – CSF i</w:t>
      </w:r>
      <w:r w:rsidRPr="0029661B">
        <w:rPr>
          <w:lang w:eastAsia="ja-JP"/>
        </w:rPr>
        <w:t>nsert</w:t>
      </w:r>
      <w:r w:rsidRPr="0029661B">
        <w:t xml:space="preserve">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8-104</w:t>
      </w:r>
    </w:p>
    <w:p w:rsidR="0076256A" w:rsidRDefault="0076256A" w:rsidP="0076256A">
      <w:pPr>
        <w:rPr>
          <w:i/>
          <w:lang w:val="en-US" w:eastAsia="ja-JP"/>
        </w:rPr>
      </w:pPr>
      <w:r w:rsidRPr="0076256A">
        <w:rPr>
          <w:rFonts w:hint="eastAsia"/>
          <w:i/>
          <w:lang w:val="en-US" w:eastAsia="ja-JP"/>
        </w:rPr>
        <w:t>Replace the figure with following:</w:t>
      </w:r>
    </w:p>
    <w:p w:rsidR="00FF0343" w:rsidRDefault="008D5AE7" w:rsidP="00D75E0D">
      <w:pPr>
        <w:jc w:val="center"/>
        <w:rPr>
          <w:i/>
          <w:lang w:val="en-US" w:eastAsia="ja-JP"/>
        </w:rPr>
      </w:pPr>
      <w:r w:rsidRPr="008D5AE7">
        <w:rPr>
          <w:rFonts w:hint="eastAsia"/>
          <w:noProof/>
          <w:lang w:eastAsia="zh-CN"/>
        </w:rPr>
        <w:drawing>
          <wp:inline distT="0" distB="0" distL="0" distR="0" wp14:anchorId="43B031BF" wp14:editId="597138BD">
            <wp:extent cx="4135120" cy="3562350"/>
            <wp:effectExtent l="0" t="0" r="0" b="0"/>
            <wp:docPr id="418" name="図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135120" cy="3562350"/>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w:t>
      </w:r>
      <w:r>
        <w:t>8-104</w:t>
      </w:r>
      <w:r w:rsidRPr="0029661B">
        <w:t xml:space="preserve"> – </w:t>
      </w:r>
      <w:r w:rsidRPr="0029661B">
        <w:rPr>
          <w:lang w:eastAsia="ja-JP"/>
        </w:rPr>
        <w:t>CSF</w:t>
      </w:r>
      <w:r w:rsidRPr="0029661B">
        <w:t xml:space="preserve"> extract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8-xx+1</w:t>
      </w:r>
    </w:p>
    <w:p w:rsidR="0076256A" w:rsidRDefault="0076256A" w:rsidP="0076256A">
      <w:pPr>
        <w:rPr>
          <w:i/>
          <w:lang w:val="en-US" w:eastAsia="ja-JP"/>
        </w:rPr>
      </w:pPr>
      <w:r w:rsidRPr="0076256A">
        <w:rPr>
          <w:rFonts w:hint="eastAsia"/>
          <w:i/>
          <w:lang w:val="en-US" w:eastAsia="ja-JP"/>
        </w:rPr>
        <w:t>Replace the figure with following:</w:t>
      </w:r>
    </w:p>
    <w:p w:rsidR="00FF0343" w:rsidRDefault="002A76A7" w:rsidP="00D75E0D">
      <w:pPr>
        <w:jc w:val="center"/>
        <w:rPr>
          <w:i/>
          <w:lang w:val="en-US" w:eastAsia="ja-JP"/>
        </w:rPr>
      </w:pPr>
      <w:r w:rsidRPr="002A76A7">
        <w:rPr>
          <w:noProof/>
          <w:lang w:eastAsia="zh-CN"/>
        </w:rPr>
        <w:drawing>
          <wp:inline distT="0" distB="0" distL="0" distR="0" wp14:anchorId="679A8805" wp14:editId="2E610E18">
            <wp:extent cx="6085490" cy="6814389"/>
            <wp:effectExtent l="0" t="0" r="0" b="0"/>
            <wp:docPr id="419" name="図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6097726" cy="6828090"/>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w:t>
      </w:r>
      <w:r>
        <w:t>8-xx+1</w:t>
      </w:r>
      <w:r w:rsidRPr="0029661B">
        <w:t xml:space="preserve"> – </w:t>
      </w:r>
      <w:r>
        <w:t>BNM</w:t>
      </w:r>
      <w:r w:rsidRPr="0029661B">
        <w:t xml:space="preserve"> i</w:t>
      </w:r>
      <w:r w:rsidRPr="0029661B">
        <w:rPr>
          <w:lang w:eastAsia="ja-JP"/>
        </w:rPr>
        <w:t>nsert</w:t>
      </w:r>
      <w:r w:rsidRPr="0029661B">
        <w:t xml:space="preserve">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8-yy+1</w:t>
      </w:r>
    </w:p>
    <w:p w:rsidR="0076256A" w:rsidRDefault="0076256A" w:rsidP="0076256A">
      <w:pPr>
        <w:rPr>
          <w:i/>
          <w:lang w:val="en-US" w:eastAsia="ja-JP"/>
        </w:rPr>
      </w:pPr>
      <w:r w:rsidRPr="0076256A">
        <w:rPr>
          <w:rFonts w:hint="eastAsia"/>
          <w:i/>
          <w:lang w:val="en-US" w:eastAsia="ja-JP"/>
        </w:rPr>
        <w:t>Replace the figure with following:</w:t>
      </w:r>
    </w:p>
    <w:p w:rsidR="00FF0343" w:rsidRDefault="002A76A7" w:rsidP="00D75E0D">
      <w:pPr>
        <w:jc w:val="center"/>
        <w:rPr>
          <w:i/>
          <w:lang w:val="en-US" w:eastAsia="ja-JP"/>
        </w:rPr>
      </w:pPr>
      <w:r w:rsidRPr="002A76A7">
        <w:rPr>
          <w:noProof/>
          <w:lang w:eastAsia="zh-CN"/>
        </w:rPr>
        <w:drawing>
          <wp:inline distT="0" distB="0" distL="0" distR="0" wp14:anchorId="5C66863C" wp14:editId="64388BA1">
            <wp:extent cx="5092995" cy="6074720"/>
            <wp:effectExtent l="0" t="0" r="0" b="0"/>
            <wp:docPr id="420" name="図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094150" cy="6076098"/>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w:t>
      </w:r>
      <w:r>
        <w:t>8-yy+1</w:t>
      </w:r>
      <w:r w:rsidRPr="0029661B">
        <w:t xml:space="preserve"> – </w:t>
      </w:r>
      <w:r>
        <w:rPr>
          <w:lang w:eastAsia="ja-JP"/>
        </w:rPr>
        <w:t>BNM</w:t>
      </w:r>
      <w:r w:rsidRPr="0029661B">
        <w:t xml:space="preserve"> </w:t>
      </w:r>
      <w:r>
        <w:rPr>
          <w:rFonts w:hint="eastAsia"/>
          <w:lang w:eastAsia="ja-JP"/>
        </w:rPr>
        <w:t>e</w:t>
      </w:r>
      <w:r w:rsidRPr="0029661B">
        <w:t>xtract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8-zz+2</w:t>
      </w:r>
    </w:p>
    <w:p w:rsidR="0076256A" w:rsidRDefault="0076256A" w:rsidP="0076256A">
      <w:pPr>
        <w:rPr>
          <w:i/>
          <w:lang w:val="en-US" w:eastAsia="ja-JP"/>
        </w:rPr>
      </w:pPr>
      <w:r w:rsidRPr="0076256A">
        <w:rPr>
          <w:rFonts w:hint="eastAsia"/>
          <w:i/>
          <w:lang w:val="en-US" w:eastAsia="ja-JP"/>
        </w:rPr>
        <w:t>Replace the figure with following:</w:t>
      </w:r>
    </w:p>
    <w:p w:rsidR="00FF0343" w:rsidRDefault="002A76A7" w:rsidP="00D75E0D">
      <w:pPr>
        <w:jc w:val="center"/>
        <w:rPr>
          <w:i/>
          <w:lang w:val="en-US" w:eastAsia="ja-JP"/>
        </w:rPr>
      </w:pPr>
      <w:r w:rsidRPr="002A76A7">
        <w:rPr>
          <w:noProof/>
          <w:lang w:eastAsia="zh-CN"/>
        </w:rPr>
        <w:drawing>
          <wp:inline distT="0" distB="0" distL="0" distR="0" wp14:anchorId="6851858A" wp14:editId="1A7CE81C">
            <wp:extent cx="4533120" cy="5252040"/>
            <wp:effectExtent l="0" t="0" r="0" b="0"/>
            <wp:docPr id="421" name="図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33120" cy="5252040"/>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w:t>
      </w:r>
      <w:r>
        <w:t>8-</w:t>
      </w:r>
      <w:r>
        <w:rPr>
          <w:rFonts w:hint="eastAsia"/>
          <w:lang w:eastAsia="ja-JP"/>
        </w:rPr>
        <w:t>zz</w:t>
      </w:r>
      <w:r>
        <w:t>+2</w:t>
      </w:r>
      <w:r w:rsidRPr="0029661B">
        <w:t xml:space="preserve"> – </w:t>
      </w:r>
      <w:r>
        <w:rPr>
          <w:rFonts w:hint="eastAsia"/>
          <w:lang w:eastAsia="ja-JP"/>
        </w:rPr>
        <w:t>EDM</w:t>
      </w:r>
      <w:r>
        <w:t xml:space="preserve"> Generation</w:t>
      </w:r>
      <w:r w:rsidRPr="0029661B">
        <w:t xml:space="preserve">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Figure 8-</w:t>
      </w:r>
      <w:r w:rsidR="00DC483A">
        <w:rPr>
          <w:rFonts w:hint="eastAsia"/>
          <w:b/>
          <w:lang w:val="en-US" w:eastAsia="ja-JP"/>
        </w:rPr>
        <w:t>zz+5</w:t>
      </w:r>
    </w:p>
    <w:p w:rsidR="0076256A" w:rsidRDefault="0076256A" w:rsidP="0076256A">
      <w:pPr>
        <w:rPr>
          <w:i/>
          <w:lang w:val="en-US" w:eastAsia="ja-JP"/>
        </w:rPr>
      </w:pPr>
      <w:r w:rsidRPr="0076256A">
        <w:rPr>
          <w:rFonts w:hint="eastAsia"/>
          <w:i/>
          <w:lang w:val="en-US" w:eastAsia="ja-JP"/>
        </w:rPr>
        <w:t>Replace the figure with following:</w:t>
      </w:r>
    </w:p>
    <w:p w:rsidR="00FF0343" w:rsidRDefault="00621547" w:rsidP="00D75E0D">
      <w:pPr>
        <w:jc w:val="center"/>
        <w:rPr>
          <w:i/>
          <w:lang w:val="en-US" w:eastAsia="ja-JP"/>
        </w:rPr>
      </w:pPr>
      <w:r w:rsidRPr="00621547">
        <w:rPr>
          <w:noProof/>
          <w:lang w:eastAsia="zh-CN"/>
        </w:rPr>
        <w:drawing>
          <wp:inline distT="0" distB="0" distL="0" distR="0" wp14:anchorId="44E14001" wp14:editId="10614B4B">
            <wp:extent cx="1728360" cy="2370600"/>
            <wp:effectExtent l="0" t="0" r="0" b="0"/>
            <wp:docPr id="422" name="図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728360" cy="2370600"/>
                    </a:xfrm>
                    <a:prstGeom prst="rect">
                      <a:avLst/>
                    </a:prstGeom>
                    <a:noFill/>
                    <a:ln>
                      <a:noFill/>
                    </a:ln>
                  </pic:spPr>
                </pic:pic>
              </a:graphicData>
            </a:graphic>
          </wp:inline>
        </w:drawing>
      </w:r>
    </w:p>
    <w:p w:rsidR="00FF0343" w:rsidRPr="0029661B" w:rsidRDefault="00FF0343" w:rsidP="00FF0343">
      <w:pPr>
        <w:pStyle w:val="FigureNoTitle"/>
      </w:pPr>
      <w:r w:rsidRPr="0029661B">
        <w:t xml:space="preserve">Figure </w:t>
      </w:r>
      <w:r>
        <w:t>8-</w:t>
      </w:r>
      <w:r>
        <w:rPr>
          <w:rFonts w:hint="eastAsia"/>
          <w:lang w:eastAsia="ja-JP"/>
        </w:rPr>
        <w:t>zz</w:t>
      </w:r>
      <w:r>
        <w:t>+</w:t>
      </w:r>
      <w:r>
        <w:rPr>
          <w:rFonts w:hint="eastAsia"/>
          <w:lang w:eastAsia="ja-JP"/>
        </w:rPr>
        <w:t>5</w:t>
      </w:r>
      <w:r w:rsidRPr="0029661B">
        <w:t xml:space="preserve"> –</w:t>
      </w:r>
      <w:r>
        <w:rPr>
          <w:rFonts w:hint="eastAsia"/>
          <w:lang w:eastAsia="ja-JP"/>
        </w:rPr>
        <w:t>EDM</w:t>
      </w:r>
      <w:r w:rsidRPr="0029661B">
        <w:t xml:space="preserve"> </w:t>
      </w:r>
      <w:r>
        <w:t>Reception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 xml:space="preserve">Figure </w:t>
      </w:r>
      <w:r w:rsidR="00DC483A">
        <w:rPr>
          <w:rFonts w:hint="eastAsia"/>
          <w:b/>
          <w:lang w:val="en-US" w:eastAsia="ja-JP"/>
        </w:rPr>
        <w:t>9</w:t>
      </w:r>
      <w:r>
        <w:rPr>
          <w:rFonts w:hint="eastAsia"/>
          <w:b/>
          <w:lang w:val="en-US" w:eastAsia="ja-JP"/>
        </w:rPr>
        <w:t>-</w:t>
      </w:r>
      <w:r w:rsidR="00DC483A">
        <w:rPr>
          <w:rFonts w:hint="eastAsia"/>
          <w:b/>
          <w:lang w:val="en-US" w:eastAsia="ja-JP"/>
        </w:rPr>
        <w:t>14</w:t>
      </w:r>
    </w:p>
    <w:p w:rsidR="0076256A" w:rsidRDefault="0076256A" w:rsidP="0076256A">
      <w:pPr>
        <w:rPr>
          <w:i/>
          <w:lang w:val="en-US" w:eastAsia="ja-JP"/>
        </w:rPr>
      </w:pPr>
      <w:r w:rsidRPr="0076256A">
        <w:rPr>
          <w:rFonts w:hint="eastAsia"/>
          <w:i/>
          <w:lang w:val="en-US" w:eastAsia="ja-JP"/>
        </w:rPr>
        <w:t>Replace the figure with following:</w:t>
      </w:r>
    </w:p>
    <w:p w:rsidR="00FF0343" w:rsidRDefault="00621547" w:rsidP="00D75E0D">
      <w:pPr>
        <w:jc w:val="center"/>
        <w:rPr>
          <w:i/>
          <w:lang w:val="en-US" w:eastAsia="ja-JP"/>
        </w:rPr>
      </w:pPr>
      <w:r w:rsidRPr="00621547">
        <w:rPr>
          <w:rFonts w:hint="eastAsia"/>
          <w:noProof/>
          <w:lang w:eastAsia="zh-CN"/>
        </w:rPr>
        <w:drawing>
          <wp:inline distT="0" distB="0" distL="0" distR="0" wp14:anchorId="7F92496B" wp14:editId="2A179186">
            <wp:extent cx="3316605" cy="3848735"/>
            <wp:effectExtent l="0" t="0" r="0" b="0"/>
            <wp:docPr id="423" name="図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316605" cy="3848735"/>
                    </a:xfrm>
                    <a:prstGeom prst="rect">
                      <a:avLst/>
                    </a:prstGeom>
                    <a:noFill/>
                    <a:ln>
                      <a:noFill/>
                    </a:ln>
                  </pic:spPr>
                </pic:pic>
              </a:graphicData>
            </a:graphic>
          </wp:inline>
        </w:drawing>
      </w:r>
    </w:p>
    <w:p w:rsidR="00FF0343" w:rsidRPr="0029661B" w:rsidRDefault="00FF0343" w:rsidP="00FF0343">
      <w:pPr>
        <w:pStyle w:val="FigureNoTitle"/>
        <w:rPr>
          <w:lang w:eastAsia="ja-JP"/>
        </w:rPr>
      </w:pPr>
      <w:r w:rsidRPr="0029661B">
        <w:rPr>
          <w:lang w:eastAsia="ja-JP"/>
        </w:rPr>
        <w:t>Figure 9-1</w:t>
      </w:r>
      <w:r>
        <w:rPr>
          <w:lang w:eastAsia="ja-JP"/>
        </w:rPr>
        <w:t>4</w:t>
      </w:r>
      <w:r w:rsidRPr="0029661B">
        <w:rPr>
          <w:lang w:eastAsia="ja-JP"/>
        </w:rPr>
        <w:t xml:space="preserve"> </w:t>
      </w:r>
      <w:r w:rsidRPr="0029661B">
        <w:t>– OAM MEP insertion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 xml:space="preserve">Figure </w:t>
      </w:r>
      <w:r w:rsidR="00DC483A">
        <w:rPr>
          <w:rFonts w:hint="eastAsia"/>
          <w:b/>
          <w:lang w:val="en-US" w:eastAsia="ja-JP"/>
        </w:rPr>
        <w:t>9</w:t>
      </w:r>
      <w:r>
        <w:rPr>
          <w:rFonts w:hint="eastAsia"/>
          <w:b/>
          <w:lang w:val="en-US" w:eastAsia="ja-JP"/>
        </w:rPr>
        <w:t>-</w:t>
      </w:r>
      <w:r w:rsidR="00DC483A">
        <w:rPr>
          <w:rFonts w:hint="eastAsia"/>
          <w:b/>
          <w:lang w:val="en-US" w:eastAsia="ja-JP"/>
        </w:rPr>
        <w:t>x+2</w:t>
      </w:r>
    </w:p>
    <w:p w:rsidR="0076256A" w:rsidRDefault="0076256A" w:rsidP="0076256A">
      <w:pPr>
        <w:rPr>
          <w:i/>
          <w:lang w:val="en-US" w:eastAsia="ja-JP"/>
        </w:rPr>
      </w:pPr>
      <w:r w:rsidRPr="0076256A">
        <w:rPr>
          <w:rFonts w:hint="eastAsia"/>
          <w:i/>
          <w:lang w:val="en-US" w:eastAsia="ja-JP"/>
        </w:rPr>
        <w:t>Replace the figure with following:</w:t>
      </w:r>
    </w:p>
    <w:p w:rsidR="00FF0343" w:rsidRDefault="00621547" w:rsidP="00D75E0D">
      <w:pPr>
        <w:jc w:val="center"/>
        <w:rPr>
          <w:i/>
          <w:lang w:val="en-US" w:eastAsia="ja-JP"/>
        </w:rPr>
      </w:pPr>
      <w:r w:rsidRPr="00621547">
        <w:rPr>
          <w:noProof/>
          <w:lang w:eastAsia="zh-CN"/>
        </w:rPr>
        <w:drawing>
          <wp:inline distT="0" distB="0" distL="0" distR="0" wp14:anchorId="65367AB3" wp14:editId="760E07A1">
            <wp:extent cx="3718080" cy="5650920"/>
            <wp:effectExtent l="0" t="0" r="0" b="0"/>
            <wp:docPr id="424" name="図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718080" cy="5650920"/>
                    </a:xfrm>
                    <a:prstGeom prst="rect">
                      <a:avLst/>
                    </a:prstGeom>
                    <a:noFill/>
                    <a:ln>
                      <a:noFill/>
                    </a:ln>
                  </pic:spPr>
                </pic:pic>
              </a:graphicData>
            </a:graphic>
          </wp:inline>
        </w:drawing>
      </w:r>
    </w:p>
    <w:p w:rsidR="00FF0343" w:rsidRPr="0029661B" w:rsidRDefault="00FF0343" w:rsidP="00FF0343">
      <w:pPr>
        <w:pStyle w:val="FigureNoTitle"/>
        <w:rPr>
          <w:lang w:eastAsia="ja-JP"/>
        </w:rPr>
      </w:pPr>
      <w:r w:rsidRPr="0029661B">
        <w:t>Figure 9-</w:t>
      </w:r>
      <w:r>
        <w:rPr>
          <w:rFonts w:hint="eastAsia"/>
          <w:lang w:eastAsia="ja-JP"/>
        </w:rPr>
        <w:t>x+2</w:t>
      </w:r>
      <w:r w:rsidRPr="0029661B">
        <w:t xml:space="preserve"> –</w:t>
      </w:r>
      <w:r w:rsidRPr="0029661B">
        <w:rPr>
          <w:lang w:eastAsia="ja-JP"/>
        </w:rPr>
        <w:t xml:space="preserve"> </w:t>
      </w:r>
      <w:r>
        <w:rPr>
          <w:rFonts w:hint="eastAsia"/>
          <w:lang w:eastAsia="ja-JP"/>
        </w:rPr>
        <w:t xml:space="preserve">MCC </w:t>
      </w:r>
      <w:r>
        <w:rPr>
          <w:lang w:eastAsia="ja-JP"/>
        </w:rPr>
        <w:t>generation</w:t>
      </w:r>
      <w:r>
        <w:rPr>
          <w:rFonts w:hint="eastAsia"/>
          <w:lang w:eastAsia="ja-JP"/>
        </w:rPr>
        <w:t xml:space="preserve"> behaviour</w:t>
      </w:r>
    </w:p>
    <w:p w:rsidR="0076256A" w:rsidRPr="0076256A" w:rsidRDefault="0076256A" w:rsidP="0076256A">
      <w:pPr>
        <w:rPr>
          <w:i/>
          <w:lang w:val="en-US" w:eastAsia="ja-JP"/>
        </w:rPr>
      </w:pPr>
    </w:p>
    <w:p w:rsidR="0076256A" w:rsidRDefault="0076256A" w:rsidP="0076256A">
      <w:pPr>
        <w:pStyle w:val="ListParagraph"/>
        <w:numPr>
          <w:ilvl w:val="1"/>
          <w:numId w:val="13"/>
        </w:numPr>
        <w:ind w:leftChars="0" w:left="567"/>
        <w:rPr>
          <w:b/>
          <w:lang w:val="en-US" w:eastAsia="ja-JP"/>
        </w:rPr>
      </w:pPr>
      <w:r>
        <w:rPr>
          <w:rFonts w:hint="eastAsia"/>
          <w:b/>
          <w:lang w:val="en-US" w:eastAsia="ja-JP"/>
        </w:rPr>
        <w:t xml:space="preserve">Figure </w:t>
      </w:r>
      <w:r w:rsidR="00DC483A">
        <w:rPr>
          <w:rFonts w:hint="eastAsia"/>
          <w:b/>
          <w:lang w:val="en-US" w:eastAsia="ja-JP"/>
        </w:rPr>
        <w:t>V.1</w:t>
      </w:r>
    </w:p>
    <w:p w:rsidR="0076256A" w:rsidRDefault="0076256A" w:rsidP="0076256A">
      <w:pPr>
        <w:rPr>
          <w:i/>
          <w:lang w:val="en-US" w:eastAsia="ja-JP"/>
        </w:rPr>
      </w:pPr>
      <w:r w:rsidRPr="0076256A">
        <w:rPr>
          <w:rFonts w:hint="eastAsia"/>
          <w:i/>
          <w:lang w:val="en-US" w:eastAsia="ja-JP"/>
        </w:rPr>
        <w:t>Replace the figure with following:</w:t>
      </w:r>
    </w:p>
    <w:p w:rsidR="00FF0343" w:rsidRDefault="00621547" w:rsidP="00D75E0D">
      <w:pPr>
        <w:jc w:val="center"/>
        <w:rPr>
          <w:i/>
          <w:lang w:val="en-US" w:eastAsia="ja-JP"/>
        </w:rPr>
      </w:pPr>
      <w:r w:rsidRPr="00621547">
        <w:rPr>
          <w:rFonts w:hint="eastAsia"/>
          <w:noProof/>
          <w:lang w:eastAsia="zh-CN"/>
        </w:rPr>
        <w:drawing>
          <wp:inline distT="0" distB="0" distL="0" distR="0" wp14:anchorId="1347AD31" wp14:editId="3FCBF476">
            <wp:extent cx="5349875" cy="3261995"/>
            <wp:effectExtent l="0" t="0" r="0" b="0"/>
            <wp:docPr id="426" name="図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5349875" cy="3261995"/>
                    </a:xfrm>
                    <a:prstGeom prst="rect">
                      <a:avLst/>
                    </a:prstGeom>
                    <a:noFill/>
                    <a:ln>
                      <a:noFill/>
                    </a:ln>
                  </pic:spPr>
                </pic:pic>
              </a:graphicData>
            </a:graphic>
          </wp:inline>
        </w:drawing>
      </w:r>
    </w:p>
    <w:p w:rsidR="00FF0343" w:rsidRPr="0029661B" w:rsidRDefault="00FF0343" w:rsidP="00FF0343">
      <w:pPr>
        <w:pStyle w:val="FigureNoTitle"/>
        <w:rPr>
          <w:lang w:eastAsia="ja-JP"/>
        </w:rPr>
      </w:pPr>
      <w:r w:rsidRPr="0029661B">
        <w:t xml:space="preserve">Figure </w:t>
      </w:r>
      <w:r w:rsidRPr="0029661B">
        <w:rPr>
          <w:lang w:eastAsia="ja-JP"/>
        </w:rPr>
        <w:t>V.1</w:t>
      </w:r>
      <w:r w:rsidRPr="0029661B">
        <w:t xml:space="preserve"> – SDL symbols</w:t>
      </w:r>
    </w:p>
    <w:p w:rsidR="0076256A" w:rsidRDefault="0076256A" w:rsidP="0076256A">
      <w:pPr>
        <w:rPr>
          <w:i/>
          <w:lang w:val="en-US" w:eastAsia="ja-JP"/>
        </w:rPr>
      </w:pPr>
    </w:p>
    <w:p w:rsidR="00680EDE" w:rsidRDefault="00680EDE" w:rsidP="0076256A">
      <w:pPr>
        <w:rPr>
          <w:i/>
          <w:lang w:val="en-US" w:eastAsia="ja-JP"/>
        </w:rPr>
      </w:pPr>
    </w:p>
    <w:p w:rsidR="00680EDE" w:rsidRPr="0076256A" w:rsidRDefault="00680EDE" w:rsidP="00680EDE">
      <w:pPr>
        <w:jc w:val="center"/>
        <w:rPr>
          <w:i/>
          <w:lang w:val="en-US" w:eastAsia="ja-JP"/>
        </w:rPr>
      </w:pPr>
      <w:r>
        <w:rPr>
          <w:i/>
          <w:lang w:val="en-US" w:eastAsia="ja-JP"/>
        </w:rPr>
        <w:t>___________________</w:t>
      </w:r>
    </w:p>
    <w:sectPr w:rsidR="00680EDE" w:rsidRPr="0076256A" w:rsidSect="00680EDE">
      <w:headerReference w:type="default" r:id="rId82"/>
      <w:footerReference w:type="first" r:id="rId83"/>
      <w:pgSz w:w="11907" w:h="16840" w:code="9"/>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477" w:rsidRDefault="00D91477">
      <w:r>
        <w:separator/>
      </w:r>
    </w:p>
  </w:endnote>
  <w:endnote w:type="continuationSeparator" w:id="0">
    <w:p w:rsidR="00D91477" w:rsidRDefault="00D91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8" w:type="dxa"/>
      <w:jc w:val="center"/>
      <w:tblLayout w:type="fixed"/>
      <w:tblCellMar>
        <w:left w:w="57" w:type="dxa"/>
        <w:right w:w="57" w:type="dxa"/>
      </w:tblCellMar>
      <w:tblLook w:val="0000" w:firstRow="0" w:lastRow="0" w:firstColumn="0" w:lastColumn="0" w:noHBand="0" w:noVBand="0"/>
    </w:tblPr>
    <w:tblGrid>
      <w:gridCol w:w="1618"/>
      <w:gridCol w:w="4202"/>
      <w:gridCol w:w="4108"/>
    </w:tblGrid>
    <w:tr w:rsidR="00680EDE" w:rsidRPr="00680EDE" w:rsidTr="00680EDE">
      <w:trPr>
        <w:cantSplit/>
        <w:trHeight w:val="204"/>
        <w:jc w:val="center"/>
      </w:trPr>
      <w:tc>
        <w:tcPr>
          <w:tcW w:w="1617" w:type="dxa"/>
          <w:tcBorders>
            <w:top w:val="single" w:sz="12" w:space="0" w:color="auto"/>
          </w:tcBorders>
        </w:tcPr>
        <w:p w:rsidR="00680EDE" w:rsidRPr="00680EDE" w:rsidRDefault="00680EDE" w:rsidP="00680EDE">
          <w:pPr>
            <w:rPr>
              <w:b/>
              <w:bCs/>
              <w:sz w:val="22"/>
            </w:rPr>
          </w:pPr>
          <w:bookmarkStart w:id="15" w:name="dcontent1" w:colFirst="1" w:colLast="1"/>
          <w:r w:rsidRPr="00680EDE">
            <w:rPr>
              <w:b/>
              <w:bCs/>
              <w:sz w:val="22"/>
            </w:rPr>
            <w:t>Contact:</w:t>
          </w:r>
        </w:p>
      </w:tc>
      <w:tc>
        <w:tcPr>
          <w:tcW w:w="4200" w:type="dxa"/>
          <w:tcBorders>
            <w:top w:val="single" w:sz="12" w:space="0" w:color="auto"/>
          </w:tcBorders>
        </w:tcPr>
        <w:p w:rsidR="00680EDE" w:rsidRPr="00680EDE" w:rsidRDefault="00680EDE" w:rsidP="00680EDE">
          <w:pPr>
            <w:snapToGrid w:val="0"/>
            <w:rPr>
              <w:sz w:val="22"/>
              <w:szCs w:val="24"/>
              <w:lang w:val="fr-FR" w:eastAsia="ja-JP"/>
            </w:rPr>
          </w:pPr>
          <w:r w:rsidRPr="00680EDE">
            <w:rPr>
              <w:rFonts w:hint="eastAsia"/>
              <w:sz w:val="22"/>
              <w:szCs w:val="24"/>
              <w:lang w:val="fr-FR" w:eastAsia="ja-JP"/>
            </w:rPr>
            <w:t>Akira SAKURAI</w:t>
          </w:r>
        </w:p>
        <w:p w:rsidR="00680EDE" w:rsidRPr="00680EDE" w:rsidRDefault="00680EDE" w:rsidP="00680EDE">
          <w:pPr>
            <w:snapToGrid w:val="0"/>
            <w:spacing w:before="0" w:line="0" w:lineRule="atLeast"/>
            <w:rPr>
              <w:sz w:val="22"/>
              <w:szCs w:val="24"/>
              <w:lang w:val="fr-FR" w:eastAsia="ja-JP"/>
            </w:rPr>
          </w:pPr>
          <w:r w:rsidRPr="00680EDE">
            <w:rPr>
              <w:rFonts w:hint="eastAsia"/>
              <w:sz w:val="22"/>
              <w:szCs w:val="24"/>
              <w:lang w:val="fr-FR" w:eastAsia="ja-JP"/>
            </w:rPr>
            <w:t>NEC Corporation</w:t>
          </w:r>
        </w:p>
        <w:p w:rsidR="00680EDE" w:rsidRPr="00680EDE" w:rsidRDefault="00680EDE" w:rsidP="00680EDE">
          <w:pPr>
            <w:spacing w:before="0"/>
            <w:rPr>
              <w:sz w:val="22"/>
              <w:lang w:val="fr-FR"/>
            </w:rPr>
          </w:pPr>
          <w:r w:rsidRPr="00680EDE">
            <w:rPr>
              <w:sz w:val="22"/>
              <w:szCs w:val="24"/>
              <w:lang w:val="fr-FR" w:eastAsia="ja-JP"/>
            </w:rPr>
            <w:t>Japan</w:t>
          </w:r>
        </w:p>
      </w:tc>
      <w:tc>
        <w:tcPr>
          <w:tcW w:w="4106" w:type="dxa"/>
          <w:tcBorders>
            <w:top w:val="single" w:sz="12" w:space="0" w:color="auto"/>
          </w:tcBorders>
        </w:tcPr>
        <w:p w:rsidR="00680EDE" w:rsidRPr="00680EDE" w:rsidRDefault="00680EDE" w:rsidP="00680EDE">
          <w:pPr>
            <w:rPr>
              <w:sz w:val="22"/>
              <w:szCs w:val="24"/>
              <w:lang w:val="fr-FR"/>
            </w:rPr>
          </w:pPr>
          <w:r w:rsidRPr="00680EDE">
            <w:rPr>
              <w:sz w:val="22"/>
              <w:szCs w:val="24"/>
              <w:lang w:val="fr-FR"/>
            </w:rPr>
            <w:t>Tel:</w:t>
          </w:r>
          <w:r w:rsidRPr="00680EDE">
            <w:rPr>
              <w:sz w:val="22"/>
              <w:szCs w:val="24"/>
              <w:lang w:val="fr-FR" w:eastAsia="ja-JP"/>
            </w:rPr>
            <w:t xml:space="preserve"> +81-4-</w:t>
          </w:r>
          <w:r w:rsidRPr="00680EDE">
            <w:rPr>
              <w:rFonts w:hint="eastAsia"/>
              <w:sz w:val="22"/>
              <w:szCs w:val="24"/>
              <w:lang w:val="fr-FR" w:eastAsia="ja-JP"/>
            </w:rPr>
            <w:t>7185</w:t>
          </w:r>
          <w:r w:rsidRPr="00680EDE">
            <w:rPr>
              <w:sz w:val="22"/>
              <w:szCs w:val="24"/>
              <w:lang w:val="fr-FR" w:eastAsia="ja-JP"/>
            </w:rPr>
            <w:t>-</w:t>
          </w:r>
          <w:r w:rsidRPr="00680EDE">
            <w:rPr>
              <w:rFonts w:hint="eastAsia"/>
              <w:sz w:val="22"/>
              <w:szCs w:val="24"/>
              <w:lang w:val="fr-FR" w:eastAsia="ja-JP"/>
            </w:rPr>
            <w:t>7652</w:t>
          </w:r>
        </w:p>
        <w:p w:rsidR="00680EDE" w:rsidRPr="00680EDE" w:rsidRDefault="00680EDE" w:rsidP="00680EDE">
          <w:pPr>
            <w:spacing w:before="0"/>
            <w:rPr>
              <w:sz w:val="22"/>
              <w:szCs w:val="24"/>
              <w:lang w:val="fr-FR"/>
            </w:rPr>
          </w:pPr>
          <w:r w:rsidRPr="00680EDE">
            <w:rPr>
              <w:sz w:val="22"/>
              <w:szCs w:val="24"/>
              <w:lang w:val="fr-FR"/>
            </w:rPr>
            <w:t>Fax:</w:t>
          </w:r>
          <w:r w:rsidRPr="00680EDE">
            <w:rPr>
              <w:sz w:val="22"/>
              <w:szCs w:val="24"/>
              <w:lang w:val="fr-FR" w:eastAsia="ja-JP"/>
            </w:rPr>
            <w:t xml:space="preserve"> +81-4-</w:t>
          </w:r>
          <w:r w:rsidRPr="00680EDE">
            <w:rPr>
              <w:rFonts w:hint="eastAsia"/>
              <w:sz w:val="22"/>
              <w:szCs w:val="24"/>
              <w:lang w:val="fr-FR" w:eastAsia="ja-JP"/>
            </w:rPr>
            <w:t>7185</w:t>
          </w:r>
          <w:r w:rsidRPr="00680EDE">
            <w:rPr>
              <w:sz w:val="22"/>
              <w:szCs w:val="24"/>
              <w:lang w:val="fr-FR" w:eastAsia="ja-JP"/>
            </w:rPr>
            <w:t>-</w:t>
          </w:r>
          <w:r w:rsidRPr="00680EDE">
            <w:rPr>
              <w:rFonts w:hint="eastAsia"/>
              <w:sz w:val="22"/>
              <w:szCs w:val="24"/>
              <w:lang w:val="fr-FR" w:eastAsia="ja-JP"/>
            </w:rPr>
            <w:t>6856</w:t>
          </w:r>
        </w:p>
        <w:p w:rsidR="00680EDE" w:rsidRPr="00680EDE" w:rsidRDefault="00680EDE" w:rsidP="00680EDE">
          <w:pPr>
            <w:spacing w:before="0"/>
            <w:rPr>
              <w:sz w:val="22"/>
              <w:szCs w:val="24"/>
              <w:lang w:val="fr-FR" w:eastAsia="ja-JP"/>
            </w:rPr>
          </w:pPr>
          <w:r w:rsidRPr="00680EDE">
            <w:rPr>
              <w:sz w:val="22"/>
              <w:szCs w:val="24"/>
              <w:lang w:val="fr-FR"/>
            </w:rPr>
            <w:t>Email:</w:t>
          </w:r>
          <w:r w:rsidRPr="00680EDE">
            <w:rPr>
              <w:rFonts w:hint="eastAsia"/>
              <w:sz w:val="22"/>
              <w:szCs w:val="24"/>
              <w:lang w:val="fr-FR" w:eastAsia="ja-JP"/>
            </w:rPr>
            <w:t xml:space="preserve"> </w:t>
          </w:r>
          <w:hyperlink r:id="rId1" w:history="1">
            <w:r w:rsidRPr="00680EDE">
              <w:rPr>
                <w:rStyle w:val="Hyperlink"/>
                <w:rFonts w:hint="eastAsia"/>
                <w:sz w:val="22"/>
                <w:szCs w:val="24"/>
                <w:lang w:val="fr-FR" w:eastAsia="ja-JP"/>
              </w:rPr>
              <w:t>a-sakurai</w:t>
            </w:r>
            <w:r w:rsidRPr="00680EDE">
              <w:rPr>
                <w:rStyle w:val="Hyperlink"/>
                <w:sz w:val="22"/>
                <w:szCs w:val="24"/>
                <w:lang w:val="fr-FR" w:eastAsia="ja-JP"/>
              </w:rPr>
              <w:t>@</w:t>
            </w:r>
            <w:r w:rsidRPr="00680EDE">
              <w:rPr>
                <w:rStyle w:val="Hyperlink"/>
                <w:rFonts w:hint="eastAsia"/>
                <w:sz w:val="22"/>
                <w:szCs w:val="24"/>
                <w:lang w:val="fr-FR" w:eastAsia="ja-JP"/>
              </w:rPr>
              <w:t>da.jp.nec.com</w:t>
            </w:r>
          </w:hyperlink>
        </w:p>
      </w:tc>
    </w:tr>
    <w:bookmarkEnd w:id="15"/>
    <w:tr w:rsidR="00680EDE" w:rsidRPr="00680EDE" w:rsidTr="00680EDE">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680EDE" w:rsidRPr="00680EDE" w:rsidRDefault="00680EDE" w:rsidP="00680EDE">
          <w:pPr>
            <w:spacing w:before="0"/>
            <w:rPr>
              <w:sz w:val="18"/>
            </w:rPr>
          </w:pPr>
          <w:r w:rsidRPr="00680EDE">
            <w:rPr>
              <w:b/>
              <w:bCs/>
              <w:sz w:val="18"/>
            </w:rPr>
            <w:t>Attention:</w:t>
          </w:r>
          <w:r w:rsidRPr="00680EDE">
            <w:rPr>
              <w:sz w:val="18"/>
            </w:rPr>
            <w:t xml:space="preserve"> This is not a publication made available to the public, but </w:t>
          </w:r>
          <w:r w:rsidRPr="00680EDE">
            <w:rPr>
              <w:b/>
              <w:bCs/>
              <w:sz w:val="18"/>
            </w:rPr>
            <w:t>an internal ITU-T Document</w:t>
          </w:r>
          <w:r w:rsidRPr="00680EDE">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680EDE" w:rsidRPr="00680EDE" w:rsidRDefault="00680EDE" w:rsidP="00680EDE">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477" w:rsidRDefault="00D91477">
      <w:r>
        <w:separator/>
      </w:r>
    </w:p>
  </w:footnote>
  <w:footnote w:type="continuationSeparator" w:id="0">
    <w:p w:rsidR="00D91477" w:rsidRDefault="00D91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557" w:rsidRPr="00680EDE" w:rsidRDefault="00680EDE" w:rsidP="00680EDE">
    <w:pPr>
      <w:pStyle w:val="Header"/>
      <w:rPr>
        <w:rFonts w:ascii="Times New Roman" w:hAnsi="Times New Roman"/>
      </w:rPr>
    </w:pPr>
    <w:r w:rsidRPr="00680EDE">
      <w:rPr>
        <w:rFonts w:ascii="Times New Roman" w:hAnsi="Times New Roman"/>
      </w:rPr>
      <w:t xml:space="preserve">- </w:t>
    </w:r>
    <w:r w:rsidRPr="00680EDE">
      <w:rPr>
        <w:rFonts w:ascii="Times New Roman" w:hAnsi="Times New Roman"/>
      </w:rPr>
      <w:fldChar w:fldCharType="begin"/>
    </w:r>
    <w:r w:rsidRPr="00680EDE">
      <w:rPr>
        <w:rFonts w:ascii="Times New Roman" w:hAnsi="Times New Roman"/>
      </w:rPr>
      <w:instrText xml:space="preserve"> PAGE  \* MERGEFORMAT </w:instrText>
    </w:r>
    <w:r w:rsidRPr="00680EDE">
      <w:rPr>
        <w:rFonts w:ascii="Times New Roman" w:hAnsi="Times New Roman"/>
      </w:rPr>
      <w:fldChar w:fldCharType="separate"/>
    </w:r>
    <w:r w:rsidR="002978B7">
      <w:rPr>
        <w:rFonts w:ascii="Times New Roman" w:hAnsi="Times New Roman"/>
        <w:noProof/>
      </w:rPr>
      <w:t>27</w:t>
    </w:r>
    <w:r w:rsidRPr="00680EDE">
      <w:rPr>
        <w:rFonts w:ascii="Times New Roman" w:hAnsi="Times New Roman"/>
      </w:rPr>
      <w:fldChar w:fldCharType="end"/>
    </w:r>
    <w:r w:rsidRPr="00680EDE">
      <w:rPr>
        <w:rFonts w:ascii="Times New Roman" w:hAnsi="Times New Roman"/>
      </w:rPr>
      <w:t xml:space="preserve"> -</w:t>
    </w:r>
  </w:p>
  <w:p w:rsidR="00680EDE" w:rsidRPr="00680EDE" w:rsidRDefault="00680EDE" w:rsidP="00680EDE">
    <w:pPr>
      <w:pStyle w:val="Header"/>
      <w:spacing w:after="240"/>
      <w:rPr>
        <w:rFonts w:ascii="Times New Roman" w:hAnsi="Times New Roman"/>
      </w:rPr>
    </w:pPr>
    <w:r w:rsidRPr="00680EDE">
      <w:rPr>
        <w:rFonts w:ascii="Times New Roman" w:hAnsi="Times New Roman"/>
      </w:rPr>
      <w:fldChar w:fldCharType="begin"/>
    </w:r>
    <w:r w:rsidRPr="00680EDE">
      <w:rPr>
        <w:rFonts w:ascii="Times New Roman" w:hAnsi="Times New Roman"/>
      </w:rPr>
      <w:instrText xml:space="preserve"> STYLEREF  Docnumber  </w:instrText>
    </w:r>
    <w:r w:rsidRPr="00680EDE">
      <w:rPr>
        <w:rFonts w:ascii="Times New Roman" w:hAnsi="Times New Roman"/>
      </w:rPr>
      <w:fldChar w:fldCharType="separate"/>
    </w:r>
    <w:r w:rsidR="002978B7">
      <w:rPr>
        <w:rFonts w:ascii="Times New Roman" w:hAnsi="Times New Roman"/>
        <w:noProof/>
      </w:rPr>
      <w:t>TD 454 (PLEN/15)</w:t>
    </w:r>
    <w:r w:rsidRPr="00680EDE">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C75D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1F381D"/>
    <w:multiLevelType w:val="hybridMultilevel"/>
    <w:tmpl w:val="E09E8D54"/>
    <w:lvl w:ilvl="0" w:tplc="0409000B">
      <w:start w:val="1"/>
      <w:numFmt w:val="bullet"/>
      <w:lvlText w:val=""/>
      <w:lvlJc w:val="left"/>
      <w:pPr>
        <w:tabs>
          <w:tab w:val="num" w:pos="660"/>
        </w:tabs>
        <w:ind w:left="660" w:hanging="420"/>
      </w:pPr>
      <w:rPr>
        <w:rFonts w:ascii="Wingdings" w:hAnsi="Wingdings" w:hint="default"/>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 w15:restartNumberingAfterBreak="0">
    <w:nsid w:val="279C379B"/>
    <w:multiLevelType w:val="hybridMultilevel"/>
    <w:tmpl w:val="06FC3F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A178CC"/>
    <w:multiLevelType w:val="hybridMultilevel"/>
    <w:tmpl w:val="D6586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A64AAE"/>
    <w:multiLevelType w:val="hybridMultilevel"/>
    <w:tmpl w:val="8E1C2D9E"/>
    <w:lvl w:ilvl="0" w:tplc="42B47E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6F0E8F"/>
    <w:multiLevelType w:val="hybridMultilevel"/>
    <w:tmpl w:val="D668FD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931B25"/>
    <w:multiLevelType w:val="multilevel"/>
    <w:tmpl w:val="038A2710"/>
    <w:styleLink w:val="2"/>
    <w:lvl w:ilvl="0">
      <w:start w:val="1"/>
      <w:numFmt w:val="decimal"/>
      <w:lvlText w:val="%1"/>
      <w:lvlJc w:val="left"/>
      <w:pPr>
        <w:tabs>
          <w:tab w:val="num" w:pos="432"/>
        </w:tabs>
        <w:ind w:left="432" w:hanging="432"/>
      </w:pPr>
      <w:rPr>
        <w:rFonts w:hint="eastAsia"/>
        <w:sz w:val="21"/>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64"/>
        </w:tabs>
        <w:ind w:left="864" w:hanging="86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C3508F2"/>
    <w:multiLevelType w:val="hybridMultilevel"/>
    <w:tmpl w:val="16AE53AA"/>
    <w:lvl w:ilvl="0" w:tplc="EECEE82E">
      <w:start w:val="1"/>
      <w:numFmt w:val="bullet"/>
      <w:lvlText w:val="-"/>
      <w:lvlJc w:val="left"/>
      <w:pPr>
        <w:tabs>
          <w:tab w:val="num" w:pos="960"/>
        </w:tabs>
        <w:ind w:left="960" w:hanging="420"/>
      </w:pPr>
      <w:rPr>
        <w:rFonts w:ascii="MS Mincho" w:eastAsia="MS Mincho" w:hAnsi="MS Mincho" w:hint="eastAsia"/>
        <w:color w:val="auto"/>
      </w:rPr>
    </w:lvl>
    <w:lvl w:ilvl="1" w:tplc="0409000B">
      <w:start w:val="1"/>
      <w:numFmt w:val="bullet"/>
      <w:lvlText w:val=""/>
      <w:lvlJc w:val="left"/>
      <w:pPr>
        <w:tabs>
          <w:tab w:val="num" w:pos="540"/>
        </w:tabs>
        <w:ind w:left="540" w:hanging="420"/>
      </w:pPr>
      <w:rPr>
        <w:rFonts w:ascii="Wingdings" w:hAnsi="Wingdings" w:hint="default"/>
      </w:rPr>
    </w:lvl>
    <w:lvl w:ilvl="2" w:tplc="0409000D">
      <w:start w:val="1"/>
      <w:numFmt w:val="bullet"/>
      <w:lvlText w:val=""/>
      <w:lvlJc w:val="left"/>
      <w:pPr>
        <w:tabs>
          <w:tab w:val="num" w:pos="960"/>
        </w:tabs>
        <w:ind w:left="960" w:hanging="420"/>
      </w:pPr>
      <w:rPr>
        <w:rFonts w:ascii="Wingdings" w:hAnsi="Wingdings" w:hint="default"/>
      </w:rPr>
    </w:lvl>
    <w:lvl w:ilvl="3" w:tplc="04090001">
      <w:start w:val="1"/>
      <w:numFmt w:val="bullet"/>
      <w:lvlText w:val=""/>
      <w:lvlJc w:val="left"/>
      <w:pPr>
        <w:tabs>
          <w:tab w:val="num" w:pos="1380"/>
        </w:tabs>
        <w:ind w:left="1380" w:hanging="420"/>
      </w:pPr>
      <w:rPr>
        <w:rFonts w:ascii="Wingdings" w:hAnsi="Wingdings" w:hint="default"/>
      </w:rPr>
    </w:lvl>
    <w:lvl w:ilvl="4" w:tplc="0409000B" w:tentative="1">
      <w:start w:val="1"/>
      <w:numFmt w:val="bullet"/>
      <w:lvlText w:val=""/>
      <w:lvlJc w:val="left"/>
      <w:pPr>
        <w:tabs>
          <w:tab w:val="num" w:pos="1800"/>
        </w:tabs>
        <w:ind w:left="1800" w:hanging="420"/>
      </w:pPr>
      <w:rPr>
        <w:rFonts w:ascii="Wingdings" w:hAnsi="Wingdings" w:hint="default"/>
      </w:rPr>
    </w:lvl>
    <w:lvl w:ilvl="5" w:tplc="0409000D" w:tentative="1">
      <w:start w:val="1"/>
      <w:numFmt w:val="bullet"/>
      <w:lvlText w:val=""/>
      <w:lvlJc w:val="left"/>
      <w:pPr>
        <w:tabs>
          <w:tab w:val="num" w:pos="2220"/>
        </w:tabs>
        <w:ind w:left="2220" w:hanging="420"/>
      </w:pPr>
      <w:rPr>
        <w:rFonts w:ascii="Wingdings" w:hAnsi="Wingdings" w:hint="default"/>
      </w:rPr>
    </w:lvl>
    <w:lvl w:ilvl="6" w:tplc="04090001" w:tentative="1">
      <w:start w:val="1"/>
      <w:numFmt w:val="bullet"/>
      <w:lvlText w:val=""/>
      <w:lvlJc w:val="left"/>
      <w:pPr>
        <w:tabs>
          <w:tab w:val="num" w:pos="2640"/>
        </w:tabs>
        <w:ind w:left="2640" w:hanging="420"/>
      </w:pPr>
      <w:rPr>
        <w:rFonts w:ascii="Wingdings" w:hAnsi="Wingdings" w:hint="default"/>
      </w:rPr>
    </w:lvl>
    <w:lvl w:ilvl="7" w:tplc="0409000B" w:tentative="1">
      <w:start w:val="1"/>
      <w:numFmt w:val="bullet"/>
      <w:lvlText w:val=""/>
      <w:lvlJc w:val="left"/>
      <w:pPr>
        <w:tabs>
          <w:tab w:val="num" w:pos="3060"/>
        </w:tabs>
        <w:ind w:left="3060" w:hanging="420"/>
      </w:pPr>
      <w:rPr>
        <w:rFonts w:ascii="Wingdings" w:hAnsi="Wingdings" w:hint="default"/>
      </w:rPr>
    </w:lvl>
    <w:lvl w:ilvl="8" w:tplc="0409000D" w:tentative="1">
      <w:start w:val="1"/>
      <w:numFmt w:val="bullet"/>
      <w:lvlText w:val=""/>
      <w:lvlJc w:val="left"/>
      <w:pPr>
        <w:tabs>
          <w:tab w:val="num" w:pos="3480"/>
        </w:tabs>
        <w:ind w:left="3480" w:hanging="420"/>
      </w:pPr>
      <w:rPr>
        <w:rFonts w:ascii="Wingdings" w:hAnsi="Wingdings" w:hint="default"/>
      </w:rPr>
    </w:lvl>
  </w:abstractNum>
  <w:abstractNum w:abstractNumId="8" w15:restartNumberingAfterBreak="0">
    <w:nsid w:val="44330A17"/>
    <w:multiLevelType w:val="hybridMultilevel"/>
    <w:tmpl w:val="1EECBEDA"/>
    <w:lvl w:ilvl="0" w:tplc="681C6DC2">
      <w:start w:val="3"/>
      <w:numFmt w:val="bullet"/>
      <w:lvlText w:val="-"/>
      <w:lvlJc w:val="left"/>
      <w:pPr>
        <w:ind w:left="600" w:hanging="360"/>
      </w:pPr>
      <w:rPr>
        <w:rFonts w:ascii="Times New Roman" w:eastAsia="MS Mincho" w:hAnsi="Times New Roman" w:cs="Times New Roman"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4BB0534C"/>
    <w:multiLevelType w:val="hybridMultilevel"/>
    <w:tmpl w:val="A0E60470"/>
    <w:lvl w:ilvl="0" w:tplc="EECEE82E">
      <w:start w:val="1"/>
      <w:numFmt w:val="bullet"/>
      <w:lvlText w:val="-"/>
      <w:lvlJc w:val="left"/>
      <w:pPr>
        <w:tabs>
          <w:tab w:val="num" w:pos="960"/>
        </w:tabs>
        <w:ind w:left="960" w:hanging="420"/>
      </w:pPr>
      <w:rPr>
        <w:rFonts w:ascii="MS Mincho" w:eastAsia="MS Mincho" w:hAnsi="MS Mincho" w:hint="eastAsia"/>
        <w:color w:val="auto"/>
      </w:rPr>
    </w:lvl>
    <w:lvl w:ilvl="1" w:tplc="0409000B" w:tentative="1">
      <w:start w:val="1"/>
      <w:numFmt w:val="bullet"/>
      <w:lvlText w:val=""/>
      <w:lvlJc w:val="left"/>
      <w:pPr>
        <w:tabs>
          <w:tab w:val="num" w:pos="540"/>
        </w:tabs>
        <w:ind w:left="540" w:hanging="420"/>
      </w:pPr>
      <w:rPr>
        <w:rFonts w:ascii="Wingdings" w:hAnsi="Wingdings" w:hint="default"/>
      </w:rPr>
    </w:lvl>
    <w:lvl w:ilvl="2" w:tplc="0409000D" w:tentative="1">
      <w:start w:val="1"/>
      <w:numFmt w:val="bullet"/>
      <w:lvlText w:val=""/>
      <w:lvlJc w:val="left"/>
      <w:pPr>
        <w:tabs>
          <w:tab w:val="num" w:pos="960"/>
        </w:tabs>
        <w:ind w:left="960" w:hanging="420"/>
      </w:pPr>
      <w:rPr>
        <w:rFonts w:ascii="Wingdings" w:hAnsi="Wingdings" w:hint="default"/>
      </w:rPr>
    </w:lvl>
    <w:lvl w:ilvl="3" w:tplc="04090001" w:tentative="1">
      <w:start w:val="1"/>
      <w:numFmt w:val="bullet"/>
      <w:lvlText w:val=""/>
      <w:lvlJc w:val="left"/>
      <w:pPr>
        <w:tabs>
          <w:tab w:val="num" w:pos="1380"/>
        </w:tabs>
        <w:ind w:left="1380" w:hanging="420"/>
      </w:pPr>
      <w:rPr>
        <w:rFonts w:ascii="Wingdings" w:hAnsi="Wingdings" w:hint="default"/>
      </w:rPr>
    </w:lvl>
    <w:lvl w:ilvl="4" w:tplc="0409000B" w:tentative="1">
      <w:start w:val="1"/>
      <w:numFmt w:val="bullet"/>
      <w:lvlText w:val=""/>
      <w:lvlJc w:val="left"/>
      <w:pPr>
        <w:tabs>
          <w:tab w:val="num" w:pos="1800"/>
        </w:tabs>
        <w:ind w:left="1800" w:hanging="420"/>
      </w:pPr>
      <w:rPr>
        <w:rFonts w:ascii="Wingdings" w:hAnsi="Wingdings" w:hint="default"/>
      </w:rPr>
    </w:lvl>
    <w:lvl w:ilvl="5" w:tplc="0409000D" w:tentative="1">
      <w:start w:val="1"/>
      <w:numFmt w:val="bullet"/>
      <w:lvlText w:val=""/>
      <w:lvlJc w:val="left"/>
      <w:pPr>
        <w:tabs>
          <w:tab w:val="num" w:pos="2220"/>
        </w:tabs>
        <w:ind w:left="2220" w:hanging="420"/>
      </w:pPr>
      <w:rPr>
        <w:rFonts w:ascii="Wingdings" w:hAnsi="Wingdings" w:hint="default"/>
      </w:rPr>
    </w:lvl>
    <w:lvl w:ilvl="6" w:tplc="04090001" w:tentative="1">
      <w:start w:val="1"/>
      <w:numFmt w:val="bullet"/>
      <w:lvlText w:val=""/>
      <w:lvlJc w:val="left"/>
      <w:pPr>
        <w:tabs>
          <w:tab w:val="num" w:pos="2640"/>
        </w:tabs>
        <w:ind w:left="2640" w:hanging="420"/>
      </w:pPr>
      <w:rPr>
        <w:rFonts w:ascii="Wingdings" w:hAnsi="Wingdings" w:hint="default"/>
      </w:rPr>
    </w:lvl>
    <w:lvl w:ilvl="7" w:tplc="0409000B" w:tentative="1">
      <w:start w:val="1"/>
      <w:numFmt w:val="bullet"/>
      <w:lvlText w:val=""/>
      <w:lvlJc w:val="left"/>
      <w:pPr>
        <w:tabs>
          <w:tab w:val="num" w:pos="3060"/>
        </w:tabs>
        <w:ind w:left="3060" w:hanging="420"/>
      </w:pPr>
      <w:rPr>
        <w:rFonts w:ascii="Wingdings" w:hAnsi="Wingdings" w:hint="default"/>
      </w:rPr>
    </w:lvl>
    <w:lvl w:ilvl="8" w:tplc="0409000D" w:tentative="1">
      <w:start w:val="1"/>
      <w:numFmt w:val="bullet"/>
      <w:lvlText w:val=""/>
      <w:lvlJc w:val="left"/>
      <w:pPr>
        <w:tabs>
          <w:tab w:val="num" w:pos="3480"/>
        </w:tabs>
        <w:ind w:left="3480" w:hanging="420"/>
      </w:pPr>
      <w:rPr>
        <w:rFonts w:ascii="Wingdings" w:hAnsi="Wingdings" w:hint="default"/>
      </w:rPr>
    </w:lvl>
  </w:abstractNum>
  <w:abstractNum w:abstractNumId="10" w15:restartNumberingAfterBreak="0">
    <w:nsid w:val="563D3BD9"/>
    <w:multiLevelType w:val="hybridMultilevel"/>
    <w:tmpl w:val="792884EC"/>
    <w:lvl w:ilvl="0" w:tplc="AECA2158">
      <w:start w:val="10"/>
      <w:numFmt w:val="bullet"/>
      <w:lvlText w:val="-"/>
      <w:lvlJc w:val="left"/>
      <w:pPr>
        <w:tabs>
          <w:tab w:val="num" w:pos="600"/>
        </w:tabs>
        <w:ind w:left="600" w:hanging="360"/>
      </w:pPr>
      <w:rPr>
        <w:rFonts w:ascii="Times New Roman" w:eastAsia="MS Mincho" w:hAnsi="Times New Roman" w:cs="Times New Roman" w:hint="default"/>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1" w15:restartNumberingAfterBreak="0">
    <w:nsid w:val="57C86F0C"/>
    <w:multiLevelType w:val="hybridMultilevel"/>
    <w:tmpl w:val="B532B21C"/>
    <w:lvl w:ilvl="0" w:tplc="F190C2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550729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74287942"/>
    <w:multiLevelType w:val="hybridMultilevel"/>
    <w:tmpl w:val="5E045002"/>
    <w:lvl w:ilvl="0" w:tplc="BB1A74A6">
      <w:start w:val="1"/>
      <w:numFmt w:val="bullet"/>
      <w:lvlText w:val="•"/>
      <w:lvlJc w:val="left"/>
      <w:pPr>
        <w:tabs>
          <w:tab w:val="num" w:pos="720"/>
        </w:tabs>
        <w:ind w:left="720" w:hanging="360"/>
      </w:pPr>
      <w:rPr>
        <w:rFonts w:ascii="MS PGothic" w:hAnsi="MS PGothic" w:hint="default"/>
      </w:rPr>
    </w:lvl>
    <w:lvl w:ilvl="1" w:tplc="6810A49C" w:tentative="1">
      <w:start w:val="1"/>
      <w:numFmt w:val="bullet"/>
      <w:lvlText w:val="•"/>
      <w:lvlJc w:val="left"/>
      <w:pPr>
        <w:tabs>
          <w:tab w:val="num" w:pos="1440"/>
        </w:tabs>
        <w:ind w:left="1440" w:hanging="360"/>
      </w:pPr>
      <w:rPr>
        <w:rFonts w:ascii="MS PGothic" w:hAnsi="MS PGothic" w:hint="default"/>
      </w:rPr>
    </w:lvl>
    <w:lvl w:ilvl="2" w:tplc="7C8A1AE8" w:tentative="1">
      <w:start w:val="1"/>
      <w:numFmt w:val="bullet"/>
      <w:lvlText w:val="•"/>
      <w:lvlJc w:val="left"/>
      <w:pPr>
        <w:tabs>
          <w:tab w:val="num" w:pos="2160"/>
        </w:tabs>
        <w:ind w:left="2160" w:hanging="360"/>
      </w:pPr>
      <w:rPr>
        <w:rFonts w:ascii="MS PGothic" w:hAnsi="MS PGothic" w:hint="default"/>
      </w:rPr>
    </w:lvl>
    <w:lvl w:ilvl="3" w:tplc="A6C0B646" w:tentative="1">
      <w:start w:val="1"/>
      <w:numFmt w:val="bullet"/>
      <w:lvlText w:val="•"/>
      <w:lvlJc w:val="left"/>
      <w:pPr>
        <w:tabs>
          <w:tab w:val="num" w:pos="2880"/>
        </w:tabs>
        <w:ind w:left="2880" w:hanging="360"/>
      </w:pPr>
      <w:rPr>
        <w:rFonts w:ascii="MS PGothic" w:hAnsi="MS PGothic" w:hint="default"/>
      </w:rPr>
    </w:lvl>
    <w:lvl w:ilvl="4" w:tplc="3BFE0A24" w:tentative="1">
      <w:start w:val="1"/>
      <w:numFmt w:val="bullet"/>
      <w:lvlText w:val="•"/>
      <w:lvlJc w:val="left"/>
      <w:pPr>
        <w:tabs>
          <w:tab w:val="num" w:pos="3600"/>
        </w:tabs>
        <w:ind w:left="3600" w:hanging="360"/>
      </w:pPr>
      <w:rPr>
        <w:rFonts w:ascii="MS PGothic" w:hAnsi="MS PGothic" w:hint="default"/>
      </w:rPr>
    </w:lvl>
    <w:lvl w:ilvl="5" w:tplc="5F26A83C" w:tentative="1">
      <w:start w:val="1"/>
      <w:numFmt w:val="bullet"/>
      <w:lvlText w:val="•"/>
      <w:lvlJc w:val="left"/>
      <w:pPr>
        <w:tabs>
          <w:tab w:val="num" w:pos="4320"/>
        </w:tabs>
        <w:ind w:left="4320" w:hanging="360"/>
      </w:pPr>
      <w:rPr>
        <w:rFonts w:ascii="MS PGothic" w:hAnsi="MS PGothic" w:hint="default"/>
      </w:rPr>
    </w:lvl>
    <w:lvl w:ilvl="6" w:tplc="9A4CE5EC" w:tentative="1">
      <w:start w:val="1"/>
      <w:numFmt w:val="bullet"/>
      <w:lvlText w:val="•"/>
      <w:lvlJc w:val="left"/>
      <w:pPr>
        <w:tabs>
          <w:tab w:val="num" w:pos="5040"/>
        </w:tabs>
        <w:ind w:left="5040" w:hanging="360"/>
      </w:pPr>
      <w:rPr>
        <w:rFonts w:ascii="MS PGothic" w:hAnsi="MS PGothic" w:hint="default"/>
      </w:rPr>
    </w:lvl>
    <w:lvl w:ilvl="7" w:tplc="4BA0BCEA" w:tentative="1">
      <w:start w:val="1"/>
      <w:numFmt w:val="bullet"/>
      <w:lvlText w:val="•"/>
      <w:lvlJc w:val="left"/>
      <w:pPr>
        <w:tabs>
          <w:tab w:val="num" w:pos="5760"/>
        </w:tabs>
        <w:ind w:left="5760" w:hanging="360"/>
      </w:pPr>
      <w:rPr>
        <w:rFonts w:ascii="MS PGothic" w:hAnsi="MS PGothic" w:hint="default"/>
      </w:rPr>
    </w:lvl>
    <w:lvl w:ilvl="8" w:tplc="FDF8A24C" w:tentative="1">
      <w:start w:val="1"/>
      <w:numFmt w:val="bullet"/>
      <w:lvlText w:val="•"/>
      <w:lvlJc w:val="left"/>
      <w:pPr>
        <w:tabs>
          <w:tab w:val="num" w:pos="6480"/>
        </w:tabs>
        <w:ind w:left="6480" w:hanging="360"/>
      </w:pPr>
      <w:rPr>
        <w:rFonts w:ascii="MS PGothic" w:hAnsi="MS PGothic" w:hint="default"/>
      </w:rPr>
    </w:lvl>
  </w:abstractNum>
  <w:abstractNum w:abstractNumId="14" w15:restartNumberingAfterBreak="0">
    <w:nsid w:val="74646C51"/>
    <w:multiLevelType w:val="hybridMultilevel"/>
    <w:tmpl w:val="7DE66DF2"/>
    <w:lvl w:ilvl="0" w:tplc="EECEE82E">
      <w:start w:val="1"/>
      <w:numFmt w:val="bullet"/>
      <w:lvlText w:val="-"/>
      <w:lvlJc w:val="left"/>
      <w:pPr>
        <w:tabs>
          <w:tab w:val="num" w:pos="420"/>
        </w:tabs>
        <w:ind w:left="420" w:hanging="420"/>
      </w:pPr>
      <w:rPr>
        <w:rFonts w:ascii="MS Mincho" w:eastAsia="MS Mincho" w:hAnsi="MS Mincho" w:hint="eastAsia"/>
        <w:color w:val="auto"/>
      </w:rPr>
    </w:lvl>
    <w:lvl w:ilvl="1" w:tplc="0409000B" w:tentative="1">
      <w:start w:val="1"/>
      <w:numFmt w:val="bullet"/>
      <w:lvlText w:val=""/>
      <w:lvlJc w:val="left"/>
      <w:pPr>
        <w:tabs>
          <w:tab w:val="num" w:pos="0"/>
        </w:tabs>
        <w:ind w:left="0" w:hanging="420"/>
      </w:pPr>
      <w:rPr>
        <w:rFonts w:ascii="Wingdings" w:hAnsi="Wingdings" w:hint="default"/>
      </w:rPr>
    </w:lvl>
    <w:lvl w:ilvl="2" w:tplc="0409000D" w:tentative="1">
      <w:start w:val="1"/>
      <w:numFmt w:val="bullet"/>
      <w:lvlText w:val=""/>
      <w:lvlJc w:val="left"/>
      <w:pPr>
        <w:tabs>
          <w:tab w:val="num" w:pos="420"/>
        </w:tabs>
        <w:ind w:left="420" w:hanging="420"/>
      </w:pPr>
      <w:rPr>
        <w:rFonts w:ascii="Wingdings" w:hAnsi="Wingdings" w:hint="default"/>
      </w:rPr>
    </w:lvl>
    <w:lvl w:ilvl="3" w:tplc="04090001" w:tentative="1">
      <w:start w:val="1"/>
      <w:numFmt w:val="bullet"/>
      <w:lvlText w:val=""/>
      <w:lvlJc w:val="left"/>
      <w:pPr>
        <w:tabs>
          <w:tab w:val="num" w:pos="840"/>
        </w:tabs>
        <w:ind w:left="840" w:hanging="420"/>
      </w:pPr>
      <w:rPr>
        <w:rFonts w:ascii="Wingdings" w:hAnsi="Wingdings" w:hint="default"/>
      </w:rPr>
    </w:lvl>
    <w:lvl w:ilvl="4" w:tplc="0409000B" w:tentative="1">
      <w:start w:val="1"/>
      <w:numFmt w:val="bullet"/>
      <w:lvlText w:val=""/>
      <w:lvlJc w:val="left"/>
      <w:pPr>
        <w:tabs>
          <w:tab w:val="num" w:pos="1260"/>
        </w:tabs>
        <w:ind w:left="1260" w:hanging="420"/>
      </w:pPr>
      <w:rPr>
        <w:rFonts w:ascii="Wingdings" w:hAnsi="Wingdings" w:hint="default"/>
      </w:rPr>
    </w:lvl>
    <w:lvl w:ilvl="5" w:tplc="0409000D" w:tentative="1">
      <w:start w:val="1"/>
      <w:numFmt w:val="bullet"/>
      <w:lvlText w:val=""/>
      <w:lvlJc w:val="left"/>
      <w:pPr>
        <w:tabs>
          <w:tab w:val="num" w:pos="1680"/>
        </w:tabs>
        <w:ind w:left="1680" w:hanging="420"/>
      </w:pPr>
      <w:rPr>
        <w:rFonts w:ascii="Wingdings" w:hAnsi="Wingdings" w:hint="default"/>
      </w:rPr>
    </w:lvl>
    <w:lvl w:ilvl="6" w:tplc="04090001" w:tentative="1">
      <w:start w:val="1"/>
      <w:numFmt w:val="bullet"/>
      <w:lvlText w:val=""/>
      <w:lvlJc w:val="left"/>
      <w:pPr>
        <w:tabs>
          <w:tab w:val="num" w:pos="2100"/>
        </w:tabs>
        <w:ind w:left="2100" w:hanging="420"/>
      </w:pPr>
      <w:rPr>
        <w:rFonts w:ascii="Wingdings" w:hAnsi="Wingdings" w:hint="default"/>
      </w:rPr>
    </w:lvl>
    <w:lvl w:ilvl="7" w:tplc="0409000B" w:tentative="1">
      <w:start w:val="1"/>
      <w:numFmt w:val="bullet"/>
      <w:lvlText w:val=""/>
      <w:lvlJc w:val="left"/>
      <w:pPr>
        <w:tabs>
          <w:tab w:val="num" w:pos="2520"/>
        </w:tabs>
        <w:ind w:left="2520" w:hanging="420"/>
      </w:pPr>
      <w:rPr>
        <w:rFonts w:ascii="Wingdings" w:hAnsi="Wingdings" w:hint="default"/>
      </w:rPr>
    </w:lvl>
    <w:lvl w:ilvl="8" w:tplc="0409000D" w:tentative="1">
      <w:start w:val="1"/>
      <w:numFmt w:val="bullet"/>
      <w:lvlText w:val=""/>
      <w:lvlJc w:val="left"/>
      <w:pPr>
        <w:tabs>
          <w:tab w:val="num" w:pos="2940"/>
        </w:tabs>
        <w:ind w:left="2940" w:hanging="420"/>
      </w:pPr>
      <w:rPr>
        <w:rFonts w:ascii="Wingdings" w:hAnsi="Wingdings" w:hint="default"/>
      </w:rPr>
    </w:lvl>
  </w:abstractNum>
  <w:abstractNum w:abstractNumId="15" w15:restartNumberingAfterBreak="0">
    <w:nsid w:val="77112BD9"/>
    <w:multiLevelType w:val="hybridMultilevel"/>
    <w:tmpl w:val="4C5A8100"/>
    <w:lvl w:ilvl="0" w:tplc="42B47E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B8B64C7"/>
    <w:multiLevelType w:val="hybridMultilevel"/>
    <w:tmpl w:val="C3C28776"/>
    <w:lvl w:ilvl="0" w:tplc="42B47E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0"/>
  </w:num>
  <w:num w:numId="4">
    <w:abstractNumId w:val="2"/>
  </w:num>
  <w:num w:numId="5">
    <w:abstractNumId w:val="7"/>
  </w:num>
  <w:num w:numId="6">
    <w:abstractNumId w:val="9"/>
  </w:num>
  <w:num w:numId="7">
    <w:abstractNumId w:val="3"/>
  </w:num>
  <w:num w:numId="8">
    <w:abstractNumId w:val="14"/>
  </w:num>
  <w:num w:numId="9">
    <w:abstractNumId w:val="11"/>
  </w:num>
  <w:num w:numId="10">
    <w:abstractNumId w:val="1"/>
  </w:num>
  <w:num w:numId="11">
    <w:abstractNumId w:val="8"/>
  </w:num>
  <w:num w:numId="12">
    <w:abstractNumId w:val="5"/>
  </w:num>
  <w:num w:numId="13">
    <w:abstractNumId w:val="12"/>
  </w:num>
  <w:num w:numId="14">
    <w:abstractNumId w:val="15"/>
  </w:num>
  <w:num w:numId="15">
    <w:abstractNumId w:val="4"/>
  </w:num>
  <w:num w:numId="16">
    <w:abstractNumId w:val="16"/>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FC3"/>
    <w:rsid w:val="00007DED"/>
    <w:rsid w:val="00013BE1"/>
    <w:rsid w:val="000158CF"/>
    <w:rsid w:val="00015E16"/>
    <w:rsid w:val="000200FF"/>
    <w:rsid w:val="00020778"/>
    <w:rsid w:val="00022B51"/>
    <w:rsid w:val="00033C5E"/>
    <w:rsid w:val="000450A6"/>
    <w:rsid w:val="000540AD"/>
    <w:rsid w:val="000577FC"/>
    <w:rsid w:val="000637F9"/>
    <w:rsid w:val="0008039B"/>
    <w:rsid w:val="00081995"/>
    <w:rsid w:val="000849B3"/>
    <w:rsid w:val="00095840"/>
    <w:rsid w:val="000A0A54"/>
    <w:rsid w:val="000A1164"/>
    <w:rsid w:val="000A1E54"/>
    <w:rsid w:val="000A51AE"/>
    <w:rsid w:val="000A5996"/>
    <w:rsid w:val="000B0949"/>
    <w:rsid w:val="000B4328"/>
    <w:rsid w:val="000B5B9A"/>
    <w:rsid w:val="000B5D14"/>
    <w:rsid w:val="000C61FA"/>
    <w:rsid w:val="000C7005"/>
    <w:rsid w:val="000D2F67"/>
    <w:rsid w:val="000D789C"/>
    <w:rsid w:val="000E4153"/>
    <w:rsid w:val="000E6124"/>
    <w:rsid w:val="000F2788"/>
    <w:rsid w:val="000F2E86"/>
    <w:rsid w:val="000F3137"/>
    <w:rsid w:val="000F3EA7"/>
    <w:rsid w:val="000F7A57"/>
    <w:rsid w:val="0011144D"/>
    <w:rsid w:val="00115441"/>
    <w:rsid w:val="00115CD1"/>
    <w:rsid w:val="0011671F"/>
    <w:rsid w:val="001208EF"/>
    <w:rsid w:val="00121965"/>
    <w:rsid w:val="00121E68"/>
    <w:rsid w:val="0012321E"/>
    <w:rsid w:val="00123B91"/>
    <w:rsid w:val="00127FBD"/>
    <w:rsid w:val="00132D36"/>
    <w:rsid w:val="0013391A"/>
    <w:rsid w:val="00134625"/>
    <w:rsid w:val="00134915"/>
    <w:rsid w:val="00136D0B"/>
    <w:rsid w:val="00140CD5"/>
    <w:rsid w:val="00143E5A"/>
    <w:rsid w:val="001510C4"/>
    <w:rsid w:val="00153080"/>
    <w:rsid w:val="001565E0"/>
    <w:rsid w:val="00164475"/>
    <w:rsid w:val="00164BCD"/>
    <w:rsid w:val="00174AF4"/>
    <w:rsid w:val="00176F22"/>
    <w:rsid w:val="00182E28"/>
    <w:rsid w:val="00183A33"/>
    <w:rsid w:val="00183F19"/>
    <w:rsid w:val="00187CA5"/>
    <w:rsid w:val="001902AD"/>
    <w:rsid w:val="00190756"/>
    <w:rsid w:val="00192D38"/>
    <w:rsid w:val="00196298"/>
    <w:rsid w:val="00196F24"/>
    <w:rsid w:val="001A032A"/>
    <w:rsid w:val="001B2C4B"/>
    <w:rsid w:val="001B46FE"/>
    <w:rsid w:val="001B71E7"/>
    <w:rsid w:val="001C22FA"/>
    <w:rsid w:val="001D1873"/>
    <w:rsid w:val="00204163"/>
    <w:rsid w:val="00206DBF"/>
    <w:rsid w:val="00213610"/>
    <w:rsid w:val="002138AE"/>
    <w:rsid w:val="00213CF4"/>
    <w:rsid w:val="002204D7"/>
    <w:rsid w:val="00225D56"/>
    <w:rsid w:val="00226B09"/>
    <w:rsid w:val="00232D63"/>
    <w:rsid w:val="00233983"/>
    <w:rsid w:val="002411F4"/>
    <w:rsid w:val="002416E2"/>
    <w:rsid w:val="002425C7"/>
    <w:rsid w:val="00243927"/>
    <w:rsid w:val="002459F5"/>
    <w:rsid w:val="002470D5"/>
    <w:rsid w:val="00256664"/>
    <w:rsid w:val="002620C3"/>
    <w:rsid w:val="00262F6C"/>
    <w:rsid w:val="002663AC"/>
    <w:rsid w:val="00267CD9"/>
    <w:rsid w:val="00274629"/>
    <w:rsid w:val="00290F4A"/>
    <w:rsid w:val="00293A3C"/>
    <w:rsid w:val="00294C26"/>
    <w:rsid w:val="002978B7"/>
    <w:rsid w:val="002A0613"/>
    <w:rsid w:val="002A34F0"/>
    <w:rsid w:val="002A76A7"/>
    <w:rsid w:val="002B6991"/>
    <w:rsid w:val="002B7B52"/>
    <w:rsid w:val="002C08A5"/>
    <w:rsid w:val="002C3A3D"/>
    <w:rsid w:val="002C5CB0"/>
    <w:rsid w:val="002C78FB"/>
    <w:rsid w:val="002D75B9"/>
    <w:rsid w:val="002E302A"/>
    <w:rsid w:val="002E3FB1"/>
    <w:rsid w:val="002E64B7"/>
    <w:rsid w:val="00303895"/>
    <w:rsid w:val="00305473"/>
    <w:rsid w:val="00315099"/>
    <w:rsid w:val="0031513D"/>
    <w:rsid w:val="003158F5"/>
    <w:rsid w:val="003166BA"/>
    <w:rsid w:val="00321DF5"/>
    <w:rsid w:val="0032265F"/>
    <w:rsid w:val="0032402C"/>
    <w:rsid w:val="0032481C"/>
    <w:rsid w:val="003327E2"/>
    <w:rsid w:val="0033399A"/>
    <w:rsid w:val="003340A5"/>
    <w:rsid w:val="0033417C"/>
    <w:rsid w:val="00334F53"/>
    <w:rsid w:val="003370A1"/>
    <w:rsid w:val="003448B2"/>
    <w:rsid w:val="00344C13"/>
    <w:rsid w:val="0035615A"/>
    <w:rsid w:val="00360C7C"/>
    <w:rsid w:val="00360FC3"/>
    <w:rsid w:val="003611C5"/>
    <w:rsid w:val="00361AEE"/>
    <w:rsid w:val="00363DC6"/>
    <w:rsid w:val="00364369"/>
    <w:rsid w:val="003700FD"/>
    <w:rsid w:val="00375BDD"/>
    <w:rsid w:val="00383A93"/>
    <w:rsid w:val="0038477D"/>
    <w:rsid w:val="00387709"/>
    <w:rsid w:val="00390BD5"/>
    <w:rsid w:val="00393949"/>
    <w:rsid w:val="0039532A"/>
    <w:rsid w:val="003A2654"/>
    <w:rsid w:val="003A2716"/>
    <w:rsid w:val="003A5B95"/>
    <w:rsid w:val="003B1F49"/>
    <w:rsid w:val="003B26AE"/>
    <w:rsid w:val="003B4CC6"/>
    <w:rsid w:val="003B5465"/>
    <w:rsid w:val="003C4C1B"/>
    <w:rsid w:val="003C6B68"/>
    <w:rsid w:val="003D0D29"/>
    <w:rsid w:val="003D34B7"/>
    <w:rsid w:val="003D410F"/>
    <w:rsid w:val="003E0978"/>
    <w:rsid w:val="003E1507"/>
    <w:rsid w:val="003E2BB2"/>
    <w:rsid w:val="003E52D2"/>
    <w:rsid w:val="003E5824"/>
    <w:rsid w:val="003E6844"/>
    <w:rsid w:val="003E7FC0"/>
    <w:rsid w:val="003F06BE"/>
    <w:rsid w:val="003F0DB4"/>
    <w:rsid w:val="003F0EF0"/>
    <w:rsid w:val="003F3542"/>
    <w:rsid w:val="003F5783"/>
    <w:rsid w:val="003F65A9"/>
    <w:rsid w:val="00403A75"/>
    <w:rsid w:val="00407FB3"/>
    <w:rsid w:val="00417A96"/>
    <w:rsid w:val="00423717"/>
    <w:rsid w:val="00424F9F"/>
    <w:rsid w:val="00426F80"/>
    <w:rsid w:val="0043010C"/>
    <w:rsid w:val="00430D68"/>
    <w:rsid w:val="00431536"/>
    <w:rsid w:val="00435B20"/>
    <w:rsid w:val="00440A21"/>
    <w:rsid w:val="004418DE"/>
    <w:rsid w:val="00445374"/>
    <w:rsid w:val="00446AD5"/>
    <w:rsid w:val="00446D97"/>
    <w:rsid w:val="00452C9F"/>
    <w:rsid w:val="00457DC8"/>
    <w:rsid w:val="00460341"/>
    <w:rsid w:val="00460FC6"/>
    <w:rsid w:val="004612FA"/>
    <w:rsid w:val="00476F79"/>
    <w:rsid w:val="004842AE"/>
    <w:rsid w:val="004853BC"/>
    <w:rsid w:val="0049630D"/>
    <w:rsid w:val="004A0005"/>
    <w:rsid w:val="004A09EE"/>
    <w:rsid w:val="004A1833"/>
    <w:rsid w:val="004A357C"/>
    <w:rsid w:val="004A555D"/>
    <w:rsid w:val="004A7BE1"/>
    <w:rsid w:val="004B27E8"/>
    <w:rsid w:val="004B2E82"/>
    <w:rsid w:val="004C7FCB"/>
    <w:rsid w:val="004D2DB9"/>
    <w:rsid w:val="004E46CE"/>
    <w:rsid w:val="004E4F8F"/>
    <w:rsid w:val="004E7D09"/>
    <w:rsid w:val="004F0034"/>
    <w:rsid w:val="004F207F"/>
    <w:rsid w:val="004F6799"/>
    <w:rsid w:val="004F6EC9"/>
    <w:rsid w:val="00501DB4"/>
    <w:rsid w:val="0051096D"/>
    <w:rsid w:val="0051312F"/>
    <w:rsid w:val="00517EF9"/>
    <w:rsid w:val="00533191"/>
    <w:rsid w:val="005410B4"/>
    <w:rsid w:val="005411AD"/>
    <w:rsid w:val="005413F7"/>
    <w:rsid w:val="00545D2B"/>
    <w:rsid w:val="005525E5"/>
    <w:rsid w:val="0055268C"/>
    <w:rsid w:val="0055437C"/>
    <w:rsid w:val="00555BF3"/>
    <w:rsid w:val="00564F26"/>
    <w:rsid w:val="00564FE9"/>
    <w:rsid w:val="005658A1"/>
    <w:rsid w:val="00577E95"/>
    <w:rsid w:val="00580485"/>
    <w:rsid w:val="00583D18"/>
    <w:rsid w:val="00585D3A"/>
    <w:rsid w:val="005919DC"/>
    <w:rsid w:val="005934CE"/>
    <w:rsid w:val="00593E64"/>
    <w:rsid w:val="00594F47"/>
    <w:rsid w:val="0059567B"/>
    <w:rsid w:val="00597511"/>
    <w:rsid w:val="00597E6F"/>
    <w:rsid w:val="005A447C"/>
    <w:rsid w:val="005A6DB9"/>
    <w:rsid w:val="005B2804"/>
    <w:rsid w:val="005B592E"/>
    <w:rsid w:val="005B7191"/>
    <w:rsid w:val="005C40DE"/>
    <w:rsid w:val="005C603C"/>
    <w:rsid w:val="005C7D31"/>
    <w:rsid w:val="005D0D8A"/>
    <w:rsid w:val="005D1DF3"/>
    <w:rsid w:val="005D3655"/>
    <w:rsid w:val="005E0977"/>
    <w:rsid w:val="005E5FB3"/>
    <w:rsid w:val="005F2248"/>
    <w:rsid w:val="005F2975"/>
    <w:rsid w:val="005F45F5"/>
    <w:rsid w:val="005F7F6F"/>
    <w:rsid w:val="00601E09"/>
    <w:rsid w:val="0060429F"/>
    <w:rsid w:val="006105F2"/>
    <w:rsid w:val="006129B7"/>
    <w:rsid w:val="00620649"/>
    <w:rsid w:val="00621547"/>
    <w:rsid w:val="00624A72"/>
    <w:rsid w:val="0062783C"/>
    <w:rsid w:val="00635D5F"/>
    <w:rsid w:val="00635FAA"/>
    <w:rsid w:val="0063628B"/>
    <w:rsid w:val="006407CC"/>
    <w:rsid w:val="0064360C"/>
    <w:rsid w:val="00644484"/>
    <w:rsid w:val="00647803"/>
    <w:rsid w:val="00647F53"/>
    <w:rsid w:val="00650E23"/>
    <w:rsid w:val="00653434"/>
    <w:rsid w:val="0065547B"/>
    <w:rsid w:val="00656BC6"/>
    <w:rsid w:val="00662040"/>
    <w:rsid w:val="006701F8"/>
    <w:rsid w:val="006713AF"/>
    <w:rsid w:val="00676E96"/>
    <w:rsid w:val="00680EDE"/>
    <w:rsid w:val="00690A07"/>
    <w:rsid w:val="00692357"/>
    <w:rsid w:val="00694B54"/>
    <w:rsid w:val="00696BA1"/>
    <w:rsid w:val="006A4EBD"/>
    <w:rsid w:val="006B0C20"/>
    <w:rsid w:val="006B10F0"/>
    <w:rsid w:val="006B7D0F"/>
    <w:rsid w:val="006C3D47"/>
    <w:rsid w:val="006C4601"/>
    <w:rsid w:val="006D1D5D"/>
    <w:rsid w:val="006D4362"/>
    <w:rsid w:val="006E1AC3"/>
    <w:rsid w:val="006E1CE2"/>
    <w:rsid w:val="006E7853"/>
    <w:rsid w:val="006F4B75"/>
    <w:rsid w:val="00710D03"/>
    <w:rsid w:val="007141A9"/>
    <w:rsid w:val="00715E8C"/>
    <w:rsid w:val="00723BD5"/>
    <w:rsid w:val="0072507B"/>
    <w:rsid w:val="007278CF"/>
    <w:rsid w:val="00733F1A"/>
    <w:rsid w:val="00735163"/>
    <w:rsid w:val="00741CBA"/>
    <w:rsid w:val="00747113"/>
    <w:rsid w:val="00747465"/>
    <w:rsid w:val="00747B69"/>
    <w:rsid w:val="00752D7E"/>
    <w:rsid w:val="007563FE"/>
    <w:rsid w:val="0076256A"/>
    <w:rsid w:val="0077008F"/>
    <w:rsid w:val="00770F98"/>
    <w:rsid w:val="0077201F"/>
    <w:rsid w:val="007729BF"/>
    <w:rsid w:val="00776915"/>
    <w:rsid w:val="00780513"/>
    <w:rsid w:val="0078111A"/>
    <w:rsid w:val="007841AD"/>
    <w:rsid w:val="007862F1"/>
    <w:rsid w:val="00790CA0"/>
    <w:rsid w:val="00793E0D"/>
    <w:rsid w:val="007A7B9E"/>
    <w:rsid w:val="007B12CF"/>
    <w:rsid w:val="007C2E9D"/>
    <w:rsid w:val="007C6074"/>
    <w:rsid w:val="007D6A5F"/>
    <w:rsid w:val="007D7FCE"/>
    <w:rsid w:val="007E0BD2"/>
    <w:rsid w:val="00804799"/>
    <w:rsid w:val="00805365"/>
    <w:rsid w:val="00806DF8"/>
    <w:rsid w:val="00813048"/>
    <w:rsid w:val="008142FD"/>
    <w:rsid w:val="00821CAD"/>
    <w:rsid w:val="00825B02"/>
    <w:rsid w:val="00825F84"/>
    <w:rsid w:val="008305DD"/>
    <w:rsid w:val="008334FD"/>
    <w:rsid w:val="00843A11"/>
    <w:rsid w:val="00847BF4"/>
    <w:rsid w:val="00851BD1"/>
    <w:rsid w:val="00852491"/>
    <w:rsid w:val="00856CE7"/>
    <w:rsid w:val="00860958"/>
    <w:rsid w:val="008675BA"/>
    <w:rsid w:val="0087177E"/>
    <w:rsid w:val="00871B95"/>
    <w:rsid w:val="0087316B"/>
    <w:rsid w:val="00876D9A"/>
    <w:rsid w:val="00876FF7"/>
    <w:rsid w:val="00881C0E"/>
    <w:rsid w:val="00883577"/>
    <w:rsid w:val="00884E60"/>
    <w:rsid w:val="00892031"/>
    <w:rsid w:val="008A15CE"/>
    <w:rsid w:val="008A17DE"/>
    <w:rsid w:val="008A5FFE"/>
    <w:rsid w:val="008B6C2F"/>
    <w:rsid w:val="008C5F1B"/>
    <w:rsid w:val="008C75E0"/>
    <w:rsid w:val="008D1477"/>
    <w:rsid w:val="008D1D2D"/>
    <w:rsid w:val="008D4316"/>
    <w:rsid w:val="008D5AE7"/>
    <w:rsid w:val="008E36F6"/>
    <w:rsid w:val="008F41E2"/>
    <w:rsid w:val="008F423B"/>
    <w:rsid w:val="00900628"/>
    <w:rsid w:val="009030E8"/>
    <w:rsid w:val="0091443C"/>
    <w:rsid w:val="00914F6E"/>
    <w:rsid w:val="0092173E"/>
    <w:rsid w:val="009260E9"/>
    <w:rsid w:val="009331E4"/>
    <w:rsid w:val="00940465"/>
    <w:rsid w:val="009428EE"/>
    <w:rsid w:val="00943BE6"/>
    <w:rsid w:val="00944999"/>
    <w:rsid w:val="00945A6C"/>
    <w:rsid w:val="0095066B"/>
    <w:rsid w:val="0095535B"/>
    <w:rsid w:val="00956538"/>
    <w:rsid w:val="00961684"/>
    <w:rsid w:val="0096353E"/>
    <w:rsid w:val="009716B6"/>
    <w:rsid w:val="009764A8"/>
    <w:rsid w:val="009764DD"/>
    <w:rsid w:val="00986036"/>
    <w:rsid w:val="0098750E"/>
    <w:rsid w:val="00991CB6"/>
    <w:rsid w:val="009A1D60"/>
    <w:rsid w:val="009A552F"/>
    <w:rsid w:val="009B00FB"/>
    <w:rsid w:val="009B0EBC"/>
    <w:rsid w:val="009B1435"/>
    <w:rsid w:val="009B7AD7"/>
    <w:rsid w:val="009C346E"/>
    <w:rsid w:val="009C38EE"/>
    <w:rsid w:val="009C453F"/>
    <w:rsid w:val="009D1122"/>
    <w:rsid w:val="009D3BEE"/>
    <w:rsid w:val="009E1BD5"/>
    <w:rsid w:val="009E335D"/>
    <w:rsid w:val="009E4B42"/>
    <w:rsid w:val="00A01190"/>
    <w:rsid w:val="00A0170E"/>
    <w:rsid w:val="00A04EC6"/>
    <w:rsid w:val="00A1049B"/>
    <w:rsid w:val="00A10DEB"/>
    <w:rsid w:val="00A1124C"/>
    <w:rsid w:val="00A13E3A"/>
    <w:rsid w:val="00A17053"/>
    <w:rsid w:val="00A20DDB"/>
    <w:rsid w:val="00A24306"/>
    <w:rsid w:val="00A30CC2"/>
    <w:rsid w:val="00A3351C"/>
    <w:rsid w:val="00A35DE8"/>
    <w:rsid w:val="00A43006"/>
    <w:rsid w:val="00A44553"/>
    <w:rsid w:val="00A44A60"/>
    <w:rsid w:val="00A50910"/>
    <w:rsid w:val="00A5120F"/>
    <w:rsid w:val="00A57607"/>
    <w:rsid w:val="00A63C3C"/>
    <w:rsid w:val="00A64980"/>
    <w:rsid w:val="00A72724"/>
    <w:rsid w:val="00A73FF2"/>
    <w:rsid w:val="00A75B96"/>
    <w:rsid w:val="00A854D3"/>
    <w:rsid w:val="00A87AFC"/>
    <w:rsid w:val="00A92050"/>
    <w:rsid w:val="00A93911"/>
    <w:rsid w:val="00AA27FC"/>
    <w:rsid w:val="00AA631F"/>
    <w:rsid w:val="00AB233F"/>
    <w:rsid w:val="00AC293F"/>
    <w:rsid w:val="00AC6FB4"/>
    <w:rsid w:val="00AC724B"/>
    <w:rsid w:val="00AD311D"/>
    <w:rsid w:val="00AD326E"/>
    <w:rsid w:val="00AD5BAB"/>
    <w:rsid w:val="00AE6B64"/>
    <w:rsid w:val="00AF1995"/>
    <w:rsid w:val="00AF4E47"/>
    <w:rsid w:val="00B016A7"/>
    <w:rsid w:val="00B021C5"/>
    <w:rsid w:val="00B041A4"/>
    <w:rsid w:val="00B06345"/>
    <w:rsid w:val="00B077EB"/>
    <w:rsid w:val="00B1528C"/>
    <w:rsid w:val="00B23C93"/>
    <w:rsid w:val="00B24A94"/>
    <w:rsid w:val="00B31D4C"/>
    <w:rsid w:val="00B50430"/>
    <w:rsid w:val="00B56CF9"/>
    <w:rsid w:val="00B6134C"/>
    <w:rsid w:val="00B62CE6"/>
    <w:rsid w:val="00B639E1"/>
    <w:rsid w:val="00B65463"/>
    <w:rsid w:val="00B702BD"/>
    <w:rsid w:val="00B765C4"/>
    <w:rsid w:val="00B82CA4"/>
    <w:rsid w:val="00B8408E"/>
    <w:rsid w:val="00B84A56"/>
    <w:rsid w:val="00B850C9"/>
    <w:rsid w:val="00B858DB"/>
    <w:rsid w:val="00BA2F89"/>
    <w:rsid w:val="00BB78DC"/>
    <w:rsid w:val="00BC0BBA"/>
    <w:rsid w:val="00BC1BD7"/>
    <w:rsid w:val="00BD19AA"/>
    <w:rsid w:val="00BD2A94"/>
    <w:rsid w:val="00BD535A"/>
    <w:rsid w:val="00BD675F"/>
    <w:rsid w:val="00BE5B43"/>
    <w:rsid w:val="00BE767F"/>
    <w:rsid w:val="00BF071F"/>
    <w:rsid w:val="00BF08A0"/>
    <w:rsid w:val="00BF1BF6"/>
    <w:rsid w:val="00BF336B"/>
    <w:rsid w:val="00BF52D9"/>
    <w:rsid w:val="00C02DAD"/>
    <w:rsid w:val="00C120A1"/>
    <w:rsid w:val="00C12381"/>
    <w:rsid w:val="00C17788"/>
    <w:rsid w:val="00C205FA"/>
    <w:rsid w:val="00C23EB9"/>
    <w:rsid w:val="00C24AA0"/>
    <w:rsid w:val="00C362E1"/>
    <w:rsid w:val="00C401B2"/>
    <w:rsid w:val="00C40A46"/>
    <w:rsid w:val="00C427D6"/>
    <w:rsid w:val="00C4500C"/>
    <w:rsid w:val="00C62581"/>
    <w:rsid w:val="00C667D5"/>
    <w:rsid w:val="00C67070"/>
    <w:rsid w:val="00C67776"/>
    <w:rsid w:val="00C7218C"/>
    <w:rsid w:val="00C72557"/>
    <w:rsid w:val="00C73671"/>
    <w:rsid w:val="00C74666"/>
    <w:rsid w:val="00C77F0D"/>
    <w:rsid w:val="00C8262A"/>
    <w:rsid w:val="00C85374"/>
    <w:rsid w:val="00C909EB"/>
    <w:rsid w:val="00CA2422"/>
    <w:rsid w:val="00CA3A5E"/>
    <w:rsid w:val="00CA4120"/>
    <w:rsid w:val="00CA4E68"/>
    <w:rsid w:val="00CB0E77"/>
    <w:rsid w:val="00CB4FD1"/>
    <w:rsid w:val="00CB696F"/>
    <w:rsid w:val="00CB7844"/>
    <w:rsid w:val="00CC1337"/>
    <w:rsid w:val="00CC1956"/>
    <w:rsid w:val="00CC441D"/>
    <w:rsid w:val="00CD0E10"/>
    <w:rsid w:val="00CD3EC7"/>
    <w:rsid w:val="00CE49AB"/>
    <w:rsid w:val="00CE6AE8"/>
    <w:rsid w:val="00CF3A43"/>
    <w:rsid w:val="00D01129"/>
    <w:rsid w:val="00D01463"/>
    <w:rsid w:val="00D02678"/>
    <w:rsid w:val="00D036D1"/>
    <w:rsid w:val="00D03E96"/>
    <w:rsid w:val="00D10229"/>
    <w:rsid w:val="00D1455B"/>
    <w:rsid w:val="00D20A97"/>
    <w:rsid w:val="00D22B40"/>
    <w:rsid w:val="00D357C0"/>
    <w:rsid w:val="00D43C80"/>
    <w:rsid w:val="00D54201"/>
    <w:rsid w:val="00D56756"/>
    <w:rsid w:val="00D621EA"/>
    <w:rsid w:val="00D62CB6"/>
    <w:rsid w:val="00D65D16"/>
    <w:rsid w:val="00D737B1"/>
    <w:rsid w:val="00D738AC"/>
    <w:rsid w:val="00D75E0D"/>
    <w:rsid w:val="00D8095F"/>
    <w:rsid w:val="00D8643A"/>
    <w:rsid w:val="00D90FBA"/>
    <w:rsid w:val="00D912F7"/>
    <w:rsid w:val="00D91477"/>
    <w:rsid w:val="00D91904"/>
    <w:rsid w:val="00D93623"/>
    <w:rsid w:val="00D96078"/>
    <w:rsid w:val="00DA172C"/>
    <w:rsid w:val="00DA2028"/>
    <w:rsid w:val="00DA47AF"/>
    <w:rsid w:val="00DB38C5"/>
    <w:rsid w:val="00DB6448"/>
    <w:rsid w:val="00DB6EF9"/>
    <w:rsid w:val="00DB7697"/>
    <w:rsid w:val="00DC1B38"/>
    <w:rsid w:val="00DC483A"/>
    <w:rsid w:val="00DC6DFF"/>
    <w:rsid w:val="00DD1D93"/>
    <w:rsid w:val="00DD1FEC"/>
    <w:rsid w:val="00DE30A2"/>
    <w:rsid w:val="00DE7275"/>
    <w:rsid w:val="00DE760A"/>
    <w:rsid w:val="00DF0643"/>
    <w:rsid w:val="00DF5C0A"/>
    <w:rsid w:val="00E04F08"/>
    <w:rsid w:val="00E13C83"/>
    <w:rsid w:val="00E13CD9"/>
    <w:rsid w:val="00E213C8"/>
    <w:rsid w:val="00E21881"/>
    <w:rsid w:val="00E26460"/>
    <w:rsid w:val="00E31B00"/>
    <w:rsid w:val="00E32378"/>
    <w:rsid w:val="00E34110"/>
    <w:rsid w:val="00E35AEE"/>
    <w:rsid w:val="00E504AA"/>
    <w:rsid w:val="00E550B4"/>
    <w:rsid w:val="00E6008E"/>
    <w:rsid w:val="00E62370"/>
    <w:rsid w:val="00E6242C"/>
    <w:rsid w:val="00E62C40"/>
    <w:rsid w:val="00E66BCF"/>
    <w:rsid w:val="00E71820"/>
    <w:rsid w:val="00E830A5"/>
    <w:rsid w:val="00E854C2"/>
    <w:rsid w:val="00E85A5C"/>
    <w:rsid w:val="00E879EE"/>
    <w:rsid w:val="00EA7AC6"/>
    <w:rsid w:val="00EA7AF0"/>
    <w:rsid w:val="00EB01B6"/>
    <w:rsid w:val="00EB136F"/>
    <w:rsid w:val="00EB373B"/>
    <w:rsid w:val="00EB7B91"/>
    <w:rsid w:val="00EC1623"/>
    <w:rsid w:val="00EC1F14"/>
    <w:rsid w:val="00EC6E9E"/>
    <w:rsid w:val="00ED109A"/>
    <w:rsid w:val="00ED2C41"/>
    <w:rsid w:val="00EE31BC"/>
    <w:rsid w:val="00EE60E7"/>
    <w:rsid w:val="00EE7A2E"/>
    <w:rsid w:val="00EF2603"/>
    <w:rsid w:val="00EF38D4"/>
    <w:rsid w:val="00EF7648"/>
    <w:rsid w:val="00F01EA4"/>
    <w:rsid w:val="00F03FFE"/>
    <w:rsid w:val="00F04ABD"/>
    <w:rsid w:val="00F05020"/>
    <w:rsid w:val="00F06876"/>
    <w:rsid w:val="00F122E7"/>
    <w:rsid w:val="00F13AD1"/>
    <w:rsid w:val="00F21FAB"/>
    <w:rsid w:val="00F2322D"/>
    <w:rsid w:val="00F26DE9"/>
    <w:rsid w:val="00F3661A"/>
    <w:rsid w:val="00F36AA0"/>
    <w:rsid w:val="00F36F86"/>
    <w:rsid w:val="00F4356C"/>
    <w:rsid w:val="00F51865"/>
    <w:rsid w:val="00F57DB6"/>
    <w:rsid w:val="00F64737"/>
    <w:rsid w:val="00F77AAC"/>
    <w:rsid w:val="00F805AF"/>
    <w:rsid w:val="00F806AF"/>
    <w:rsid w:val="00F820A0"/>
    <w:rsid w:val="00F83AAA"/>
    <w:rsid w:val="00F86FED"/>
    <w:rsid w:val="00F90202"/>
    <w:rsid w:val="00FA27B5"/>
    <w:rsid w:val="00FA5AE7"/>
    <w:rsid w:val="00FB0199"/>
    <w:rsid w:val="00FB0E0D"/>
    <w:rsid w:val="00FB1746"/>
    <w:rsid w:val="00FB19E2"/>
    <w:rsid w:val="00FB4965"/>
    <w:rsid w:val="00FB56AC"/>
    <w:rsid w:val="00FC6627"/>
    <w:rsid w:val="00FE1519"/>
    <w:rsid w:val="00FE1D53"/>
    <w:rsid w:val="00FE3B5B"/>
    <w:rsid w:val="00FE57D0"/>
    <w:rsid w:val="00FF0343"/>
    <w:rsid w:val="00FF2529"/>
    <w:rsid w:val="00FF2A08"/>
    <w:rsid w:val="00FF2D48"/>
    <w:rsid w:val="00FF4B1B"/>
    <w:rsid w:val="00FF5032"/>
    <w:rsid w:val="00FF79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18321EEA-058D-410C-855A-4E4D178E7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D5F"/>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1,AboutDocument,Gesamzüberschrift,Test,l1,h1,1st level,I1,Normal + Font: Helvetica,Bold,Space Before 12 pt,Not Bold,Titre 1b,título 1,toc1,H1"/>
    <w:basedOn w:val="Normal"/>
    <w:next w:val="Normal"/>
    <w:link w:val="Heading1Char"/>
    <w:qFormat/>
    <w:rsid w:val="00360FC3"/>
    <w:pPr>
      <w:keepNext/>
      <w:keepLines/>
      <w:spacing w:before="360"/>
      <w:ind w:left="794" w:hanging="794"/>
      <w:outlineLvl w:val="0"/>
    </w:pPr>
    <w:rPr>
      <w:rFonts w:ascii="Century" w:hAnsi="Century"/>
      <w:b/>
    </w:rPr>
  </w:style>
  <w:style w:type="paragraph" w:styleId="Heading2">
    <w:name w:val="heading 2"/>
    <w:aliases w:val="UNDERRUBRIK 1-2,l2,2,h2,2nd level,H2"/>
    <w:basedOn w:val="Normal"/>
    <w:next w:val="Normal"/>
    <w:qFormat/>
    <w:rsid w:val="002E302A"/>
    <w:pPr>
      <w:keepNext/>
      <w:outlineLvl w:val="1"/>
    </w:pPr>
    <w:rPr>
      <w:rFonts w:ascii="Arial" w:eastAsia="MS Gothic" w:hAnsi="Arial"/>
    </w:rPr>
  </w:style>
  <w:style w:type="paragraph" w:styleId="Heading3">
    <w:name w:val="heading 3"/>
    <w:aliases w:val="h3,l3"/>
    <w:basedOn w:val="Normal"/>
    <w:next w:val="Normal"/>
    <w:link w:val="Heading3Char"/>
    <w:qFormat/>
    <w:rsid w:val="002E302A"/>
    <w:pPr>
      <w:keepNext/>
      <w:ind w:leftChars="400" w:left="400"/>
      <w:outlineLvl w:val="2"/>
    </w:pPr>
    <w:rPr>
      <w:rFonts w:ascii="Arial" w:eastAsia="MS Gothic" w:hAnsi="Arial"/>
      <w:b/>
    </w:rPr>
  </w:style>
  <w:style w:type="paragraph" w:styleId="Heading4">
    <w:name w:val="heading 4"/>
    <w:basedOn w:val="Normal"/>
    <w:next w:val="Normal"/>
    <w:link w:val="Heading4Char"/>
    <w:qFormat/>
    <w:rsid w:val="002E302A"/>
    <w:pPr>
      <w:keepNext/>
      <w:ind w:leftChars="400" w:left="400"/>
      <w:outlineLvl w:val="3"/>
    </w:pPr>
    <w:rPr>
      <w:rFonts w:ascii="Arial" w:hAnsi="Arial"/>
      <w:b/>
      <w:bCs/>
    </w:rPr>
  </w:style>
  <w:style w:type="paragraph" w:styleId="Heading5">
    <w:name w:val="heading 5"/>
    <w:basedOn w:val="Heading4"/>
    <w:next w:val="Normal"/>
    <w:link w:val="Heading5Char"/>
    <w:qFormat/>
    <w:rsid w:val="00CD0E10"/>
    <w:pPr>
      <w:keepLines/>
      <w:tabs>
        <w:tab w:val="clear" w:pos="794"/>
        <w:tab w:val="left" w:pos="1021"/>
      </w:tabs>
      <w:spacing w:before="160"/>
      <w:ind w:leftChars="0" w:left="1021" w:hanging="1021"/>
      <w:outlineLvl w:val="4"/>
    </w:pPr>
  </w:style>
  <w:style w:type="paragraph" w:styleId="Heading6">
    <w:name w:val="heading 6"/>
    <w:basedOn w:val="Heading4"/>
    <w:next w:val="Normal"/>
    <w:qFormat/>
    <w:rsid w:val="00CD0E10"/>
    <w:pPr>
      <w:keepLines/>
      <w:tabs>
        <w:tab w:val="clear" w:pos="794"/>
        <w:tab w:val="clear" w:pos="1191"/>
      </w:tabs>
      <w:spacing w:before="160"/>
      <w:ind w:leftChars="0" w:left="1588" w:hanging="1588"/>
      <w:outlineLvl w:val="5"/>
    </w:pPr>
    <w:rPr>
      <w:bCs w:val="0"/>
    </w:rPr>
  </w:style>
  <w:style w:type="paragraph" w:styleId="Heading7">
    <w:name w:val="heading 7"/>
    <w:basedOn w:val="Heading6"/>
    <w:next w:val="Normal"/>
    <w:qFormat/>
    <w:rsid w:val="00CD0E10"/>
    <w:pPr>
      <w:outlineLvl w:val="6"/>
    </w:pPr>
  </w:style>
  <w:style w:type="paragraph" w:styleId="Heading8">
    <w:name w:val="heading 8"/>
    <w:basedOn w:val="Heading6"/>
    <w:next w:val="Normal"/>
    <w:qFormat/>
    <w:rsid w:val="00CD0E10"/>
    <w:pPr>
      <w:outlineLvl w:val="7"/>
    </w:pPr>
  </w:style>
  <w:style w:type="paragraph" w:styleId="Heading9">
    <w:name w:val="heading 9"/>
    <w:aliases w:val="9,Cond'l Reqt."/>
    <w:basedOn w:val="Heading6"/>
    <w:next w:val="Normal"/>
    <w:qFormat/>
    <w:rsid w:val="00CD0E1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2">
    <w:name w:val="スタイル2"/>
    <w:rsid w:val="00136D0B"/>
    <w:pPr>
      <w:numPr>
        <w:numId w:val="1"/>
      </w:numPr>
    </w:pPr>
  </w:style>
  <w:style w:type="paragraph" w:customStyle="1" w:styleId="Reftext">
    <w:name w:val="Ref_text"/>
    <w:basedOn w:val="Normal"/>
    <w:rsid w:val="00360FC3"/>
    <w:pPr>
      <w:ind w:left="794" w:hanging="794"/>
    </w:pPr>
  </w:style>
  <w:style w:type="character" w:styleId="Hyperlink">
    <w:name w:val="Hyperlink"/>
    <w:aliases w:val="超级链接"/>
    <w:rsid w:val="00360FC3"/>
    <w:rPr>
      <w:color w:val="0000FF"/>
      <w:u w:val="single"/>
    </w:rPr>
  </w:style>
  <w:style w:type="table" w:styleId="TableGrid">
    <w:name w:val="Table Grid"/>
    <w:basedOn w:val="TableNormal"/>
    <w:rsid w:val="00360FC3"/>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62040"/>
    <w:rPr>
      <w:rFonts w:ascii="Arial" w:eastAsia="MS Gothic" w:hAnsi="Arial"/>
      <w:sz w:val="18"/>
      <w:szCs w:val="18"/>
    </w:rPr>
  </w:style>
  <w:style w:type="paragraph" w:customStyle="1" w:styleId="Tablehead">
    <w:name w:val="Table_head"/>
    <w:basedOn w:val="Normal"/>
    <w:next w:val="Tabletext"/>
    <w:rsid w:val="00735163"/>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text">
    <w:name w:val="Table_text"/>
    <w:basedOn w:val="Normal"/>
    <w:rsid w:val="00735163"/>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ableNoTitle">
    <w:name w:val="Table_NoTitle"/>
    <w:basedOn w:val="Normal"/>
    <w:next w:val="Tablehead"/>
    <w:link w:val="TableNoTitleChar"/>
    <w:rsid w:val="00735163"/>
    <w:pPr>
      <w:keepNext/>
      <w:keepLines/>
      <w:spacing w:before="360" w:after="120"/>
      <w:jc w:val="center"/>
    </w:pPr>
    <w:rPr>
      <w:rFonts w:ascii="Century" w:hAnsi="Century"/>
      <w:b/>
    </w:rPr>
  </w:style>
  <w:style w:type="paragraph" w:styleId="DocumentMap">
    <w:name w:val="Document Map"/>
    <w:basedOn w:val="Normal"/>
    <w:semiHidden/>
    <w:rsid w:val="009428EE"/>
    <w:pPr>
      <w:shd w:val="clear" w:color="auto" w:fill="000080"/>
    </w:pPr>
    <w:rPr>
      <w:rFonts w:ascii="Arial" w:eastAsia="MS Gothic" w:hAnsi="Arial"/>
    </w:rPr>
  </w:style>
  <w:style w:type="character" w:styleId="CommentReference">
    <w:name w:val="annotation reference"/>
    <w:semiHidden/>
    <w:rsid w:val="00914F6E"/>
    <w:rPr>
      <w:sz w:val="18"/>
      <w:szCs w:val="18"/>
    </w:rPr>
  </w:style>
  <w:style w:type="paragraph" w:styleId="CommentText">
    <w:name w:val="annotation text"/>
    <w:basedOn w:val="Normal"/>
    <w:link w:val="CommentTextChar"/>
    <w:semiHidden/>
    <w:rsid w:val="00914F6E"/>
    <w:rPr>
      <w:rFonts w:ascii="Century" w:hAnsi="Century"/>
    </w:rPr>
  </w:style>
  <w:style w:type="paragraph" w:styleId="CommentSubject">
    <w:name w:val="annotation subject"/>
    <w:basedOn w:val="CommentText"/>
    <w:next w:val="CommentText"/>
    <w:semiHidden/>
    <w:rsid w:val="00914F6E"/>
    <w:rPr>
      <w:b/>
      <w:bCs/>
    </w:rPr>
  </w:style>
  <w:style w:type="paragraph" w:customStyle="1" w:styleId="Normalaftertitle">
    <w:name w:val="Normal_after_title"/>
    <w:basedOn w:val="Normal"/>
    <w:next w:val="Normal"/>
    <w:link w:val="NormalaftertitleChar"/>
    <w:rsid w:val="00EB373B"/>
    <w:pPr>
      <w:spacing w:before="360"/>
    </w:pPr>
    <w:rPr>
      <w:rFonts w:ascii="Century" w:hAnsi="Century"/>
      <w:lang w:val="en-US"/>
    </w:rPr>
  </w:style>
  <w:style w:type="character" w:customStyle="1" w:styleId="NormalaftertitleChar">
    <w:name w:val="Normal_after_title Char"/>
    <w:link w:val="Normalaftertitle"/>
    <w:rsid w:val="00EB373B"/>
    <w:rPr>
      <w:rFonts w:eastAsia="MS Mincho"/>
      <w:sz w:val="24"/>
      <w:lang w:val="en-US" w:eastAsia="en-US" w:bidi="ar-SA"/>
    </w:rPr>
  </w:style>
  <w:style w:type="paragraph" w:customStyle="1" w:styleId="Equation">
    <w:name w:val="Equation"/>
    <w:basedOn w:val="Normal"/>
    <w:rsid w:val="002E302A"/>
    <w:pPr>
      <w:tabs>
        <w:tab w:val="clear" w:pos="1191"/>
        <w:tab w:val="clear" w:pos="1588"/>
        <w:tab w:val="clear" w:pos="1985"/>
        <w:tab w:val="center" w:pos="4820"/>
        <w:tab w:val="right" w:pos="9639"/>
      </w:tabs>
    </w:pPr>
    <w:rPr>
      <w:lang w:val="en-US"/>
    </w:rPr>
  </w:style>
  <w:style w:type="paragraph" w:customStyle="1" w:styleId="FigureNoTitle">
    <w:name w:val="Figure_NoTitle"/>
    <w:basedOn w:val="Normal"/>
    <w:next w:val="Normalaftertitle"/>
    <w:rsid w:val="005F2975"/>
    <w:pPr>
      <w:keepLines/>
      <w:spacing w:before="240" w:after="120"/>
      <w:jc w:val="center"/>
    </w:pPr>
    <w:rPr>
      <w:rFonts w:eastAsia="Times New Roman"/>
      <w:b/>
    </w:rPr>
  </w:style>
  <w:style w:type="paragraph" w:customStyle="1" w:styleId="Note">
    <w:name w:val="Note"/>
    <w:basedOn w:val="Normal"/>
    <w:rsid w:val="00DB38C5"/>
    <w:pPr>
      <w:spacing w:before="80"/>
      <w:jc w:val="both"/>
    </w:pPr>
    <w:rPr>
      <w:sz w:val="22"/>
    </w:rPr>
  </w:style>
  <w:style w:type="paragraph" w:customStyle="1" w:styleId="enumlev1">
    <w:name w:val="enumlev1"/>
    <w:basedOn w:val="Normal"/>
    <w:rsid w:val="00DB38C5"/>
    <w:pPr>
      <w:spacing w:before="80"/>
      <w:ind w:left="794" w:hanging="794"/>
      <w:jc w:val="both"/>
    </w:pPr>
  </w:style>
  <w:style w:type="paragraph" w:customStyle="1" w:styleId="Figurelegend">
    <w:name w:val="Figure_legend"/>
    <w:basedOn w:val="Normal"/>
    <w:rsid w:val="00DB38C5"/>
    <w:pPr>
      <w:keepNext/>
      <w:keepLines/>
      <w:tabs>
        <w:tab w:val="clear" w:pos="794"/>
        <w:tab w:val="clear" w:pos="1191"/>
        <w:tab w:val="clear" w:pos="1588"/>
        <w:tab w:val="clear" w:pos="1985"/>
      </w:tabs>
      <w:spacing w:before="20" w:after="20"/>
    </w:pPr>
    <w:rPr>
      <w:sz w:val="18"/>
    </w:rPr>
  </w:style>
  <w:style w:type="paragraph" w:customStyle="1" w:styleId="Figure">
    <w:name w:val="Figure"/>
    <w:basedOn w:val="Normal"/>
    <w:next w:val="Normal"/>
    <w:rsid w:val="00D91904"/>
    <w:pPr>
      <w:keepNext/>
      <w:keepLines/>
      <w:spacing w:before="240" w:after="120"/>
      <w:jc w:val="center"/>
    </w:pPr>
  </w:style>
  <w:style w:type="paragraph" w:customStyle="1" w:styleId="FigureNotitle0">
    <w:name w:val="Figure_No &amp; title"/>
    <w:basedOn w:val="Normal"/>
    <w:next w:val="Normal"/>
    <w:link w:val="FigureNotitleChar"/>
    <w:rsid w:val="005413F7"/>
    <w:pPr>
      <w:keepLines/>
      <w:spacing w:before="240" w:after="120"/>
      <w:jc w:val="center"/>
    </w:pPr>
    <w:rPr>
      <w:rFonts w:ascii="Century" w:eastAsia="SimSun" w:hAnsi="Century"/>
      <w:b/>
    </w:rPr>
  </w:style>
  <w:style w:type="paragraph" w:customStyle="1" w:styleId="AppendixNotitle">
    <w:name w:val="Appendix_No &amp; title"/>
    <w:basedOn w:val="Normal"/>
    <w:next w:val="Normal"/>
    <w:link w:val="AppendixNotitleChar"/>
    <w:rsid w:val="005413F7"/>
    <w:pPr>
      <w:keepNext/>
      <w:keepLines/>
      <w:pageBreakBefore/>
      <w:spacing w:before="480"/>
    </w:pPr>
    <w:rPr>
      <w:rFonts w:ascii="Century" w:eastAsia="SimSun" w:hAnsi="Century"/>
      <w:b/>
      <w:sz w:val="28"/>
    </w:rPr>
  </w:style>
  <w:style w:type="paragraph" w:customStyle="1" w:styleId="AppendixTitle">
    <w:name w:val="Appendix_Title"/>
    <w:basedOn w:val="Heading1"/>
    <w:next w:val="Normal"/>
    <w:rsid w:val="005413F7"/>
    <w:pPr>
      <w:pageBreakBefore/>
      <w:tabs>
        <w:tab w:val="clear" w:pos="794"/>
        <w:tab w:val="clear" w:pos="1191"/>
        <w:tab w:val="clear" w:pos="1588"/>
        <w:tab w:val="clear" w:pos="1985"/>
      </w:tabs>
      <w:overflowPunct/>
      <w:autoSpaceDE/>
      <w:autoSpaceDN/>
      <w:adjustRightInd/>
      <w:spacing w:before="80" w:after="20"/>
      <w:ind w:left="0" w:firstLine="0"/>
      <w:jc w:val="center"/>
      <w:textAlignment w:val="auto"/>
    </w:pPr>
    <w:rPr>
      <w:rFonts w:eastAsia="SimSun"/>
      <w:lang w:eastAsia="de-DE"/>
    </w:rPr>
  </w:style>
  <w:style w:type="paragraph" w:customStyle="1" w:styleId="AnnexNotitle">
    <w:name w:val="Annex_No &amp; title"/>
    <w:basedOn w:val="Normal"/>
    <w:next w:val="Normal"/>
    <w:link w:val="AnnexNotitleChar"/>
    <w:rsid w:val="005413F7"/>
    <w:pPr>
      <w:keepNext/>
      <w:keepLines/>
      <w:spacing w:before="480"/>
      <w:jc w:val="center"/>
    </w:pPr>
    <w:rPr>
      <w:rFonts w:ascii="Century" w:eastAsia="SimSun" w:hAnsi="Century"/>
      <w:b/>
      <w:sz w:val="28"/>
    </w:rPr>
  </w:style>
  <w:style w:type="character" w:customStyle="1" w:styleId="FigureNotitleChar">
    <w:name w:val="Figure_No &amp; title Char"/>
    <w:link w:val="FigureNotitle0"/>
    <w:rsid w:val="005413F7"/>
    <w:rPr>
      <w:rFonts w:eastAsia="SimSun"/>
      <w:b/>
      <w:sz w:val="24"/>
      <w:lang w:val="en-GB" w:eastAsia="en-US" w:bidi="ar-SA"/>
    </w:rPr>
  </w:style>
  <w:style w:type="character" w:customStyle="1" w:styleId="AnnexNotitleChar">
    <w:name w:val="Annex_No &amp; title Char"/>
    <w:link w:val="AnnexNotitle"/>
    <w:rsid w:val="005413F7"/>
    <w:rPr>
      <w:rFonts w:eastAsia="SimSun"/>
      <w:b/>
      <w:sz w:val="28"/>
      <w:lang w:val="en-GB" w:eastAsia="en-US" w:bidi="ar-SA"/>
    </w:rPr>
  </w:style>
  <w:style w:type="character" w:customStyle="1" w:styleId="AppendixNotitleChar">
    <w:name w:val="Appendix_No &amp; title Char"/>
    <w:link w:val="AppendixNotitle"/>
    <w:rsid w:val="005413F7"/>
    <w:rPr>
      <w:rFonts w:eastAsia="SimSun"/>
      <w:b/>
      <w:sz w:val="28"/>
      <w:lang w:val="en-GB" w:eastAsia="en-US" w:bidi="ar-SA"/>
    </w:rPr>
  </w:style>
  <w:style w:type="paragraph" w:styleId="TOC8">
    <w:name w:val="toc 8"/>
    <w:basedOn w:val="TOC4"/>
    <w:semiHidden/>
    <w:rsid w:val="00CD0E10"/>
  </w:style>
  <w:style w:type="paragraph" w:styleId="TOC4">
    <w:name w:val="toc 4"/>
    <w:basedOn w:val="TOC3"/>
    <w:semiHidden/>
    <w:rsid w:val="00CD0E10"/>
  </w:style>
  <w:style w:type="paragraph" w:styleId="TOC3">
    <w:name w:val="toc 3"/>
    <w:basedOn w:val="TOC2"/>
    <w:semiHidden/>
    <w:rsid w:val="00CD0E10"/>
  </w:style>
  <w:style w:type="paragraph" w:styleId="TOC2">
    <w:name w:val="toc 2"/>
    <w:basedOn w:val="TOC1"/>
    <w:semiHidden/>
    <w:rsid w:val="00CD0E10"/>
    <w:pPr>
      <w:spacing w:before="80"/>
      <w:ind w:left="1531" w:hanging="851"/>
    </w:pPr>
  </w:style>
  <w:style w:type="paragraph" w:styleId="TOC1">
    <w:name w:val="toc 1"/>
    <w:basedOn w:val="Normal"/>
    <w:semiHidden/>
    <w:rsid w:val="00CD0E10"/>
    <w:pPr>
      <w:tabs>
        <w:tab w:val="clear" w:pos="794"/>
        <w:tab w:val="clear" w:pos="1191"/>
        <w:tab w:val="clear" w:pos="1588"/>
        <w:tab w:val="clear" w:pos="1985"/>
        <w:tab w:val="left" w:pos="964"/>
        <w:tab w:val="left" w:leader="dot" w:pos="8789"/>
        <w:tab w:val="right" w:pos="9639"/>
      </w:tabs>
      <w:ind w:left="680" w:right="851" w:hanging="680"/>
    </w:pPr>
  </w:style>
  <w:style w:type="paragraph" w:styleId="TOC7">
    <w:name w:val="toc 7"/>
    <w:basedOn w:val="TOC4"/>
    <w:semiHidden/>
    <w:rsid w:val="00CD0E10"/>
  </w:style>
  <w:style w:type="paragraph" w:styleId="TOC6">
    <w:name w:val="toc 6"/>
    <w:basedOn w:val="TOC4"/>
    <w:semiHidden/>
    <w:rsid w:val="00CD0E10"/>
  </w:style>
  <w:style w:type="paragraph" w:styleId="TOC5">
    <w:name w:val="toc 5"/>
    <w:basedOn w:val="TOC4"/>
    <w:semiHidden/>
    <w:rsid w:val="00CD0E10"/>
  </w:style>
  <w:style w:type="paragraph" w:styleId="Footer">
    <w:name w:val="footer"/>
    <w:basedOn w:val="Normal"/>
    <w:rsid w:val="00CD0E10"/>
    <w:pPr>
      <w:tabs>
        <w:tab w:val="clear" w:pos="794"/>
        <w:tab w:val="clear" w:pos="1191"/>
        <w:tab w:val="clear" w:pos="1588"/>
        <w:tab w:val="clear" w:pos="1985"/>
        <w:tab w:val="left" w:pos="5954"/>
        <w:tab w:val="right" w:pos="9639"/>
      </w:tabs>
      <w:spacing w:before="0"/>
      <w:jc w:val="both"/>
    </w:pPr>
    <w:rPr>
      <w:caps/>
      <w:noProof/>
      <w:sz w:val="16"/>
    </w:rPr>
  </w:style>
  <w:style w:type="paragraph" w:styleId="Header">
    <w:name w:val="header"/>
    <w:aliases w:val="h,Header/Footer"/>
    <w:basedOn w:val="Normal"/>
    <w:link w:val="HeaderChar"/>
    <w:rsid w:val="00CD0E10"/>
    <w:pPr>
      <w:tabs>
        <w:tab w:val="clear" w:pos="794"/>
        <w:tab w:val="clear" w:pos="1191"/>
        <w:tab w:val="clear" w:pos="1588"/>
        <w:tab w:val="clear" w:pos="1985"/>
      </w:tabs>
      <w:spacing w:before="0"/>
      <w:jc w:val="center"/>
    </w:pPr>
    <w:rPr>
      <w:rFonts w:ascii="Century" w:hAnsi="Century"/>
      <w:sz w:val="18"/>
    </w:rPr>
  </w:style>
  <w:style w:type="character" w:styleId="FootnoteReference">
    <w:name w:val="footnote reference"/>
    <w:semiHidden/>
    <w:rsid w:val="00CD0E10"/>
    <w:rPr>
      <w:position w:val="6"/>
      <w:sz w:val="18"/>
    </w:rPr>
  </w:style>
  <w:style w:type="paragraph" w:styleId="FootnoteText">
    <w:name w:val="footnote text"/>
    <w:basedOn w:val="Note"/>
    <w:semiHidden/>
    <w:rsid w:val="00CD0E10"/>
    <w:pPr>
      <w:keepLines/>
      <w:tabs>
        <w:tab w:val="left" w:pos="255"/>
      </w:tabs>
      <w:ind w:left="255" w:hanging="255"/>
    </w:pPr>
  </w:style>
  <w:style w:type="paragraph" w:customStyle="1" w:styleId="enumlev2">
    <w:name w:val="enumlev2"/>
    <w:basedOn w:val="enumlev1"/>
    <w:rsid w:val="00CD0E10"/>
    <w:pPr>
      <w:ind w:left="1191" w:hanging="397"/>
    </w:pPr>
  </w:style>
  <w:style w:type="paragraph" w:customStyle="1" w:styleId="enumlev3">
    <w:name w:val="enumlev3"/>
    <w:basedOn w:val="enumlev2"/>
    <w:rsid w:val="00CD0E10"/>
    <w:pPr>
      <w:ind w:left="1588"/>
    </w:pPr>
  </w:style>
  <w:style w:type="paragraph" w:customStyle="1" w:styleId="toc0">
    <w:name w:val="toc 0"/>
    <w:basedOn w:val="Normal"/>
    <w:next w:val="TOC1"/>
    <w:rsid w:val="00CD0E10"/>
    <w:pPr>
      <w:keepLines/>
      <w:tabs>
        <w:tab w:val="clear" w:pos="794"/>
        <w:tab w:val="clear" w:pos="1191"/>
        <w:tab w:val="clear" w:pos="1588"/>
        <w:tab w:val="clear" w:pos="1985"/>
        <w:tab w:val="right" w:pos="9639"/>
      </w:tabs>
    </w:pPr>
    <w:rPr>
      <w:b/>
    </w:rPr>
  </w:style>
  <w:style w:type="paragraph" w:customStyle="1" w:styleId="ASN1">
    <w:name w:val="ASN.1"/>
    <w:rsid w:val="00CD0E10"/>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lang w:val="en-GB" w:eastAsia="en-US"/>
    </w:rPr>
  </w:style>
  <w:style w:type="paragraph" w:styleId="TOC9">
    <w:name w:val="toc 9"/>
    <w:basedOn w:val="TOC3"/>
    <w:semiHidden/>
    <w:rsid w:val="00CD0E10"/>
  </w:style>
  <w:style w:type="paragraph" w:customStyle="1" w:styleId="Chaptitle">
    <w:name w:val="Chap_title"/>
    <w:basedOn w:val="Normal"/>
    <w:next w:val="Normalaftertitle"/>
    <w:link w:val="ChaptitleChar"/>
    <w:rsid w:val="00CD0E10"/>
    <w:pPr>
      <w:keepNext/>
      <w:keepLines/>
      <w:spacing w:before="240"/>
      <w:jc w:val="center"/>
    </w:pPr>
    <w:rPr>
      <w:rFonts w:ascii="Century" w:hAnsi="Century"/>
      <w:b/>
      <w:sz w:val="28"/>
    </w:rPr>
  </w:style>
  <w:style w:type="character" w:styleId="PageNumber">
    <w:name w:val="page number"/>
    <w:basedOn w:val="DefaultParagraphFont"/>
    <w:rsid w:val="00CD0E10"/>
  </w:style>
  <w:style w:type="paragraph" w:styleId="Index1">
    <w:name w:val="index 1"/>
    <w:basedOn w:val="Normal"/>
    <w:next w:val="Normal"/>
    <w:semiHidden/>
    <w:rsid w:val="00CD0E10"/>
  </w:style>
  <w:style w:type="paragraph" w:customStyle="1" w:styleId="AnnexNoTitle0">
    <w:name w:val="Annex_NoTitle"/>
    <w:basedOn w:val="Normal"/>
    <w:next w:val="Normalaftertitle"/>
    <w:rsid w:val="00CD0E10"/>
    <w:pPr>
      <w:keepNext/>
      <w:keepLines/>
      <w:spacing w:before="720"/>
      <w:jc w:val="center"/>
    </w:pPr>
    <w:rPr>
      <w:b/>
      <w:sz w:val="28"/>
    </w:rPr>
  </w:style>
  <w:style w:type="character" w:customStyle="1" w:styleId="Appdef">
    <w:name w:val="App_def"/>
    <w:rsid w:val="00CD0E10"/>
    <w:rPr>
      <w:rFonts w:ascii="Times New Roman" w:hAnsi="Times New Roman"/>
      <w:b/>
    </w:rPr>
  </w:style>
  <w:style w:type="character" w:customStyle="1" w:styleId="Appref">
    <w:name w:val="App_ref"/>
    <w:basedOn w:val="DefaultParagraphFont"/>
    <w:rsid w:val="00CD0E10"/>
  </w:style>
  <w:style w:type="paragraph" w:customStyle="1" w:styleId="AppendixNoTitle0">
    <w:name w:val="Appendix_NoTitle"/>
    <w:basedOn w:val="AnnexNoTitle0"/>
    <w:next w:val="Normalaftertitle"/>
    <w:rsid w:val="00CD0E10"/>
  </w:style>
  <w:style w:type="character" w:customStyle="1" w:styleId="Artdef">
    <w:name w:val="Art_def"/>
    <w:rsid w:val="00CD0E10"/>
    <w:rPr>
      <w:rFonts w:ascii="Times New Roman" w:hAnsi="Times New Roman"/>
      <w:b/>
    </w:rPr>
  </w:style>
  <w:style w:type="paragraph" w:customStyle="1" w:styleId="Reftitle">
    <w:name w:val="Ref_title"/>
    <w:basedOn w:val="Normal"/>
    <w:next w:val="Reftext"/>
    <w:rsid w:val="00CD0E10"/>
    <w:pPr>
      <w:spacing w:before="480"/>
      <w:jc w:val="center"/>
    </w:pPr>
    <w:rPr>
      <w:b/>
    </w:rPr>
  </w:style>
  <w:style w:type="paragraph" w:customStyle="1" w:styleId="ArtNo">
    <w:name w:val="Art_No"/>
    <w:basedOn w:val="Normal"/>
    <w:next w:val="Arttitle"/>
    <w:rsid w:val="00CD0E10"/>
    <w:pPr>
      <w:keepNext/>
      <w:keepLines/>
      <w:spacing w:before="480"/>
      <w:jc w:val="center"/>
    </w:pPr>
    <w:rPr>
      <w:caps/>
      <w:sz w:val="28"/>
    </w:rPr>
  </w:style>
  <w:style w:type="paragraph" w:customStyle="1" w:styleId="Arttitle">
    <w:name w:val="Art_title"/>
    <w:basedOn w:val="Normal"/>
    <w:next w:val="Normalaftertitle"/>
    <w:rsid w:val="00CD0E10"/>
    <w:pPr>
      <w:keepNext/>
      <w:keepLines/>
      <w:spacing w:before="240"/>
      <w:jc w:val="center"/>
    </w:pPr>
    <w:rPr>
      <w:b/>
      <w:sz w:val="28"/>
    </w:rPr>
  </w:style>
  <w:style w:type="character" w:customStyle="1" w:styleId="Artref">
    <w:name w:val="Art_ref"/>
    <w:basedOn w:val="DefaultParagraphFont"/>
    <w:rsid w:val="00CD0E10"/>
  </w:style>
  <w:style w:type="paragraph" w:customStyle="1" w:styleId="Call">
    <w:name w:val="Call"/>
    <w:basedOn w:val="Normal"/>
    <w:next w:val="Normal"/>
    <w:rsid w:val="00CD0E10"/>
    <w:pPr>
      <w:keepNext/>
      <w:keepLines/>
      <w:spacing w:before="160"/>
      <w:ind w:left="794"/>
    </w:pPr>
    <w:rPr>
      <w:i/>
    </w:rPr>
  </w:style>
  <w:style w:type="paragraph" w:customStyle="1" w:styleId="ChapNo">
    <w:name w:val="Chap_No"/>
    <w:basedOn w:val="Normal"/>
    <w:next w:val="Chaptitle"/>
    <w:rsid w:val="00CD0E10"/>
    <w:pPr>
      <w:keepNext/>
      <w:keepLines/>
      <w:spacing w:before="480"/>
      <w:jc w:val="center"/>
    </w:pPr>
    <w:rPr>
      <w:b/>
      <w:caps/>
      <w:sz w:val="28"/>
    </w:rPr>
  </w:style>
  <w:style w:type="paragraph" w:customStyle="1" w:styleId="Equationlegend">
    <w:name w:val="Equation_legend"/>
    <w:basedOn w:val="Normal"/>
    <w:rsid w:val="00CD0E10"/>
    <w:pPr>
      <w:tabs>
        <w:tab w:val="clear" w:pos="794"/>
        <w:tab w:val="clear" w:pos="1191"/>
        <w:tab w:val="clear" w:pos="1588"/>
        <w:tab w:val="right" w:pos="1814"/>
      </w:tabs>
      <w:spacing w:before="80"/>
      <w:ind w:left="1985" w:hanging="1985"/>
      <w:jc w:val="both"/>
    </w:pPr>
  </w:style>
  <w:style w:type="paragraph" w:customStyle="1" w:styleId="Figurewithouttitle">
    <w:name w:val="Figure_without_title"/>
    <w:basedOn w:val="Normal"/>
    <w:next w:val="Normalaftertitle"/>
    <w:rsid w:val="00CD0E10"/>
    <w:pPr>
      <w:keepLines/>
      <w:spacing w:before="240" w:after="120"/>
      <w:jc w:val="center"/>
    </w:pPr>
  </w:style>
  <w:style w:type="paragraph" w:customStyle="1" w:styleId="FooterQP">
    <w:name w:val="Footer_QP"/>
    <w:basedOn w:val="Normal"/>
    <w:rsid w:val="00CD0E10"/>
    <w:pPr>
      <w:tabs>
        <w:tab w:val="clear" w:pos="794"/>
        <w:tab w:val="clear" w:pos="1191"/>
        <w:tab w:val="clear" w:pos="1588"/>
        <w:tab w:val="clear" w:pos="1985"/>
        <w:tab w:val="left" w:pos="907"/>
        <w:tab w:val="right" w:pos="8789"/>
        <w:tab w:val="right" w:pos="9639"/>
      </w:tabs>
      <w:spacing w:before="0"/>
    </w:pPr>
    <w:rPr>
      <w:b/>
      <w:sz w:val="22"/>
    </w:rPr>
  </w:style>
  <w:style w:type="paragraph" w:customStyle="1" w:styleId="FirstFooter">
    <w:name w:val="FirstFooter"/>
    <w:basedOn w:val="Footer"/>
    <w:rsid w:val="00CD0E10"/>
    <w:pPr>
      <w:tabs>
        <w:tab w:val="clear" w:pos="5954"/>
        <w:tab w:val="clear" w:pos="9639"/>
      </w:tabs>
      <w:overflowPunct/>
      <w:autoSpaceDE/>
      <w:autoSpaceDN/>
      <w:adjustRightInd/>
      <w:spacing w:before="40"/>
      <w:jc w:val="left"/>
      <w:textAlignment w:val="auto"/>
    </w:pPr>
    <w:rPr>
      <w:caps w:val="0"/>
      <w:noProof w:val="0"/>
    </w:rPr>
  </w:style>
  <w:style w:type="paragraph" w:customStyle="1" w:styleId="Formal">
    <w:name w:val="Formal"/>
    <w:basedOn w:val="ASN1"/>
    <w:rsid w:val="00CD0E10"/>
    <w:rPr>
      <w:b w:val="0"/>
    </w:rPr>
  </w:style>
  <w:style w:type="paragraph" w:customStyle="1" w:styleId="Headingb">
    <w:name w:val="Heading_b"/>
    <w:basedOn w:val="Normal"/>
    <w:next w:val="Normal"/>
    <w:link w:val="HeadingbChar"/>
    <w:rsid w:val="00CD0E10"/>
    <w:pPr>
      <w:keepNext/>
      <w:spacing w:before="160"/>
    </w:pPr>
    <w:rPr>
      <w:rFonts w:ascii="Century" w:hAnsi="Century"/>
      <w:b/>
    </w:rPr>
  </w:style>
  <w:style w:type="paragraph" w:customStyle="1" w:styleId="Headingi">
    <w:name w:val="Heading_i"/>
    <w:basedOn w:val="Normal"/>
    <w:next w:val="Normal"/>
    <w:link w:val="HeadingiChar"/>
    <w:rsid w:val="00CD0E10"/>
    <w:pPr>
      <w:keepNext/>
      <w:spacing w:before="160"/>
    </w:pPr>
    <w:rPr>
      <w:rFonts w:ascii="Century" w:hAnsi="Century"/>
      <w:i/>
    </w:rPr>
  </w:style>
  <w:style w:type="paragraph" w:styleId="Index2">
    <w:name w:val="index 2"/>
    <w:basedOn w:val="Normal"/>
    <w:next w:val="Normal"/>
    <w:semiHidden/>
    <w:rsid w:val="00CD0E10"/>
    <w:pPr>
      <w:ind w:left="284"/>
    </w:pPr>
  </w:style>
  <w:style w:type="paragraph" w:styleId="Index3">
    <w:name w:val="index 3"/>
    <w:basedOn w:val="Normal"/>
    <w:next w:val="Normal"/>
    <w:semiHidden/>
    <w:rsid w:val="00CD0E10"/>
    <w:pPr>
      <w:ind w:left="567"/>
    </w:pPr>
  </w:style>
  <w:style w:type="paragraph" w:customStyle="1" w:styleId="PartNo">
    <w:name w:val="Part_No"/>
    <w:basedOn w:val="Normal"/>
    <w:next w:val="Partref"/>
    <w:rsid w:val="00CD0E10"/>
    <w:pPr>
      <w:keepNext/>
      <w:keepLines/>
      <w:spacing w:before="480" w:after="80"/>
      <w:jc w:val="center"/>
    </w:pPr>
    <w:rPr>
      <w:caps/>
      <w:sz w:val="28"/>
    </w:rPr>
  </w:style>
  <w:style w:type="paragraph" w:customStyle="1" w:styleId="Partref">
    <w:name w:val="Part_ref"/>
    <w:basedOn w:val="Normal"/>
    <w:next w:val="Parttitle"/>
    <w:rsid w:val="00CD0E10"/>
    <w:pPr>
      <w:keepNext/>
      <w:keepLines/>
      <w:spacing w:before="280"/>
      <w:jc w:val="center"/>
    </w:pPr>
  </w:style>
  <w:style w:type="paragraph" w:customStyle="1" w:styleId="Parttitle">
    <w:name w:val="Part_title"/>
    <w:basedOn w:val="Normal"/>
    <w:next w:val="Normalaftertitle"/>
    <w:rsid w:val="00CD0E10"/>
    <w:pPr>
      <w:keepNext/>
      <w:keepLines/>
      <w:spacing w:before="240" w:after="280"/>
      <w:jc w:val="center"/>
    </w:pPr>
    <w:rPr>
      <w:b/>
      <w:sz w:val="28"/>
    </w:rPr>
  </w:style>
  <w:style w:type="paragraph" w:customStyle="1" w:styleId="Recdate">
    <w:name w:val="Rec_date"/>
    <w:basedOn w:val="Normal"/>
    <w:next w:val="Normalaftertitle"/>
    <w:rsid w:val="00CD0E10"/>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CD0E10"/>
  </w:style>
  <w:style w:type="paragraph" w:customStyle="1" w:styleId="RecNo">
    <w:name w:val="Rec_No"/>
    <w:basedOn w:val="Normal"/>
    <w:next w:val="Rectitle"/>
    <w:rsid w:val="00CD0E10"/>
    <w:pPr>
      <w:keepNext/>
      <w:keepLines/>
      <w:spacing w:before="0"/>
    </w:pPr>
    <w:rPr>
      <w:b/>
      <w:sz w:val="28"/>
    </w:rPr>
  </w:style>
  <w:style w:type="paragraph" w:customStyle="1" w:styleId="Rectitle">
    <w:name w:val="Rec_title"/>
    <w:basedOn w:val="Normal"/>
    <w:next w:val="Normalaftertitle"/>
    <w:rsid w:val="00CD0E10"/>
    <w:pPr>
      <w:keepNext/>
      <w:keepLines/>
      <w:spacing w:before="360"/>
      <w:jc w:val="center"/>
    </w:pPr>
    <w:rPr>
      <w:b/>
      <w:sz w:val="28"/>
    </w:rPr>
  </w:style>
  <w:style w:type="paragraph" w:customStyle="1" w:styleId="QuestionNo">
    <w:name w:val="Question_No"/>
    <w:basedOn w:val="RecNo"/>
    <w:next w:val="Questiontitle"/>
    <w:rsid w:val="00CD0E10"/>
  </w:style>
  <w:style w:type="paragraph" w:customStyle="1" w:styleId="Questiontitle">
    <w:name w:val="Question_title"/>
    <w:basedOn w:val="Rectitle"/>
    <w:next w:val="Questionref"/>
    <w:rsid w:val="00CD0E10"/>
  </w:style>
  <w:style w:type="paragraph" w:customStyle="1" w:styleId="Questionref">
    <w:name w:val="Question_ref"/>
    <w:basedOn w:val="Recref"/>
    <w:next w:val="Questiondate"/>
    <w:rsid w:val="00CD0E10"/>
  </w:style>
  <w:style w:type="paragraph" w:customStyle="1" w:styleId="Recref">
    <w:name w:val="Rec_ref"/>
    <w:basedOn w:val="Normal"/>
    <w:next w:val="Recdate"/>
    <w:rsid w:val="00CD0E10"/>
    <w:pPr>
      <w:keepNext/>
      <w:keepLines/>
      <w:tabs>
        <w:tab w:val="clear" w:pos="794"/>
        <w:tab w:val="clear" w:pos="1191"/>
        <w:tab w:val="clear" w:pos="1588"/>
        <w:tab w:val="clear" w:pos="1985"/>
      </w:tabs>
      <w:jc w:val="center"/>
    </w:pPr>
    <w:rPr>
      <w:i/>
    </w:rPr>
  </w:style>
  <w:style w:type="paragraph" w:customStyle="1" w:styleId="Repdate">
    <w:name w:val="Rep_date"/>
    <w:basedOn w:val="Recdate"/>
    <w:next w:val="Normalaftertitle"/>
    <w:rsid w:val="00CD0E10"/>
  </w:style>
  <w:style w:type="paragraph" w:customStyle="1" w:styleId="RepNo">
    <w:name w:val="Rep_No"/>
    <w:basedOn w:val="RecNo"/>
    <w:next w:val="Reptitle"/>
    <w:rsid w:val="00CD0E10"/>
  </w:style>
  <w:style w:type="paragraph" w:customStyle="1" w:styleId="Reptitle">
    <w:name w:val="Rep_title"/>
    <w:basedOn w:val="Rectitle"/>
    <w:next w:val="Repref"/>
    <w:rsid w:val="00CD0E10"/>
  </w:style>
  <w:style w:type="paragraph" w:customStyle="1" w:styleId="Repref">
    <w:name w:val="Rep_ref"/>
    <w:basedOn w:val="Recref"/>
    <w:next w:val="Repdate"/>
    <w:rsid w:val="00CD0E10"/>
  </w:style>
  <w:style w:type="paragraph" w:customStyle="1" w:styleId="Resdate">
    <w:name w:val="Res_date"/>
    <w:basedOn w:val="Recdate"/>
    <w:next w:val="Normalaftertitle"/>
    <w:rsid w:val="00CD0E10"/>
  </w:style>
  <w:style w:type="character" w:customStyle="1" w:styleId="Resdef">
    <w:name w:val="Res_def"/>
    <w:rsid w:val="00CD0E10"/>
    <w:rPr>
      <w:rFonts w:ascii="Times New Roman" w:hAnsi="Times New Roman"/>
      <w:b/>
    </w:rPr>
  </w:style>
  <w:style w:type="paragraph" w:customStyle="1" w:styleId="ResNo">
    <w:name w:val="Res_No"/>
    <w:basedOn w:val="RecNo"/>
    <w:next w:val="Restitle"/>
    <w:rsid w:val="00CD0E10"/>
  </w:style>
  <w:style w:type="paragraph" w:customStyle="1" w:styleId="Restitle">
    <w:name w:val="Res_title"/>
    <w:basedOn w:val="Rectitle"/>
    <w:next w:val="Resref"/>
    <w:rsid w:val="00CD0E10"/>
  </w:style>
  <w:style w:type="paragraph" w:customStyle="1" w:styleId="Resref">
    <w:name w:val="Res_ref"/>
    <w:basedOn w:val="Recref"/>
    <w:next w:val="Resdate"/>
    <w:rsid w:val="00CD0E10"/>
  </w:style>
  <w:style w:type="paragraph" w:customStyle="1" w:styleId="Section1">
    <w:name w:val="Section_1"/>
    <w:basedOn w:val="Normal"/>
    <w:next w:val="Normal"/>
    <w:rsid w:val="00CD0E10"/>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CD0E10"/>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CD0E10"/>
    <w:pPr>
      <w:keepNext/>
      <w:keepLines/>
      <w:spacing w:before="480" w:after="80"/>
      <w:jc w:val="center"/>
    </w:pPr>
    <w:rPr>
      <w:caps/>
      <w:sz w:val="28"/>
    </w:rPr>
  </w:style>
  <w:style w:type="paragraph" w:customStyle="1" w:styleId="Sectiontitle">
    <w:name w:val="Section_title"/>
    <w:basedOn w:val="Normal"/>
    <w:next w:val="Normalaftertitle"/>
    <w:rsid w:val="00CD0E10"/>
    <w:pPr>
      <w:keepNext/>
      <w:keepLines/>
      <w:spacing w:before="480" w:after="280"/>
      <w:jc w:val="center"/>
    </w:pPr>
    <w:rPr>
      <w:b/>
      <w:sz w:val="28"/>
    </w:rPr>
  </w:style>
  <w:style w:type="paragraph" w:customStyle="1" w:styleId="Source">
    <w:name w:val="Source"/>
    <w:basedOn w:val="Normal"/>
    <w:next w:val="Normalaftertitle"/>
    <w:rsid w:val="00CD0E10"/>
    <w:pPr>
      <w:spacing w:before="840" w:after="200"/>
      <w:jc w:val="center"/>
    </w:pPr>
    <w:rPr>
      <w:b/>
      <w:sz w:val="28"/>
    </w:rPr>
  </w:style>
  <w:style w:type="paragraph" w:customStyle="1" w:styleId="SpecialFooter">
    <w:name w:val="Special Footer"/>
    <w:basedOn w:val="Footer"/>
    <w:rsid w:val="00CD0E10"/>
    <w:pPr>
      <w:tabs>
        <w:tab w:val="left" w:pos="567"/>
        <w:tab w:val="left" w:pos="1134"/>
        <w:tab w:val="left" w:pos="1701"/>
        <w:tab w:val="left" w:pos="2268"/>
        <w:tab w:val="left" w:pos="2835"/>
      </w:tabs>
    </w:pPr>
    <w:rPr>
      <w:caps w:val="0"/>
      <w:noProof w:val="0"/>
    </w:rPr>
  </w:style>
  <w:style w:type="character" w:customStyle="1" w:styleId="Tablefreq">
    <w:name w:val="Table_freq"/>
    <w:rsid w:val="00CD0E10"/>
    <w:rPr>
      <w:b/>
      <w:color w:val="auto"/>
    </w:rPr>
  </w:style>
  <w:style w:type="paragraph" w:customStyle="1" w:styleId="Tablelegend">
    <w:name w:val="Table_legend"/>
    <w:basedOn w:val="Normal"/>
    <w:rsid w:val="00CD0E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itle1">
    <w:name w:val="Title 1"/>
    <w:basedOn w:val="Source"/>
    <w:next w:val="Title2"/>
    <w:rsid w:val="00CD0E10"/>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CD0E10"/>
  </w:style>
  <w:style w:type="paragraph" w:customStyle="1" w:styleId="Title3">
    <w:name w:val="Title 3"/>
    <w:basedOn w:val="Title2"/>
    <w:next w:val="Title4"/>
    <w:rsid w:val="00CD0E10"/>
    <w:rPr>
      <w:caps w:val="0"/>
    </w:rPr>
  </w:style>
  <w:style w:type="paragraph" w:customStyle="1" w:styleId="Title4">
    <w:name w:val="Title 4"/>
    <w:basedOn w:val="Title3"/>
    <w:next w:val="Heading1"/>
    <w:rsid w:val="00CD0E10"/>
    <w:rPr>
      <w:b/>
    </w:rPr>
  </w:style>
  <w:style w:type="paragraph" w:customStyle="1" w:styleId="Artheading">
    <w:name w:val="Art_heading"/>
    <w:basedOn w:val="Normal"/>
    <w:next w:val="Normalaftertitle"/>
    <w:rsid w:val="00CD0E10"/>
    <w:pPr>
      <w:spacing w:before="480"/>
      <w:jc w:val="center"/>
    </w:pPr>
    <w:rPr>
      <w:b/>
      <w:sz w:val="28"/>
    </w:rPr>
  </w:style>
  <w:style w:type="paragraph" w:customStyle="1" w:styleId="Tablebullet">
    <w:name w:val="Table_bullet"/>
    <w:basedOn w:val="Tabletext"/>
    <w:rsid w:val="00CD0E10"/>
    <w:pPr>
      <w:tabs>
        <w:tab w:val="clear" w:pos="284"/>
        <w:tab w:val="clear" w:pos="567"/>
        <w:tab w:val="clear" w:pos="851"/>
        <w:tab w:val="clear" w:pos="3119"/>
        <w:tab w:val="clear" w:pos="3402"/>
        <w:tab w:val="clear" w:pos="3686"/>
        <w:tab w:val="clear" w:pos="3969"/>
        <w:tab w:val="left" w:pos="331"/>
        <w:tab w:val="left" w:pos="571"/>
        <w:tab w:val="left" w:pos="811"/>
      </w:tabs>
      <w:ind w:left="331" w:hanging="360"/>
    </w:pPr>
    <w:rPr>
      <w:lang w:val="en-US"/>
    </w:rPr>
  </w:style>
  <w:style w:type="paragraph" w:customStyle="1" w:styleId="Tablebullet2">
    <w:name w:val="Table_bullet2"/>
    <w:basedOn w:val="Tablebullet"/>
    <w:rsid w:val="00CD0E10"/>
    <w:pPr>
      <w:tabs>
        <w:tab w:val="clear" w:pos="331"/>
        <w:tab w:val="clear" w:pos="571"/>
        <w:tab w:val="clear" w:pos="811"/>
        <w:tab w:val="clear" w:pos="1134"/>
        <w:tab w:val="clear" w:pos="1418"/>
        <w:tab w:val="left" w:pos="691"/>
        <w:tab w:val="left" w:pos="1051"/>
      </w:tabs>
      <w:ind w:left="691"/>
    </w:pPr>
  </w:style>
  <w:style w:type="paragraph" w:customStyle="1" w:styleId="Bullet">
    <w:name w:val="Bullet"/>
    <w:basedOn w:val="Tablebullet"/>
    <w:rsid w:val="00CD0E10"/>
    <w:rPr>
      <w:sz w:val="24"/>
    </w:rPr>
  </w:style>
  <w:style w:type="paragraph" w:customStyle="1" w:styleId="Definition">
    <w:name w:val="Definition"/>
    <w:basedOn w:val="Normal"/>
    <w:rsid w:val="00CD0E10"/>
    <w:pPr>
      <w:tabs>
        <w:tab w:val="num" w:pos="720"/>
      </w:tabs>
      <w:spacing w:before="40"/>
      <w:ind w:left="720" w:hanging="720"/>
      <w:jc w:val="both"/>
    </w:pPr>
    <w:rPr>
      <w:b/>
      <w:bCs/>
    </w:rPr>
  </w:style>
  <w:style w:type="paragraph" w:customStyle="1" w:styleId="headingb0">
    <w:name w:val="heading_b"/>
    <w:basedOn w:val="Heading3"/>
    <w:next w:val="Normal"/>
    <w:link w:val="headingbChar0"/>
    <w:rsid w:val="00CD0E10"/>
    <w:pPr>
      <w:keepLines/>
      <w:tabs>
        <w:tab w:val="clear" w:pos="794"/>
        <w:tab w:val="clear" w:pos="1191"/>
        <w:tab w:val="clear" w:pos="1588"/>
        <w:tab w:val="clear" w:pos="1985"/>
        <w:tab w:val="left" w:pos="960"/>
        <w:tab w:val="left" w:pos="2127"/>
        <w:tab w:val="left" w:pos="2410"/>
        <w:tab w:val="left" w:pos="2921"/>
        <w:tab w:val="left" w:pos="3261"/>
      </w:tabs>
      <w:spacing w:before="160"/>
      <w:ind w:leftChars="0" w:left="0"/>
      <w:outlineLvl w:val="9"/>
    </w:pPr>
    <w:rPr>
      <w:rFonts w:ascii="Century" w:eastAsia="MS Mincho" w:hAnsi="Century"/>
      <w:b w:val="0"/>
    </w:rPr>
  </w:style>
  <w:style w:type="paragraph" w:customStyle="1" w:styleId="headingbindent">
    <w:name w:val="heading_b_indent"/>
    <w:basedOn w:val="headingb0"/>
    <w:rsid w:val="00CD0E10"/>
    <w:rPr>
      <w:i/>
      <w:iCs/>
    </w:rPr>
  </w:style>
  <w:style w:type="paragraph" w:customStyle="1" w:styleId="Filter">
    <w:name w:val="Filter"/>
    <w:basedOn w:val="Normal"/>
    <w:rsid w:val="00CD0E10"/>
    <w:pPr>
      <w:tabs>
        <w:tab w:val="clear" w:pos="794"/>
        <w:tab w:val="clear" w:pos="1191"/>
        <w:tab w:val="clear" w:pos="1588"/>
        <w:tab w:val="clear" w:pos="1985"/>
        <w:tab w:val="left" w:pos="1134"/>
        <w:tab w:val="left" w:pos="1701"/>
      </w:tabs>
      <w:overflowPunct/>
      <w:autoSpaceDE/>
      <w:autoSpaceDN/>
      <w:adjustRightInd/>
      <w:spacing w:before="136"/>
      <w:ind w:left="1701" w:hanging="1701"/>
      <w:jc w:val="both"/>
      <w:textAlignment w:val="auto"/>
    </w:pPr>
    <w:rPr>
      <w:sz w:val="20"/>
    </w:rPr>
  </w:style>
  <w:style w:type="paragraph" w:styleId="Caption">
    <w:name w:val="caption"/>
    <w:basedOn w:val="Normal"/>
    <w:next w:val="Normal"/>
    <w:qFormat/>
    <w:rsid w:val="00CD0E10"/>
    <w:pPr>
      <w:spacing w:after="120"/>
      <w:jc w:val="center"/>
    </w:pPr>
    <w:rPr>
      <w:rFonts w:eastAsia="SimSun"/>
      <w:b/>
      <w:bCs/>
    </w:rPr>
  </w:style>
  <w:style w:type="paragraph" w:styleId="BodyText">
    <w:name w:val="Body Text"/>
    <w:aliases w:val="Body3"/>
    <w:basedOn w:val="Normal"/>
    <w:rsid w:val="00CD0E10"/>
    <w:pPr>
      <w:jc w:val="both"/>
    </w:pPr>
    <w:rPr>
      <w:rFonts w:eastAsia="SimSun"/>
    </w:rPr>
  </w:style>
  <w:style w:type="paragraph" w:customStyle="1" w:styleId="Figuretitle">
    <w:name w:val="Figure_title"/>
    <w:basedOn w:val="Normal"/>
    <w:next w:val="Normal"/>
    <w:rsid w:val="00CD0E10"/>
    <w:pPr>
      <w:keepLines/>
      <w:spacing w:after="480"/>
      <w:jc w:val="center"/>
    </w:pPr>
    <w:rPr>
      <w:rFonts w:eastAsia="SimSun"/>
      <w:b/>
    </w:rPr>
  </w:style>
  <w:style w:type="paragraph" w:customStyle="1" w:styleId="TableText0">
    <w:name w:val="Table_Text"/>
    <w:basedOn w:val="Normal"/>
    <w:rsid w:val="00CD0E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pPr>
    <w:rPr>
      <w:sz w:val="22"/>
    </w:rPr>
  </w:style>
  <w:style w:type="paragraph" w:customStyle="1" w:styleId="AppendixHdg1">
    <w:name w:val="Appendix_Hdg1"/>
    <w:basedOn w:val="Normal"/>
    <w:next w:val="Normal"/>
    <w:rsid w:val="00CD0E10"/>
    <w:pPr>
      <w:tabs>
        <w:tab w:val="num" w:pos="720"/>
      </w:tabs>
      <w:ind w:left="720" w:hanging="720"/>
      <w:jc w:val="both"/>
      <w:outlineLvl w:val="0"/>
    </w:pPr>
    <w:rPr>
      <w:rFonts w:eastAsia="SimSun"/>
      <w:b/>
    </w:rPr>
  </w:style>
  <w:style w:type="paragraph" w:customStyle="1" w:styleId="AppendixTitle1">
    <w:name w:val="Appendix_Title1"/>
    <w:basedOn w:val="Heading2"/>
    <w:next w:val="Normal"/>
    <w:rsid w:val="00CD0E10"/>
    <w:pPr>
      <w:keepLines/>
      <w:tabs>
        <w:tab w:val="clear" w:pos="794"/>
        <w:tab w:val="clear" w:pos="1191"/>
        <w:tab w:val="clear" w:pos="1588"/>
        <w:tab w:val="clear" w:pos="1985"/>
        <w:tab w:val="num" w:pos="680"/>
      </w:tabs>
      <w:overflowPunct/>
      <w:autoSpaceDE/>
      <w:autoSpaceDN/>
      <w:adjustRightInd/>
      <w:spacing w:before="313"/>
      <w:ind w:left="680" w:hanging="680"/>
      <w:jc w:val="both"/>
      <w:textAlignment w:val="auto"/>
    </w:pPr>
    <w:rPr>
      <w:rFonts w:ascii="Times New Roman" w:eastAsia="SimSun" w:hAnsi="Times New Roman"/>
      <w:b/>
      <w:sz w:val="22"/>
      <w:lang w:eastAsia="de-DE"/>
    </w:rPr>
  </w:style>
  <w:style w:type="paragraph" w:customStyle="1" w:styleId="AppendixHdg2">
    <w:name w:val="Appendix_Hdg2"/>
    <w:basedOn w:val="AppendixHdg1"/>
    <w:next w:val="Normal"/>
    <w:rsid w:val="00CD0E10"/>
    <w:pPr>
      <w:tabs>
        <w:tab w:val="clear" w:pos="720"/>
        <w:tab w:val="num" w:pos="1492"/>
      </w:tabs>
      <w:ind w:left="1492" w:hanging="360"/>
      <w:outlineLvl w:val="1"/>
    </w:pPr>
  </w:style>
  <w:style w:type="paragraph" w:customStyle="1" w:styleId="RecCCITTNo">
    <w:name w:val="Rec_CCITT_No"/>
    <w:basedOn w:val="Normal"/>
    <w:rsid w:val="00CD0E10"/>
    <w:pPr>
      <w:keepNext/>
      <w:keepLines/>
      <w:tabs>
        <w:tab w:val="clear" w:pos="794"/>
        <w:tab w:val="clear" w:pos="1191"/>
        <w:tab w:val="clear" w:pos="1588"/>
        <w:tab w:val="clear" w:pos="1985"/>
      </w:tabs>
      <w:spacing w:before="0"/>
    </w:pPr>
    <w:rPr>
      <w:rFonts w:eastAsia="SimSun"/>
      <w:b/>
    </w:rPr>
  </w:style>
  <w:style w:type="paragraph" w:customStyle="1" w:styleId="Rec">
    <w:name w:val="Rec #"/>
    <w:basedOn w:val="Normal"/>
    <w:next w:val="Normal"/>
    <w:rsid w:val="00CD0E10"/>
    <w:pPr>
      <w:keepNext/>
      <w:keepLines/>
      <w:tabs>
        <w:tab w:val="clear" w:pos="794"/>
        <w:tab w:val="clear" w:pos="1191"/>
        <w:tab w:val="clear" w:pos="1588"/>
        <w:tab w:val="clear" w:pos="1985"/>
      </w:tabs>
      <w:overflowPunct/>
      <w:autoSpaceDE/>
      <w:autoSpaceDN/>
      <w:adjustRightInd/>
      <w:spacing w:before="720"/>
      <w:jc w:val="both"/>
      <w:textAlignment w:val="auto"/>
    </w:pPr>
    <w:rPr>
      <w:rFonts w:eastAsia="SimSun"/>
      <w:b/>
      <w:sz w:val="20"/>
    </w:rPr>
  </w:style>
  <w:style w:type="paragraph" w:customStyle="1" w:styleId="FigureTitle0">
    <w:name w:val="Figure_Title"/>
    <w:basedOn w:val="Normal"/>
    <w:next w:val="Normal"/>
    <w:rsid w:val="00CD0E10"/>
    <w:pPr>
      <w:tabs>
        <w:tab w:val="clear" w:pos="794"/>
        <w:tab w:val="clear" w:pos="1191"/>
        <w:tab w:val="clear" w:pos="1588"/>
        <w:tab w:val="clear" w:pos="1985"/>
      </w:tabs>
      <w:overflowPunct/>
      <w:autoSpaceDE/>
      <w:autoSpaceDN/>
      <w:adjustRightInd/>
      <w:spacing w:before="136" w:after="720"/>
      <w:jc w:val="center"/>
      <w:textAlignment w:val="auto"/>
    </w:pPr>
    <w:rPr>
      <w:rFonts w:eastAsia="SimSun"/>
      <w:b/>
      <w:sz w:val="20"/>
    </w:rPr>
  </w:style>
  <w:style w:type="paragraph" w:customStyle="1" w:styleId="Heading">
    <w:name w:val="Heading"/>
    <w:basedOn w:val="Normal"/>
    <w:next w:val="Normal"/>
    <w:rsid w:val="00CD0E10"/>
    <w:pPr>
      <w:ind w:left="792" w:hanging="792"/>
    </w:pPr>
    <w:rPr>
      <w:rFonts w:ascii="Helvetica" w:hAnsi="Helvetica" w:cs="Courier New"/>
      <w:b/>
      <w:lang w:eastAsia="ja-JP"/>
    </w:rPr>
  </w:style>
  <w:style w:type="paragraph" w:customStyle="1" w:styleId="Tabletitle">
    <w:name w:val="Table_title"/>
    <w:basedOn w:val="Normal"/>
    <w:next w:val="Tabletext"/>
    <w:rsid w:val="00CD0E10"/>
    <w:pPr>
      <w:keepNext/>
      <w:keepLines/>
      <w:spacing w:before="480" w:after="120"/>
      <w:jc w:val="center"/>
    </w:pPr>
    <w:rPr>
      <w:rFonts w:eastAsia="SimSun"/>
      <w:b/>
    </w:rPr>
  </w:style>
  <w:style w:type="paragraph" w:customStyle="1" w:styleId="Body">
    <w:name w:val="Body"/>
    <w:basedOn w:val="Normal"/>
    <w:autoRedefine/>
    <w:rsid w:val="00CD0E10"/>
    <w:pPr>
      <w:tabs>
        <w:tab w:val="clear" w:pos="794"/>
        <w:tab w:val="clear" w:pos="1191"/>
        <w:tab w:val="clear" w:pos="1588"/>
        <w:tab w:val="clear" w:pos="1985"/>
      </w:tabs>
      <w:overflowPunct/>
      <w:autoSpaceDE/>
      <w:autoSpaceDN/>
      <w:adjustRightInd/>
      <w:spacing w:before="240"/>
      <w:textAlignment w:val="auto"/>
    </w:pPr>
    <w:rPr>
      <w:lang w:val="en-US"/>
    </w:rPr>
  </w:style>
  <w:style w:type="paragraph" w:customStyle="1" w:styleId="BalloonText1">
    <w:name w:val="Balloon Text1"/>
    <w:basedOn w:val="Normal"/>
    <w:semiHidden/>
    <w:rsid w:val="00CD0E10"/>
    <w:pPr>
      <w:jc w:val="both"/>
    </w:pPr>
    <w:rPr>
      <w:rFonts w:ascii="Tahoma" w:eastAsia="SimSun" w:hAnsi="Tahoma" w:cs="Tahoma"/>
      <w:sz w:val="16"/>
      <w:szCs w:val="16"/>
    </w:rPr>
  </w:style>
  <w:style w:type="character" w:styleId="LineNumber">
    <w:name w:val="line number"/>
    <w:basedOn w:val="DefaultParagraphFont"/>
    <w:rsid w:val="00CD0E10"/>
  </w:style>
  <w:style w:type="character" w:customStyle="1" w:styleId="ChaptitleChar">
    <w:name w:val="Chap_title Char"/>
    <w:link w:val="Chaptitle"/>
    <w:rsid w:val="00CD0E10"/>
    <w:rPr>
      <w:rFonts w:eastAsia="MS Mincho"/>
      <w:b/>
      <w:sz w:val="28"/>
      <w:lang w:val="en-GB" w:eastAsia="en-US" w:bidi="ar-SA"/>
    </w:rPr>
  </w:style>
  <w:style w:type="paragraph" w:customStyle="1" w:styleId="TableNotitle0">
    <w:name w:val="Table_No &amp; title"/>
    <w:basedOn w:val="Normal"/>
    <w:next w:val="Tablehead"/>
    <w:rsid w:val="00CD0E10"/>
    <w:pPr>
      <w:keepNext/>
      <w:keepLines/>
      <w:spacing w:before="360" w:after="120"/>
      <w:jc w:val="center"/>
    </w:pPr>
    <w:rPr>
      <w:b/>
    </w:rPr>
  </w:style>
  <w:style w:type="paragraph" w:styleId="Date">
    <w:name w:val="Date"/>
    <w:basedOn w:val="Normal"/>
    <w:next w:val="Normal"/>
    <w:rsid w:val="00CD0E10"/>
    <w:pPr>
      <w:jc w:val="both"/>
    </w:pPr>
  </w:style>
  <w:style w:type="character" w:customStyle="1" w:styleId="Heading1Char">
    <w:name w:val="Heading 1 Char"/>
    <w:aliases w:val="1 Char,AboutDocument Char,Gesamzüberschrift Char,Test Char,l1 Char,h1 Char,1st level Char,I1 Char,Normal + Font: Helvetica Char,Bold Char,Space Before 12 pt Char,Not Bold Char,Titre 1b Char,título 1 Char,toc1 Char,H1 Char"/>
    <w:link w:val="Heading1"/>
    <w:rsid w:val="00CD0E10"/>
    <w:rPr>
      <w:rFonts w:eastAsia="MS Mincho"/>
      <w:b/>
      <w:sz w:val="24"/>
      <w:lang w:val="en-GB" w:eastAsia="en-US" w:bidi="ar-SA"/>
    </w:rPr>
  </w:style>
  <w:style w:type="character" w:customStyle="1" w:styleId="Heading3Char">
    <w:name w:val="Heading 3 Char"/>
    <w:aliases w:val="h3 Char,l3 Char"/>
    <w:link w:val="Heading3"/>
    <w:rsid w:val="00CD0E10"/>
    <w:rPr>
      <w:rFonts w:ascii="Arial" w:eastAsia="MS Gothic" w:hAnsi="Arial"/>
      <w:b/>
      <w:sz w:val="24"/>
      <w:lang w:val="en-GB" w:eastAsia="en-US" w:bidi="ar-SA"/>
    </w:rPr>
  </w:style>
  <w:style w:type="character" w:customStyle="1" w:styleId="Heading4Char">
    <w:name w:val="Heading 4 Char"/>
    <w:link w:val="Heading4"/>
    <w:rsid w:val="00CD0E10"/>
    <w:rPr>
      <w:rFonts w:ascii="Arial" w:eastAsia="MS Mincho" w:hAnsi="Arial"/>
      <w:b/>
      <w:bCs/>
      <w:sz w:val="24"/>
      <w:lang w:val="en-GB" w:eastAsia="en-US" w:bidi="ar-SA"/>
    </w:rPr>
  </w:style>
  <w:style w:type="character" w:customStyle="1" w:styleId="Heading5Char">
    <w:name w:val="Heading 5 Char"/>
    <w:basedOn w:val="Heading4Char"/>
    <w:link w:val="Heading5"/>
    <w:rsid w:val="00CD0E10"/>
    <w:rPr>
      <w:rFonts w:ascii="Arial" w:eastAsia="MS Mincho" w:hAnsi="Arial"/>
      <w:b/>
      <w:bCs/>
      <w:sz w:val="24"/>
      <w:lang w:val="en-GB" w:eastAsia="en-US" w:bidi="ar-SA"/>
    </w:rPr>
  </w:style>
  <w:style w:type="character" w:customStyle="1" w:styleId="HeadingbChar">
    <w:name w:val="Heading_b Char"/>
    <w:link w:val="Headingb"/>
    <w:rsid w:val="00CD0E10"/>
    <w:rPr>
      <w:rFonts w:eastAsia="MS Mincho"/>
      <w:b/>
      <w:sz w:val="24"/>
      <w:lang w:val="en-GB" w:eastAsia="en-US" w:bidi="ar-SA"/>
    </w:rPr>
  </w:style>
  <w:style w:type="character" w:customStyle="1" w:styleId="HeaderChar">
    <w:name w:val="Header Char"/>
    <w:aliases w:val="h Char,Header/Footer Char"/>
    <w:link w:val="Header"/>
    <w:rsid w:val="00CD0E10"/>
    <w:rPr>
      <w:rFonts w:eastAsia="MS Mincho"/>
      <w:sz w:val="18"/>
      <w:lang w:val="en-GB" w:eastAsia="en-US" w:bidi="ar-SA"/>
    </w:rPr>
  </w:style>
  <w:style w:type="paragraph" w:styleId="TableofFigures">
    <w:name w:val="table of figures"/>
    <w:basedOn w:val="Normal"/>
    <w:next w:val="Normal"/>
    <w:semiHidden/>
    <w:rsid w:val="00CD0E10"/>
    <w:pPr>
      <w:tabs>
        <w:tab w:val="clear" w:pos="794"/>
        <w:tab w:val="clear" w:pos="1191"/>
        <w:tab w:val="clear" w:pos="1588"/>
        <w:tab w:val="clear" w:pos="1985"/>
      </w:tabs>
      <w:jc w:val="both"/>
    </w:pPr>
  </w:style>
  <w:style w:type="paragraph" w:styleId="PlainText">
    <w:name w:val="Plain Text"/>
    <w:basedOn w:val="Normal"/>
    <w:link w:val="PlainTextChar"/>
    <w:unhideWhenUsed/>
    <w:rsid w:val="00CD0E10"/>
    <w:pPr>
      <w:tabs>
        <w:tab w:val="clear" w:pos="794"/>
        <w:tab w:val="clear" w:pos="1191"/>
        <w:tab w:val="clear" w:pos="1588"/>
        <w:tab w:val="clear" w:pos="1985"/>
      </w:tabs>
      <w:overflowPunct/>
      <w:autoSpaceDE/>
      <w:autoSpaceDN/>
      <w:adjustRightInd/>
      <w:spacing w:before="0"/>
      <w:textAlignment w:val="auto"/>
    </w:pPr>
    <w:rPr>
      <w:rFonts w:ascii="Consolas" w:eastAsia="SimSun" w:hAnsi="Consolas" w:cs="Arial"/>
      <w:sz w:val="21"/>
      <w:szCs w:val="21"/>
      <w:lang w:eastAsia="zh-CN"/>
    </w:rPr>
  </w:style>
  <w:style w:type="character" w:customStyle="1" w:styleId="PlainTextChar">
    <w:name w:val="Plain Text Char"/>
    <w:link w:val="PlainText"/>
    <w:rsid w:val="00CD0E10"/>
    <w:rPr>
      <w:rFonts w:ascii="Consolas" w:eastAsia="SimSun" w:hAnsi="Consolas" w:cs="Arial"/>
      <w:sz w:val="21"/>
      <w:szCs w:val="21"/>
      <w:lang w:val="en-GB" w:eastAsia="zh-CN" w:bidi="ar-SA"/>
    </w:rPr>
  </w:style>
  <w:style w:type="character" w:customStyle="1" w:styleId="headingbChar0">
    <w:name w:val="heading_b Char"/>
    <w:link w:val="headingb0"/>
    <w:locked/>
    <w:rsid w:val="00CD0E10"/>
    <w:rPr>
      <w:rFonts w:eastAsia="MS Mincho"/>
      <w:b/>
      <w:sz w:val="24"/>
      <w:lang w:val="en-GB" w:eastAsia="en-US" w:bidi="ar-SA"/>
    </w:rPr>
  </w:style>
  <w:style w:type="character" w:customStyle="1" w:styleId="TableNoTitleChar">
    <w:name w:val="Table_NoTitle Char"/>
    <w:link w:val="TableNoTitle"/>
    <w:locked/>
    <w:rsid w:val="00CD0E10"/>
    <w:rPr>
      <w:rFonts w:eastAsia="MS Mincho"/>
      <w:b/>
      <w:sz w:val="24"/>
      <w:lang w:val="en-GB" w:eastAsia="en-US" w:bidi="ar-SA"/>
    </w:rPr>
  </w:style>
  <w:style w:type="paragraph" w:styleId="NormalWeb">
    <w:name w:val="Normal (Web)"/>
    <w:basedOn w:val="Normal"/>
    <w:rsid w:val="00CD0E10"/>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MS PGothic" w:eastAsia="MS PGothic" w:hAnsi="MS PGothic" w:cs="MS PGothic"/>
      <w:szCs w:val="24"/>
      <w:lang w:val="en-US" w:eastAsia="ja-JP"/>
    </w:rPr>
  </w:style>
  <w:style w:type="character" w:customStyle="1" w:styleId="HeadingiChar">
    <w:name w:val="Heading_i Char"/>
    <w:link w:val="Headingi"/>
    <w:rsid w:val="00CD0E10"/>
    <w:rPr>
      <w:rFonts w:eastAsia="MS Mincho"/>
      <w:i/>
      <w:sz w:val="24"/>
      <w:lang w:val="en-GB" w:eastAsia="en-US" w:bidi="ar-SA"/>
    </w:rPr>
  </w:style>
  <w:style w:type="character" w:customStyle="1" w:styleId="CommentTextChar">
    <w:name w:val="Comment Text Char"/>
    <w:link w:val="CommentText"/>
    <w:semiHidden/>
    <w:locked/>
    <w:rsid w:val="002459F5"/>
    <w:rPr>
      <w:rFonts w:eastAsia="MS Mincho"/>
      <w:sz w:val="24"/>
      <w:lang w:val="en-GB" w:eastAsia="en-US" w:bidi="ar-SA"/>
    </w:rPr>
  </w:style>
  <w:style w:type="paragraph" w:styleId="Revision">
    <w:name w:val="Revision"/>
    <w:hidden/>
    <w:uiPriority w:val="99"/>
    <w:semiHidden/>
    <w:rsid w:val="007C2E9D"/>
    <w:rPr>
      <w:rFonts w:ascii="Times New Roman" w:hAnsi="Times New Roman"/>
      <w:sz w:val="24"/>
      <w:lang w:val="en-GB" w:eastAsia="en-US"/>
    </w:rPr>
  </w:style>
  <w:style w:type="paragraph" w:styleId="BodyText2">
    <w:name w:val="Body Text 2"/>
    <w:basedOn w:val="Normal"/>
    <w:link w:val="BodyText2Char"/>
    <w:rsid w:val="00DA172C"/>
    <w:pPr>
      <w:spacing w:line="480" w:lineRule="auto"/>
    </w:pPr>
  </w:style>
  <w:style w:type="character" w:customStyle="1" w:styleId="BodyText2Char">
    <w:name w:val="Body Text 2 Char"/>
    <w:basedOn w:val="DefaultParagraphFont"/>
    <w:link w:val="BodyText2"/>
    <w:rsid w:val="00DA172C"/>
    <w:rPr>
      <w:rFonts w:ascii="Times New Roman" w:hAnsi="Times New Roman"/>
      <w:sz w:val="24"/>
      <w:lang w:val="en-GB" w:eastAsia="en-US"/>
    </w:rPr>
  </w:style>
  <w:style w:type="paragraph" w:styleId="BodyTextIndent">
    <w:name w:val="Body Text Indent"/>
    <w:basedOn w:val="Normal"/>
    <w:link w:val="BodyTextIndentChar"/>
    <w:rsid w:val="00DA172C"/>
    <w:pPr>
      <w:ind w:leftChars="400" w:left="851"/>
    </w:pPr>
  </w:style>
  <w:style w:type="character" w:customStyle="1" w:styleId="BodyTextIndentChar">
    <w:name w:val="Body Text Indent Char"/>
    <w:basedOn w:val="DefaultParagraphFont"/>
    <w:link w:val="BodyTextIndent"/>
    <w:rsid w:val="00DA172C"/>
    <w:rPr>
      <w:rFonts w:ascii="Times New Roman" w:hAnsi="Times New Roman"/>
      <w:sz w:val="24"/>
      <w:lang w:val="en-GB" w:eastAsia="en-US"/>
    </w:rPr>
  </w:style>
  <w:style w:type="paragraph" w:styleId="BodyTextIndent2">
    <w:name w:val="Body Text Indent 2"/>
    <w:basedOn w:val="Normal"/>
    <w:link w:val="BodyTextIndent2Char"/>
    <w:rsid w:val="00DA172C"/>
    <w:pPr>
      <w:spacing w:line="480" w:lineRule="auto"/>
      <w:ind w:leftChars="400" w:left="851"/>
    </w:pPr>
  </w:style>
  <w:style w:type="character" w:customStyle="1" w:styleId="BodyTextIndent2Char">
    <w:name w:val="Body Text Indent 2 Char"/>
    <w:basedOn w:val="DefaultParagraphFont"/>
    <w:link w:val="BodyTextIndent2"/>
    <w:rsid w:val="00DA172C"/>
    <w:rPr>
      <w:rFonts w:ascii="Times New Roman" w:hAnsi="Times New Roman"/>
      <w:sz w:val="24"/>
      <w:lang w:val="en-GB" w:eastAsia="en-US"/>
    </w:rPr>
  </w:style>
  <w:style w:type="character" w:styleId="EndnoteReference">
    <w:name w:val="endnote reference"/>
    <w:rsid w:val="00DA172C"/>
    <w:rPr>
      <w:vertAlign w:val="superscript"/>
    </w:rPr>
  </w:style>
  <w:style w:type="paragraph" w:customStyle="1" w:styleId="FigureNoBR">
    <w:name w:val="Figure_No_BR"/>
    <w:basedOn w:val="Normal"/>
    <w:next w:val="Normal"/>
    <w:rsid w:val="00DA172C"/>
    <w:pPr>
      <w:keepNext/>
      <w:keepLines/>
      <w:spacing w:before="480" w:after="120"/>
      <w:jc w:val="center"/>
    </w:pPr>
    <w:rPr>
      <w:caps/>
    </w:rPr>
  </w:style>
  <w:style w:type="paragraph" w:customStyle="1" w:styleId="TabletitleBR">
    <w:name w:val="Table_title_BR"/>
    <w:basedOn w:val="Normal"/>
    <w:next w:val="Normal"/>
    <w:rsid w:val="00DA172C"/>
    <w:pPr>
      <w:keepNext/>
      <w:keepLines/>
      <w:spacing w:before="0" w:after="120"/>
      <w:jc w:val="center"/>
    </w:pPr>
    <w:rPr>
      <w:b/>
    </w:rPr>
  </w:style>
  <w:style w:type="paragraph" w:customStyle="1" w:styleId="FiguretitleBR">
    <w:name w:val="Figure_title_BR"/>
    <w:basedOn w:val="TabletitleBR"/>
    <w:next w:val="Normal"/>
    <w:rsid w:val="00DA172C"/>
    <w:pPr>
      <w:keepNext w:val="0"/>
      <w:spacing w:after="480"/>
    </w:pPr>
  </w:style>
  <w:style w:type="paragraph" w:customStyle="1" w:styleId="RecNoBR">
    <w:name w:val="Rec_No_BR"/>
    <w:basedOn w:val="Normal"/>
    <w:next w:val="Normal"/>
    <w:rsid w:val="00DA172C"/>
    <w:pPr>
      <w:keepNext/>
      <w:keepLines/>
      <w:spacing w:before="480"/>
      <w:jc w:val="center"/>
    </w:pPr>
    <w:rPr>
      <w:caps/>
      <w:sz w:val="28"/>
    </w:rPr>
  </w:style>
  <w:style w:type="paragraph" w:customStyle="1" w:styleId="QuestionNoBR">
    <w:name w:val="Question_No_BR"/>
    <w:basedOn w:val="RecNoBR"/>
    <w:next w:val="Normal"/>
    <w:rsid w:val="00DA172C"/>
  </w:style>
  <w:style w:type="character" w:customStyle="1" w:styleId="Recdef">
    <w:name w:val="Rec_def"/>
    <w:rsid w:val="00DA172C"/>
    <w:rPr>
      <w:b/>
    </w:rPr>
  </w:style>
  <w:style w:type="paragraph" w:customStyle="1" w:styleId="RepNoBR">
    <w:name w:val="Rep_No_BR"/>
    <w:basedOn w:val="RecNoBR"/>
    <w:next w:val="Normal"/>
    <w:rsid w:val="00DA172C"/>
  </w:style>
  <w:style w:type="paragraph" w:customStyle="1" w:styleId="ResNoBR">
    <w:name w:val="Res_No_BR"/>
    <w:basedOn w:val="RecNoBR"/>
    <w:next w:val="Normal"/>
    <w:rsid w:val="00DA172C"/>
  </w:style>
  <w:style w:type="paragraph" w:customStyle="1" w:styleId="TableNoBR">
    <w:name w:val="Table_No_BR"/>
    <w:basedOn w:val="Normal"/>
    <w:next w:val="TabletitleBR"/>
    <w:rsid w:val="00DA172C"/>
    <w:pPr>
      <w:keepNext/>
      <w:spacing w:before="560" w:after="120"/>
      <w:jc w:val="center"/>
    </w:pPr>
    <w:rPr>
      <w:caps/>
    </w:rPr>
  </w:style>
  <w:style w:type="paragraph" w:customStyle="1" w:styleId="Tableref">
    <w:name w:val="Table_ref"/>
    <w:basedOn w:val="Normal"/>
    <w:next w:val="TabletitleBR"/>
    <w:rsid w:val="00DA172C"/>
    <w:pPr>
      <w:keepNext/>
      <w:spacing w:before="0" w:after="120"/>
      <w:jc w:val="center"/>
    </w:pPr>
  </w:style>
  <w:style w:type="paragraph" w:customStyle="1" w:styleId="Normalaftertitle0">
    <w:name w:val="Normal after title"/>
    <w:basedOn w:val="Normal"/>
    <w:next w:val="Normal"/>
    <w:rsid w:val="00DA172C"/>
    <w:pPr>
      <w:overflowPunct/>
      <w:autoSpaceDE/>
      <w:autoSpaceDN/>
      <w:adjustRightInd/>
      <w:spacing w:before="320"/>
      <w:textAlignment w:val="auto"/>
    </w:pPr>
  </w:style>
  <w:style w:type="paragraph" w:customStyle="1" w:styleId="Figure0">
    <w:name w:val="Figure_#"/>
    <w:basedOn w:val="Normal"/>
    <w:next w:val="FigureTitle0"/>
    <w:rsid w:val="00DA172C"/>
    <w:pPr>
      <w:keepNext/>
      <w:spacing w:before="480" w:after="120"/>
      <w:jc w:val="center"/>
    </w:pPr>
    <w:rPr>
      <w:caps/>
    </w:rPr>
  </w:style>
  <w:style w:type="paragraph" w:styleId="z-TopofForm">
    <w:name w:val="HTML Top of Form"/>
    <w:basedOn w:val="Normal"/>
    <w:next w:val="Normal"/>
    <w:link w:val="z-TopofFormChar"/>
    <w:hidden/>
    <w:rsid w:val="00DA172C"/>
    <w:pPr>
      <w:pBdr>
        <w:bottom w:val="single" w:sz="6" w:space="1" w:color="auto"/>
      </w:pBdr>
      <w:tabs>
        <w:tab w:val="clear" w:pos="794"/>
        <w:tab w:val="clear" w:pos="1191"/>
        <w:tab w:val="clear" w:pos="1588"/>
        <w:tab w:val="clear" w:pos="1985"/>
      </w:tabs>
      <w:overflowPunct/>
      <w:autoSpaceDE/>
      <w:autoSpaceDN/>
      <w:adjustRightInd/>
      <w:spacing w:before="0"/>
      <w:jc w:val="center"/>
      <w:textAlignment w:val="auto"/>
    </w:pPr>
    <w:rPr>
      <w:rFonts w:ascii="Arial" w:eastAsia="MS PGothic" w:hAnsi="Arial" w:cs="Arial"/>
      <w:vanish/>
      <w:sz w:val="16"/>
      <w:szCs w:val="16"/>
      <w:lang w:val="en-US" w:eastAsia="ja-JP"/>
    </w:rPr>
  </w:style>
  <w:style w:type="character" w:customStyle="1" w:styleId="z-TopofFormChar">
    <w:name w:val="z-Top of Form Char"/>
    <w:basedOn w:val="DefaultParagraphFont"/>
    <w:link w:val="z-TopofForm"/>
    <w:rsid w:val="00DA172C"/>
    <w:rPr>
      <w:rFonts w:ascii="Arial" w:eastAsia="MS PGothic" w:hAnsi="Arial" w:cs="Arial"/>
      <w:vanish/>
      <w:sz w:val="16"/>
      <w:szCs w:val="16"/>
    </w:rPr>
  </w:style>
  <w:style w:type="paragraph" w:styleId="z-BottomofForm">
    <w:name w:val="HTML Bottom of Form"/>
    <w:basedOn w:val="Normal"/>
    <w:next w:val="Normal"/>
    <w:link w:val="z-BottomofFormChar"/>
    <w:hidden/>
    <w:rsid w:val="00DA172C"/>
    <w:pPr>
      <w:pBdr>
        <w:top w:val="single" w:sz="6" w:space="1" w:color="auto"/>
      </w:pBdr>
      <w:tabs>
        <w:tab w:val="clear" w:pos="794"/>
        <w:tab w:val="clear" w:pos="1191"/>
        <w:tab w:val="clear" w:pos="1588"/>
        <w:tab w:val="clear" w:pos="1985"/>
      </w:tabs>
      <w:overflowPunct/>
      <w:autoSpaceDE/>
      <w:autoSpaceDN/>
      <w:adjustRightInd/>
      <w:spacing w:before="0"/>
      <w:jc w:val="center"/>
      <w:textAlignment w:val="auto"/>
    </w:pPr>
    <w:rPr>
      <w:rFonts w:ascii="Arial" w:eastAsia="MS PGothic" w:hAnsi="Arial" w:cs="Arial"/>
      <w:vanish/>
      <w:sz w:val="16"/>
      <w:szCs w:val="16"/>
      <w:lang w:val="en-US" w:eastAsia="ja-JP"/>
    </w:rPr>
  </w:style>
  <w:style w:type="character" w:customStyle="1" w:styleId="z-BottomofFormChar">
    <w:name w:val="z-Bottom of Form Char"/>
    <w:basedOn w:val="DefaultParagraphFont"/>
    <w:link w:val="z-BottomofForm"/>
    <w:rsid w:val="00DA172C"/>
    <w:rPr>
      <w:rFonts w:ascii="Arial" w:eastAsia="MS PGothic" w:hAnsi="Arial" w:cs="Arial"/>
      <w:vanish/>
      <w:sz w:val="16"/>
      <w:szCs w:val="16"/>
    </w:rPr>
  </w:style>
  <w:style w:type="paragraph" w:customStyle="1" w:styleId="TableHead0">
    <w:name w:val="Table_Head"/>
    <w:basedOn w:val="TableText0"/>
    <w:rsid w:val="00DA172C"/>
    <w:pPr>
      <w:keepNext/>
      <w:overflowPunct/>
      <w:autoSpaceDE/>
      <w:autoSpaceDN/>
      <w:adjustRightInd/>
      <w:spacing w:before="80" w:after="80"/>
      <w:jc w:val="center"/>
      <w:textAlignment w:val="auto"/>
    </w:pPr>
    <w:rPr>
      <w:b/>
    </w:rPr>
  </w:style>
  <w:style w:type="character" w:styleId="FollowedHyperlink">
    <w:name w:val="FollowedHyperlink"/>
    <w:rsid w:val="00DA172C"/>
    <w:rPr>
      <w:color w:val="800080"/>
      <w:u w:val="single"/>
    </w:rPr>
  </w:style>
  <w:style w:type="paragraph" w:customStyle="1" w:styleId="Docnumber">
    <w:name w:val="Docnumber"/>
    <w:basedOn w:val="Normal"/>
    <w:link w:val="DocnumberChar"/>
    <w:rsid w:val="00B6134C"/>
    <w:pPr>
      <w:jc w:val="right"/>
    </w:pPr>
    <w:rPr>
      <w:b/>
      <w:bCs/>
      <w:sz w:val="40"/>
    </w:rPr>
  </w:style>
  <w:style w:type="character" w:customStyle="1" w:styleId="DocnumberChar">
    <w:name w:val="Docnumber Char"/>
    <w:basedOn w:val="DefaultParagraphFont"/>
    <w:link w:val="Docnumber"/>
    <w:rsid w:val="00B6134C"/>
    <w:rPr>
      <w:rFonts w:ascii="Times New Roman" w:hAnsi="Times New Roman"/>
      <w:b/>
      <w:bCs/>
      <w:sz w:val="40"/>
      <w:lang w:val="en-GB" w:eastAsia="en-US"/>
    </w:rPr>
  </w:style>
  <w:style w:type="paragraph" w:styleId="ListParagraph">
    <w:name w:val="List Paragraph"/>
    <w:basedOn w:val="Normal"/>
    <w:uiPriority w:val="34"/>
    <w:qFormat/>
    <w:rsid w:val="009404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6949">
      <w:bodyDiv w:val="1"/>
      <w:marLeft w:val="0"/>
      <w:marRight w:val="0"/>
      <w:marTop w:val="0"/>
      <w:marBottom w:val="0"/>
      <w:divBdr>
        <w:top w:val="none" w:sz="0" w:space="0" w:color="auto"/>
        <w:left w:val="none" w:sz="0" w:space="0" w:color="auto"/>
        <w:bottom w:val="none" w:sz="0" w:space="0" w:color="auto"/>
        <w:right w:val="none" w:sz="0" w:space="0" w:color="auto"/>
      </w:divBdr>
      <w:divsChild>
        <w:div w:id="701442538">
          <w:marLeft w:val="0"/>
          <w:marRight w:val="0"/>
          <w:marTop w:val="0"/>
          <w:marBottom w:val="0"/>
          <w:divBdr>
            <w:top w:val="none" w:sz="0" w:space="0" w:color="auto"/>
            <w:left w:val="none" w:sz="0" w:space="0" w:color="auto"/>
            <w:bottom w:val="none" w:sz="0" w:space="0" w:color="auto"/>
            <w:right w:val="none" w:sz="0" w:space="0" w:color="auto"/>
          </w:divBdr>
          <w:divsChild>
            <w:div w:id="145827901">
              <w:marLeft w:val="0"/>
              <w:marRight w:val="0"/>
              <w:marTop w:val="0"/>
              <w:marBottom w:val="0"/>
              <w:divBdr>
                <w:top w:val="none" w:sz="0" w:space="0" w:color="auto"/>
                <w:left w:val="none" w:sz="0" w:space="0" w:color="auto"/>
                <w:bottom w:val="none" w:sz="0" w:space="0" w:color="auto"/>
                <w:right w:val="none" w:sz="0" w:space="0" w:color="auto"/>
              </w:divBdr>
            </w:div>
            <w:div w:id="683752139">
              <w:marLeft w:val="0"/>
              <w:marRight w:val="0"/>
              <w:marTop w:val="0"/>
              <w:marBottom w:val="0"/>
              <w:divBdr>
                <w:top w:val="none" w:sz="0" w:space="0" w:color="auto"/>
                <w:left w:val="none" w:sz="0" w:space="0" w:color="auto"/>
                <w:bottom w:val="none" w:sz="0" w:space="0" w:color="auto"/>
                <w:right w:val="none" w:sz="0" w:space="0" w:color="auto"/>
              </w:divBdr>
            </w:div>
            <w:div w:id="13027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92723">
      <w:bodyDiv w:val="1"/>
      <w:marLeft w:val="0"/>
      <w:marRight w:val="0"/>
      <w:marTop w:val="0"/>
      <w:marBottom w:val="0"/>
      <w:divBdr>
        <w:top w:val="none" w:sz="0" w:space="0" w:color="auto"/>
        <w:left w:val="none" w:sz="0" w:space="0" w:color="auto"/>
        <w:bottom w:val="none" w:sz="0" w:space="0" w:color="auto"/>
        <w:right w:val="none" w:sz="0" w:space="0" w:color="auto"/>
      </w:divBdr>
      <w:divsChild>
        <w:div w:id="10496093">
          <w:marLeft w:val="0"/>
          <w:marRight w:val="0"/>
          <w:marTop w:val="0"/>
          <w:marBottom w:val="0"/>
          <w:divBdr>
            <w:top w:val="none" w:sz="0" w:space="0" w:color="auto"/>
            <w:left w:val="none" w:sz="0" w:space="0" w:color="auto"/>
            <w:bottom w:val="none" w:sz="0" w:space="0" w:color="auto"/>
            <w:right w:val="none" w:sz="0" w:space="0" w:color="auto"/>
          </w:divBdr>
          <w:divsChild>
            <w:div w:id="94125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58884">
      <w:bodyDiv w:val="1"/>
      <w:marLeft w:val="0"/>
      <w:marRight w:val="0"/>
      <w:marTop w:val="0"/>
      <w:marBottom w:val="0"/>
      <w:divBdr>
        <w:top w:val="none" w:sz="0" w:space="0" w:color="auto"/>
        <w:left w:val="none" w:sz="0" w:space="0" w:color="auto"/>
        <w:bottom w:val="none" w:sz="0" w:space="0" w:color="auto"/>
        <w:right w:val="none" w:sz="0" w:space="0" w:color="auto"/>
      </w:divBdr>
      <w:divsChild>
        <w:div w:id="1523282883">
          <w:marLeft w:val="547"/>
          <w:marRight w:val="0"/>
          <w:marTop w:val="96"/>
          <w:marBottom w:val="0"/>
          <w:divBdr>
            <w:top w:val="none" w:sz="0" w:space="0" w:color="auto"/>
            <w:left w:val="none" w:sz="0" w:space="0" w:color="auto"/>
            <w:bottom w:val="none" w:sz="0" w:space="0" w:color="auto"/>
            <w:right w:val="none" w:sz="0" w:space="0" w:color="auto"/>
          </w:divBdr>
        </w:div>
        <w:div w:id="2051997966">
          <w:marLeft w:val="547"/>
          <w:marRight w:val="0"/>
          <w:marTop w:val="96"/>
          <w:marBottom w:val="0"/>
          <w:divBdr>
            <w:top w:val="none" w:sz="0" w:space="0" w:color="auto"/>
            <w:left w:val="none" w:sz="0" w:space="0" w:color="auto"/>
            <w:bottom w:val="none" w:sz="0" w:space="0" w:color="auto"/>
            <w:right w:val="none" w:sz="0" w:space="0" w:color="auto"/>
          </w:divBdr>
        </w:div>
        <w:div w:id="496773109">
          <w:marLeft w:val="547"/>
          <w:marRight w:val="0"/>
          <w:marTop w:val="96"/>
          <w:marBottom w:val="0"/>
          <w:divBdr>
            <w:top w:val="none" w:sz="0" w:space="0" w:color="auto"/>
            <w:left w:val="none" w:sz="0" w:space="0" w:color="auto"/>
            <w:bottom w:val="none" w:sz="0" w:space="0" w:color="auto"/>
            <w:right w:val="none" w:sz="0" w:space="0" w:color="auto"/>
          </w:divBdr>
        </w:div>
        <w:div w:id="1000737786">
          <w:marLeft w:val="547"/>
          <w:marRight w:val="0"/>
          <w:marTop w:val="96"/>
          <w:marBottom w:val="0"/>
          <w:divBdr>
            <w:top w:val="none" w:sz="0" w:space="0" w:color="auto"/>
            <w:left w:val="none" w:sz="0" w:space="0" w:color="auto"/>
            <w:bottom w:val="none" w:sz="0" w:space="0" w:color="auto"/>
            <w:right w:val="none" w:sz="0" w:space="0" w:color="auto"/>
          </w:divBdr>
        </w:div>
        <w:div w:id="374353800">
          <w:marLeft w:val="547"/>
          <w:marRight w:val="0"/>
          <w:marTop w:val="96"/>
          <w:marBottom w:val="0"/>
          <w:divBdr>
            <w:top w:val="none" w:sz="0" w:space="0" w:color="auto"/>
            <w:left w:val="none" w:sz="0" w:space="0" w:color="auto"/>
            <w:bottom w:val="none" w:sz="0" w:space="0" w:color="auto"/>
            <w:right w:val="none" w:sz="0" w:space="0" w:color="auto"/>
          </w:divBdr>
        </w:div>
        <w:div w:id="1573854942">
          <w:marLeft w:val="547"/>
          <w:marRight w:val="0"/>
          <w:marTop w:val="96"/>
          <w:marBottom w:val="0"/>
          <w:divBdr>
            <w:top w:val="none" w:sz="0" w:space="0" w:color="auto"/>
            <w:left w:val="none" w:sz="0" w:space="0" w:color="auto"/>
            <w:bottom w:val="none" w:sz="0" w:space="0" w:color="auto"/>
            <w:right w:val="none" w:sz="0" w:space="0" w:color="auto"/>
          </w:divBdr>
        </w:div>
        <w:div w:id="1171456269">
          <w:marLeft w:val="547"/>
          <w:marRight w:val="0"/>
          <w:marTop w:val="96"/>
          <w:marBottom w:val="0"/>
          <w:divBdr>
            <w:top w:val="none" w:sz="0" w:space="0" w:color="auto"/>
            <w:left w:val="none" w:sz="0" w:space="0" w:color="auto"/>
            <w:bottom w:val="none" w:sz="0" w:space="0" w:color="auto"/>
            <w:right w:val="none" w:sz="0" w:space="0" w:color="auto"/>
          </w:divBdr>
        </w:div>
        <w:div w:id="115756198">
          <w:marLeft w:val="547"/>
          <w:marRight w:val="0"/>
          <w:marTop w:val="96"/>
          <w:marBottom w:val="0"/>
          <w:divBdr>
            <w:top w:val="none" w:sz="0" w:space="0" w:color="auto"/>
            <w:left w:val="none" w:sz="0" w:space="0" w:color="auto"/>
            <w:bottom w:val="none" w:sz="0" w:space="0" w:color="auto"/>
            <w:right w:val="none" w:sz="0" w:space="0" w:color="auto"/>
          </w:divBdr>
        </w:div>
        <w:div w:id="199361277">
          <w:marLeft w:val="547"/>
          <w:marRight w:val="0"/>
          <w:marTop w:val="96"/>
          <w:marBottom w:val="0"/>
          <w:divBdr>
            <w:top w:val="none" w:sz="0" w:space="0" w:color="auto"/>
            <w:left w:val="none" w:sz="0" w:space="0" w:color="auto"/>
            <w:bottom w:val="none" w:sz="0" w:space="0" w:color="auto"/>
            <w:right w:val="none" w:sz="0" w:space="0" w:color="auto"/>
          </w:divBdr>
        </w:div>
      </w:divsChild>
    </w:div>
    <w:div w:id="1009791271">
      <w:bodyDiv w:val="1"/>
      <w:marLeft w:val="0"/>
      <w:marRight w:val="0"/>
      <w:marTop w:val="0"/>
      <w:marBottom w:val="0"/>
      <w:divBdr>
        <w:top w:val="none" w:sz="0" w:space="0" w:color="auto"/>
        <w:left w:val="none" w:sz="0" w:space="0" w:color="auto"/>
        <w:bottom w:val="none" w:sz="0" w:space="0" w:color="auto"/>
        <w:right w:val="none" w:sz="0" w:space="0" w:color="auto"/>
      </w:divBdr>
      <w:divsChild>
        <w:div w:id="1065840232">
          <w:marLeft w:val="0"/>
          <w:marRight w:val="0"/>
          <w:marTop w:val="0"/>
          <w:marBottom w:val="0"/>
          <w:divBdr>
            <w:top w:val="none" w:sz="0" w:space="0" w:color="auto"/>
            <w:left w:val="none" w:sz="0" w:space="0" w:color="auto"/>
            <w:bottom w:val="none" w:sz="0" w:space="0" w:color="auto"/>
            <w:right w:val="none" w:sz="0" w:space="0" w:color="auto"/>
          </w:divBdr>
          <w:divsChild>
            <w:div w:id="904417037">
              <w:marLeft w:val="0"/>
              <w:marRight w:val="0"/>
              <w:marTop w:val="0"/>
              <w:marBottom w:val="0"/>
              <w:divBdr>
                <w:top w:val="none" w:sz="0" w:space="0" w:color="auto"/>
                <w:left w:val="none" w:sz="0" w:space="0" w:color="auto"/>
                <w:bottom w:val="none" w:sz="0" w:space="0" w:color="auto"/>
                <w:right w:val="none" w:sz="0" w:space="0" w:color="auto"/>
              </w:divBdr>
            </w:div>
            <w:div w:id="212272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19701">
      <w:bodyDiv w:val="1"/>
      <w:marLeft w:val="0"/>
      <w:marRight w:val="0"/>
      <w:marTop w:val="0"/>
      <w:marBottom w:val="0"/>
      <w:divBdr>
        <w:top w:val="none" w:sz="0" w:space="0" w:color="auto"/>
        <w:left w:val="none" w:sz="0" w:space="0" w:color="auto"/>
        <w:bottom w:val="none" w:sz="0" w:space="0" w:color="auto"/>
        <w:right w:val="none" w:sz="0" w:space="0" w:color="auto"/>
      </w:divBdr>
      <w:divsChild>
        <w:div w:id="545946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image" Target="media/image35.emf"/><Relationship Id="rId47" Type="http://schemas.openxmlformats.org/officeDocument/2006/relationships/image" Target="media/image40.emf"/><Relationship Id="rId50" Type="http://schemas.openxmlformats.org/officeDocument/2006/relationships/image" Target="media/image43.emf"/><Relationship Id="rId55" Type="http://schemas.openxmlformats.org/officeDocument/2006/relationships/image" Target="media/image48.emf"/><Relationship Id="rId63" Type="http://schemas.openxmlformats.org/officeDocument/2006/relationships/image" Target="media/image56.emf"/><Relationship Id="rId68" Type="http://schemas.openxmlformats.org/officeDocument/2006/relationships/image" Target="media/image61.emf"/><Relationship Id="rId76" Type="http://schemas.openxmlformats.org/officeDocument/2006/relationships/image" Target="media/image69.emf"/><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4.emf"/><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22.emf"/><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image" Target="media/image38.emf"/><Relationship Id="rId53" Type="http://schemas.openxmlformats.org/officeDocument/2006/relationships/image" Target="media/image46.emf"/><Relationship Id="rId58" Type="http://schemas.openxmlformats.org/officeDocument/2006/relationships/image" Target="media/image51.emf"/><Relationship Id="rId66" Type="http://schemas.openxmlformats.org/officeDocument/2006/relationships/image" Target="media/image59.emf"/><Relationship Id="rId74" Type="http://schemas.openxmlformats.org/officeDocument/2006/relationships/image" Target="media/image67.emf"/><Relationship Id="rId79" Type="http://schemas.openxmlformats.org/officeDocument/2006/relationships/image" Target="media/image72.emf"/><Relationship Id="rId5" Type="http://schemas.openxmlformats.org/officeDocument/2006/relationships/webSettings" Target="webSettings.xml"/><Relationship Id="rId61" Type="http://schemas.openxmlformats.org/officeDocument/2006/relationships/image" Target="media/image54.emf"/><Relationship Id="rId82" Type="http://schemas.openxmlformats.org/officeDocument/2006/relationships/header" Target="header1.xml"/><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image" Target="media/image41.emf"/><Relationship Id="rId56" Type="http://schemas.openxmlformats.org/officeDocument/2006/relationships/image" Target="media/image49.emf"/><Relationship Id="rId64" Type="http://schemas.openxmlformats.org/officeDocument/2006/relationships/image" Target="media/image57.emf"/><Relationship Id="rId69" Type="http://schemas.openxmlformats.org/officeDocument/2006/relationships/image" Target="media/image62.emf"/><Relationship Id="rId77" Type="http://schemas.openxmlformats.org/officeDocument/2006/relationships/image" Target="media/image70.emf"/><Relationship Id="rId8" Type="http://schemas.openxmlformats.org/officeDocument/2006/relationships/image" Target="media/image1.emf"/><Relationship Id="rId51" Type="http://schemas.openxmlformats.org/officeDocument/2006/relationships/image" Target="media/image44.emf"/><Relationship Id="rId72" Type="http://schemas.openxmlformats.org/officeDocument/2006/relationships/image" Target="media/image65.emf"/><Relationship Id="rId80" Type="http://schemas.openxmlformats.org/officeDocument/2006/relationships/image" Target="media/image73.emf"/><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59" Type="http://schemas.openxmlformats.org/officeDocument/2006/relationships/image" Target="media/image52.emf"/><Relationship Id="rId67" Type="http://schemas.openxmlformats.org/officeDocument/2006/relationships/image" Target="media/image60.emf"/><Relationship Id="rId20" Type="http://schemas.openxmlformats.org/officeDocument/2006/relationships/image" Target="media/image13.emf"/><Relationship Id="rId41" Type="http://schemas.openxmlformats.org/officeDocument/2006/relationships/image" Target="media/image34.emf"/><Relationship Id="rId54" Type="http://schemas.openxmlformats.org/officeDocument/2006/relationships/image" Target="media/image47.emf"/><Relationship Id="rId62" Type="http://schemas.openxmlformats.org/officeDocument/2006/relationships/image" Target="media/image55.emf"/><Relationship Id="rId70" Type="http://schemas.openxmlformats.org/officeDocument/2006/relationships/image" Target="media/image63.emf"/><Relationship Id="rId75" Type="http://schemas.openxmlformats.org/officeDocument/2006/relationships/image" Target="media/image68.emf"/><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image" Target="media/image42.emf"/><Relationship Id="rId57" Type="http://schemas.openxmlformats.org/officeDocument/2006/relationships/image" Target="media/image50.emf"/><Relationship Id="rId10" Type="http://schemas.openxmlformats.org/officeDocument/2006/relationships/image" Target="media/image3.emf"/><Relationship Id="rId31" Type="http://schemas.openxmlformats.org/officeDocument/2006/relationships/image" Target="media/image24.emf"/><Relationship Id="rId44" Type="http://schemas.openxmlformats.org/officeDocument/2006/relationships/image" Target="media/image37.emf"/><Relationship Id="rId52" Type="http://schemas.openxmlformats.org/officeDocument/2006/relationships/image" Target="media/image45.emf"/><Relationship Id="rId60" Type="http://schemas.openxmlformats.org/officeDocument/2006/relationships/image" Target="media/image53.emf"/><Relationship Id="rId65" Type="http://schemas.openxmlformats.org/officeDocument/2006/relationships/image" Target="media/image58.emf"/><Relationship Id="rId73" Type="http://schemas.openxmlformats.org/officeDocument/2006/relationships/image" Target="media/image66.emf"/><Relationship Id="rId78" Type="http://schemas.openxmlformats.org/officeDocument/2006/relationships/image" Target="media/image71.emf"/><Relationship Id="rId81" Type="http://schemas.openxmlformats.org/officeDocument/2006/relationships/image" Target="media/image74.emf"/></Relationships>
</file>

<file path=word/_rels/footer1.xml.rels><?xml version="1.0" encoding="UTF-8" standalone="yes"?>
<Relationships xmlns="http://schemas.openxmlformats.org/package/2006/relationships"><Relationship Id="rId1" Type="http://schemas.openxmlformats.org/officeDocument/2006/relationships/hyperlink" Target="mailto:a-sakurai@da.jp.nec.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91D90-415C-41C4-9CD6-437D967BB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1246</Words>
  <Characters>7450</Characters>
  <Application>Microsoft Office Word</Application>
  <DocSecurity>0</DocSecurity>
  <Lines>248</Lines>
  <Paragraphs>161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Corrigendum 1 to Recommendation ITU-T G.8021/Y.1341 (2015) (for Consent, 3 July 2015)</vt:lpstr>
      <vt:lpstr/>
    </vt:vector>
  </TitlesOfParts>
  <Manager>ITU-T</Manager>
  <Company>International Telecommunication Union (ITU)</Company>
  <LinksUpToDate>false</LinksUpToDate>
  <CharactersWithSpaces>8535</CharactersWithSpaces>
  <SharedDoc>false</SharedDoc>
  <HLinks>
    <vt:vector size="12" baseType="variant">
      <vt:variant>
        <vt:i4>3866644</vt:i4>
      </vt:variant>
      <vt:variant>
        <vt:i4>3</vt:i4>
      </vt:variant>
      <vt:variant>
        <vt:i4>0</vt:i4>
      </vt:variant>
      <vt:variant>
        <vt:i4>5</vt:i4>
      </vt:variant>
      <vt:variant>
        <vt:lpwstr>mailto:Huub.van.Helvoort@huawei.com</vt:lpwstr>
      </vt:variant>
      <vt:variant>
        <vt:lpwstr/>
      </vt:variant>
      <vt:variant>
        <vt:i4>3735635</vt:i4>
      </vt:variant>
      <vt:variant>
        <vt:i4>0</vt:i4>
      </vt:variant>
      <vt:variant>
        <vt:i4>0</vt:i4>
      </vt:variant>
      <vt:variant>
        <vt:i4>5</vt:i4>
      </vt:variant>
      <vt:variant>
        <vt:lpwstr>mailto:a-sakurai@da.jp.nec.com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Corrigendum 1 to Recommendation ITU-T G.8021/Y.1341 (2015) (for Consent, 3 July 2015)</dc:title>
  <dc:creator>Editor G.8021/Y.1341</dc:creator>
  <cp:keywords>10/15</cp:keywords>
  <dc:description>TD 454 (PLEN/15)  For: 22 June - 3 July 2015_x000d_Document date: _x000d_Saved by ITU51010110 at 17:34:14 on 30/06/15</dc:description>
  <cp:lastModifiedBy>Clark, Robert</cp:lastModifiedBy>
  <cp:revision>2</cp:revision>
  <dcterms:created xsi:type="dcterms:W3CDTF">2015-07-06T12:37:00Z</dcterms:created>
  <dcterms:modified xsi:type="dcterms:W3CDTF">2015-07-06T12:37:00Z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454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10/15</vt:lpwstr>
  </property>
  <property fmtid="{D5CDD505-2E9C-101B-9397-08002B2CF9AE}" pid="6" name="Docdest">
    <vt:lpwstr>22 June - 3 July 2015</vt:lpwstr>
  </property>
  <property fmtid="{D5CDD505-2E9C-101B-9397-08002B2CF9AE}" pid="7" name="Docauthor">
    <vt:lpwstr>Editor G.8021/Y.1341</vt:lpwstr>
  </property>
</Properties>
</file>