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AA" w:rsidRDefault="00E836AA" w:rsidP="00E836AA">
      <w:pPr>
        <w:rPr>
          <w:rFonts w:asciiTheme="minorHAnsi" w:hAnsiTheme="minorHAnsi" w:cstheme="minorHAnsi"/>
          <w:bCs/>
          <w:sz w:val="22"/>
          <w:szCs w:val="22"/>
        </w:rPr>
      </w:pPr>
      <w:r>
        <w:rPr>
          <w:rFonts w:asciiTheme="minorHAnsi" w:hAnsiTheme="minorHAnsi" w:cstheme="minorHAnsi"/>
          <w:sz w:val="22"/>
          <w:szCs w:val="22"/>
        </w:rPr>
        <w:t xml:space="preserve">Welcome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201</w:t>
      </w:r>
      <w:r w:rsidR="00A915B0">
        <w:rPr>
          <w:rFonts w:asciiTheme="minorHAnsi" w:hAnsiTheme="minorHAnsi" w:cstheme="minorHAnsi"/>
          <w:sz w:val="22"/>
          <w:szCs w:val="22"/>
        </w:rPr>
        <w:t>5</w:t>
      </w:r>
      <w:r w:rsidR="007835D0">
        <w:rPr>
          <w:rFonts w:asciiTheme="minorHAnsi" w:hAnsiTheme="minorHAnsi" w:cstheme="minorHAnsi"/>
          <w:sz w:val="22"/>
          <w:szCs w:val="22"/>
        </w:rPr>
        <w:t xml:space="preserve"> M</w:t>
      </w:r>
      <w:r>
        <w:rPr>
          <w:rFonts w:asciiTheme="minorHAnsi" w:hAnsiTheme="minorHAnsi" w:cstheme="minorHAnsi"/>
          <w:sz w:val="22"/>
          <w:szCs w:val="22"/>
        </w:rPr>
        <w:t xml:space="preserve">eeting in </w:t>
      </w:r>
      <w:r w:rsidR="00A915B0">
        <w:rPr>
          <w:rFonts w:asciiTheme="minorHAnsi" w:hAnsiTheme="minorHAnsi" w:cstheme="minorHAnsi"/>
          <w:sz w:val="22"/>
          <w:szCs w:val="22"/>
        </w:rPr>
        <w:t>Memphis,</w:t>
      </w:r>
      <w:r>
        <w:rPr>
          <w:rFonts w:asciiTheme="minorHAnsi" w:hAnsiTheme="minorHAnsi" w:cstheme="minorHAnsi"/>
          <w:sz w:val="22"/>
          <w:szCs w:val="22"/>
        </w:rPr>
        <w:t xml:space="preserve"> home of the</w:t>
      </w:r>
      <w:r w:rsidR="00BA0FA8">
        <w:rPr>
          <w:rFonts w:asciiTheme="minorHAnsi" w:hAnsiTheme="minorHAnsi" w:cstheme="minorHAnsi"/>
          <w:sz w:val="22"/>
          <w:szCs w:val="22"/>
        </w:rPr>
        <w:t xml:space="preserve"> Blues and </w:t>
      </w:r>
      <w:r w:rsidR="00FD6FC4">
        <w:rPr>
          <w:rFonts w:asciiTheme="minorHAnsi" w:hAnsiTheme="minorHAnsi" w:cstheme="minorHAnsi"/>
          <w:sz w:val="22"/>
          <w:szCs w:val="22"/>
        </w:rPr>
        <w:t>b</w:t>
      </w:r>
      <w:r w:rsidR="00BA0FA8">
        <w:rPr>
          <w:rFonts w:asciiTheme="minorHAnsi" w:hAnsiTheme="minorHAnsi" w:cstheme="minorHAnsi"/>
          <w:sz w:val="22"/>
          <w:szCs w:val="22"/>
        </w:rPr>
        <w:t>irthplace of Rock ‘n’ Roll</w:t>
      </w:r>
      <w:r>
        <w:rPr>
          <w:rFonts w:asciiTheme="minorHAnsi" w:hAnsiTheme="minorHAnsi" w:cstheme="minorHAnsi"/>
          <w:sz w:val="22"/>
          <w:szCs w:val="22"/>
        </w:rPr>
        <w:t xml:space="preserve">!  </w:t>
      </w:r>
      <w:r w:rsidR="007835D0">
        <w:rPr>
          <w:rFonts w:asciiTheme="minorHAnsi" w:hAnsiTheme="minorHAnsi" w:cstheme="minorHAnsi"/>
          <w:sz w:val="22"/>
          <w:szCs w:val="22"/>
        </w:rPr>
        <w:br/>
      </w:r>
      <w:r>
        <w:rPr>
          <w:rFonts w:asciiTheme="minorHAnsi" w:hAnsiTheme="minorHAnsi" w:cstheme="minorHAnsi"/>
          <w:sz w:val="22"/>
          <w:szCs w:val="22"/>
        </w:rPr>
        <w:t xml:space="preserve">My </w:t>
      </w:r>
      <w:r w:rsidR="00A915B0">
        <w:rPr>
          <w:rFonts w:asciiTheme="minorHAnsi" w:hAnsiTheme="minorHAnsi" w:cstheme="minorHAnsi"/>
          <w:sz w:val="22"/>
          <w:szCs w:val="22"/>
        </w:rPr>
        <w:t>wife</w:t>
      </w:r>
      <w:r>
        <w:rPr>
          <w:rFonts w:asciiTheme="minorHAnsi" w:hAnsiTheme="minorHAnsi" w:cstheme="minorHAnsi"/>
          <w:sz w:val="22"/>
          <w:szCs w:val="22"/>
        </w:rPr>
        <w:t xml:space="preserve">, </w:t>
      </w:r>
      <w:r w:rsidR="00A915B0">
        <w:rPr>
          <w:rFonts w:asciiTheme="minorHAnsi" w:hAnsiTheme="minorHAnsi" w:cstheme="minorHAnsi"/>
          <w:sz w:val="22"/>
          <w:szCs w:val="22"/>
        </w:rPr>
        <w:t>Cheryl</w:t>
      </w:r>
      <w:r>
        <w:rPr>
          <w:rFonts w:asciiTheme="minorHAnsi" w:hAnsiTheme="minorHAnsi" w:cstheme="minorHAnsi"/>
          <w:sz w:val="22"/>
          <w:szCs w:val="22"/>
        </w:rPr>
        <w:t xml:space="preserve">, and I </w:t>
      </w:r>
      <w:r>
        <w:rPr>
          <w:rFonts w:asciiTheme="minorHAnsi" w:hAnsiTheme="minorHAnsi" w:cstheme="minorHAnsi"/>
          <w:bCs/>
          <w:sz w:val="22"/>
          <w:szCs w:val="22"/>
        </w:rPr>
        <w:t>consider hosting this meeting a</w:t>
      </w:r>
      <w:r w:rsidRPr="00286417">
        <w:rPr>
          <w:rFonts w:asciiTheme="minorHAnsi" w:hAnsiTheme="minorHAnsi" w:cstheme="minorHAnsi"/>
          <w:bCs/>
          <w:sz w:val="22"/>
          <w:szCs w:val="22"/>
        </w:rPr>
        <w:t xml:space="preserve"> distinct honor and p</w:t>
      </w:r>
      <w:r>
        <w:rPr>
          <w:rFonts w:asciiTheme="minorHAnsi" w:hAnsiTheme="minorHAnsi" w:cstheme="minorHAnsi"/>
          <w:bCs/>
          <w:sz w:val="22"/>
          <w:szCs w:val="22"/>
        </w:rPr>
        <w:t>rivilege</w:t>
      </w:r>
      <w:r w:rsidRPr="00286417">
        <w:rPr>
          <w:rFonts w:asciiTheme="minorHAnsi" w:hAnsiTheme="minorHAnsi" w:cstheme="minorHAnsi"/>
          <w:bCs/>
          <w:sz w:val="22"/>
          <w:szCs w:val="22"/>
        </w:rPr>
        <w:t xml:space="preserve">, </w:t>
      </w:r>
      <w:r>
        <w:rPr>
          <w:rFonts w:asciiTheme="minorHAnsi" w:hAnsiTheme="minorHAnsi" w:cstheme="minorHAnsi"/>
          <w:bCs/>
          <w:sz w:val="22"/>
          <w:szCs w:val="22"/>
        </w:rPr>
        <w:t>and</w:t>
      </w:r>
      <w:r w:rsidRPr="00286417">
        <w:rPr>
          <w:rFonts w:asciiTheme="minorHAnsi" w:hAnsiTheme="minorHAnsi" w:cstheme="minorHAnsi"/>
          <w:bCs/>
          <w:sz w:val="22"/>
          <w:szCs w:val="22"/>
        </w:rPr>
        <w:t xml:space="preserve"> </w:t>
      </w:r>
      <w:r>
        <w:rPr>
          <w:rFonts w:asciiTheme="minorHAnsi" w:hAnsiTheme="minorHAnsi" w:cstheme="minorHAnsi"/>
          <w:bCs/>
          <w:sz w:val="22"/>
          <w:szCs w:val="22"/>
        </w:rPr>
        <w:t xml:space="preserve">thank </w:t>
      </w:r>
      <w:r w:rsidRPr="00286417">
        <w:rPr>
          <w:rFonts w:asciiTheme="minorHAnsi" w:hAnsiTheme="minorHAnsi" w:cstheme="minorHAnsi"/>
          <w:bCs/>
          <w:sz w:val="22"/>
          <w:szCs w:val="22"/>
        </w:rPr>
        <w:t xml:space="preserve">all of </w:t>
      </w:r>
      <w:r>
        <w:rPr>
          <w:rFonts w:asciiTheme="minorHAnsi" w:hAnsiTheme="minorHAnsi" w:cstheme="minorHAnsi"/>
          <w:bCs/>
          <w:sz w:val="22"/>
          <w:szCs w:val="22"/>
        </w:rPr>
        <w:t xml:space="preserve">you for joining us in </w:t>
      </w:r>
      <w:r w:rsidR="00A915B0">
        <w:rPr>
          <w:rFonts w:asciiTheme="minorHAnsi" w:hAnsiTheme="minorHAnsi" w:cstheme="minorHAnsi"/>
          <w:bCs/>
          <w:sz w:val="22"/>
          <w:szCs w:val="22"/>
        </w:rPr>
        <w:t>Memphis, Tennessee</w:t>
      </w:r>
      <w:r>
        <w:rPr>
          <w:rFonts w:asciiTheme="minorHAnsi" w:hAnsiTheme="minorHAnsi" w:cstheme="minorHAnsi"/>
          <w:bCs/>
          <w:sz w:val="22"/>
          <w:szCs w:val="22"/>
        </w:rPr>
        <w:t xml:space="preserve">.   </w:t>
      </w:r>
    </w:p>
    <w:p w:rsidR="00077CA2" w:rsidRDefault="00077CA2" w:rsidP="00077CA2">
      <w:pPr>
        <w:rPr>
          <w:rFonts w:asciiTheme="minorHAnsi" w:hAnsiTheme="minorHAnsi" w:cstheme="minorHAnsi"/>
          <w:bCs/>
          <w:sz w:val="22"/>
          <w:szCs w:val="22"/>
        </w:rPr>
      </w:pPr>
    </w:p>
    <w:p w:rsidR="00077CA2" w:rsidRDefault="007835D0" w:rsidP="00077CA2">
      <w:pPr>
        <w:rPr>
          <w:rFonts w:asciiTheme="minorHAnsi" w:hAnsiTheme="minorHAnsi" w:cstheme="minorHAnsi"/>
          <w:bCs/>
          <w:sz w:val="22"/>
          <w:szCs w:val="22"/>
        </w:rPr>
      </w:pPr>
      <w:r>
        <w:rPr>
          <w:rFonts w:asciiTheme="minorHAnsi" w:hAnsiTheme="minorHAnsi" w:cstheme="minorHAnsi"/>
          <w:bCs/>
          <w:sz w:val="22"/>
          <w:szCs w:val="22"/>
        </w:rPr>
        <w:t>Autumn</w:t>
      </w:r>
      <w:r w:rsidR="00E836AA">
        <w:rPr>
          <w:rFonts w:asciiTheme="minorHAnsi" w:hAnsiTheme="minorHAnsi" w:cstheme="minorHAnsi"/>
          <w:bCs/>
          <w:sz w:val="22"/>
          <w:szCs w:val="22"/>
        </w:rPr>
        <w:t xml:space="preserve"> foliage should be at</w:t>
      </w:r>
      <w:r w:rsidR="00177D5D">
        <w:rPr>
          <w:rFonts w:asciiTheme="minorHAnsi" w:hAnsiTheme="minorHAnsi" w:cstheme="minorHAnsi"/>
          <w:bCs/>
          <w:sz w:val="22"/>
          <w:szCs w:val="22"/>
        </w:rPr>
        <w:t xml:space="preserve"> peak colors </w:t>
      </w:r>
      <w:r w:rsidR="00CD5064">
        <w:rPr>
          <w:rFonts w:asciiTheme="minorHAnsi" w:hAnsiTheme="minorHAnsi" w:cstheme="minorHAnsi"/>
          <w:bCs/>
          <w:sz w:val="22"/>
          <w:szCs w:val="22"/>
        </w:rPr>
        <w:t>during our meeting this first week of November</w:t>
      </w:r>
      <w:r w:rsidR="00E836AA">
        <w:rPr>
          <w:rFonts w:asciiTheme="minorHAnsi" w:hAnsiTheme="minorHAnsi" w:cstheme="minorHAnsi"/>
          <w:bCs/>
          <w:sz w:val="22"/>
          <w:szCs w:val="22"/>
        </w:rPr>
        <w:t>.  The weather is not always predictable</w:t>
      </w:r>
      <w:r w:rsidR="009B1C10">
        <w:rPr>
          <w:rFonts w:asciiTheme="minorHAnsi" w:hAnsiTheme="minorHAnsi" w:cstheme="minorHAnsi"/>
          <w:bCs/>
          <w:sz w:val="22"/>
          <w:szCs w:val="22"/>
        </w:rPr>
        <w:t xml:space="preserve"> this time of year</w:t>
      </w:r>
      <w:r w:rsidR="00E836AA">
        <w:rPr>
          <w:rFonts w:asciiTheme="minorHAnsi" w:hAnsiTheme="minorHAnsi" w:cstheme="minorHAnsi"/>
          <w:bCs/>
          <w:sz w:val="22"/>
          <w:szCs w:val="22"/>
        </w:rPr>
        <w:t xml:space="preserve">, but you can generally expect daytime highs to be in the </w:t>
      </w:r>
      <w:r>
        <w:rPr>
          <w:rFonts w:asciiTheme="minorHAnsi" w:hAnsiTheme="minorHAnsi" w:cstheme="minorHAnsi"/>
          <w:bCs/>
          <w:sz w:val="22"/>
          <w:szCs w:val="22"/>
        </w:rPr>
        <w:t>mid-60s to low-</w:t>
      </w:r>
      <w:r w:rsidR="00177D5D">
        <w:rPr>
          <w:rFonts w:asciiTheme="minorHAnsi" w:hAnsiTheme="minorHAnsi" w:cstheme="minorHAnsi"/>
          <w:bCs/>
          <w:sz w:val="22"/>
          <w:szCs w:val="22"/>
        </w:rPr>
        <w:t>7</w:t>
      </w:r>
      <w:r w:rsidR="00E836AA">
        <w:rPr>
          <w:rFonts w:asciiTheme="minorHAnsi" w:hAnsiTheme="minorHAnsi" w:cstheme="minorHAnsi"/>
          <w:bCs/>
          <w:sz w:val="22"/>
          <w:szCs w:val="22"/>
        </w:rPr>
        <w:t>0s (1</w:t>
      </w:r>
      <w:r w:rsidR="00177D5D">
        <w:rPr>
          <w:rFonts w:asciiTheme="minorHAnsi" w:hAnsiTheme="minorHAnsi" w:cstheme="minorHAnsi"/>
          <w:bCs/>
          <w:sz w:val="22"/>
          <w:szCs w:val="22"/>
        </w:rPr>
        <w:t>8</w:t>
      </w:r>
      <w:r w:rsidR="00E836AA">
        <w:rPr>
          <w:rFonts w:asciiTheme="minorHAnsi" w:hAnsiTheme="minorHAnsi" w:cstheme="minorHAnsi"/>
          <w:bCs/>
          <w:sz w:val="22"/>
          <w:szCs w:val="22"/>
        </w:rPr>
        <w:t>°C to 2</w:t>
      </w:r>
      <w:r w:rsidR="00177D5D">
        <w:rPr>
          <w:rFonts w:asciiTheme="minorHAnsi" w:hAnsiTheme="minorHAnsi" w:cstheme="minorHAnsi"/>
          <w:bCs/>
          <w:sz w:val="22"/>
          <w:szCs w:val="22"/>
        </w:rPr>
        <w:t>3</w:t>
      </w:r>
      <w:r w:rsidR="00E836AA">
        <w:rPr>
          <w:rFonts w:asciiTheme="minorHAnsi" w:hAnsiTheme="minorHAnsi" w:cstheme="minorHAnsi"/>
          <w:bCs/>
          <w:sz w:val="22"/>
          <w:szCs w:val="22"/>
        </w:rPr>
        <w:t>°C)</w:t>
      </w:r>
      <w:r>
        <w:rPr>
          <w:rFonts w:asciiTheme="minorHAnsi" w:hAnsiTheme="minorHAnsi" w:cstheme="minorHAnsi"/>
          <w:bCs/>
          <w:sz w:val="22"/>
          <w:szCs w:val="22"/>
        </w:rPr>
        <w:t xml:space="preserve"> with nighttime lows in the low-</w:t>
      </w:r>
      <w:r w:rsidR="00177D5D">
        <w:rPr>
          <w:rFonts w:asciiTheme="minorHAnsi" w:hAnsiTheme="minorHAnsi" w:cstheme="minorHAnsi"/>
          <w:bCs/>
          <w:sz w:val="22"/>
          <w:szCs w:val="22"/>
        </w:rPr>
        <w:t>5</w:t>
      </w:r>
      <w:r w:rsidR="00E836AA">
        <w:rPr>
          <w:rFonts w:asciiTheme="minorHAnsi" w:hAnsiTheme="minorHAnsi" w:cstheme="minorHAnsi"/>
          <w:bCs/>
          <w:sz w:val="22"/>
          <w:szCs w:val="22"/>
        </w:rPr>
        <w:t xml:space="preserve">0s to </w:t>
      </w:r>
      <w:r>
        <w:rPr>
          <w:rFonts w:asciiTheme="minorHAnsi" w:hAnsiTheme="minorHAnsi" w:cstheme="minorHAnsi"/>
          <w:bCs/>
          <w:sz w:val="22"/>
          <w:szCs w:val="22"/>
        </w:rPr>
        <w:t>high-</w:t>
      </w:r>
      <w:r w:rsidR="00E836AA">
        <w:rPr>
          <w:rFonts w:asciiTheme="minorHAnsi" w:hAnsiTheme="minorHAnsi" w:cstheme="minorHAnsi"/>
          <w:bCs/>
          <w:sz w:val="22"/>
          <w:szCs w:val="22"/>
        </w:rPr>
        <w:t>50s (</w:t>
      </w:r>
      <w:r w:rsidR="00177D5D">
        <w:rPr>
          <w:rFonts w:asciiTheme="minorHAnsi" w:hAnsiTheme="minorHAnsi" w:cstheme="minorHAnsi"/>
          <w:bCs/>
          <w:sz w:val="22"/>
          <w:szCs w:val="22"/>
        </w:rPr>
        <w:t>11</w:t>
      </w:r>
      <w:r w:rsidR="00E836AA">
        <w:rPr>
          <w:rFonts w:asciiTheme="minorHAnsi" w:hAnsiTheme="minorHAnsi" w:cstheme="minorHAnsi"/>
          <w:bCs/>
          <w:sz w:val="22"/>
          <w:szCs w:val="22"/>
        </w:rPr>
        <w:t>°C to 1</w:t>
      </w:r>
      <w:r w:rsidR="00177D5D">
        <w:rPr>
          <w:rFonts w:asciiTheme="minorHAnsi" w:hAnsiTheme="minorHAnsi" w:cstheme="minorHAnsi"/>
          <w:bCs/>
          <w:sz w:val="22"/>
          <w:szCs w:val="22"/>
        </w:rPr>
        <w:t>5</w:t>
      </w:r>
      <w:r w:rsidR="00E836AA">
        <w:rPr>
          <w:rFonts w:asciiTheme="minorHAnsi" w:hAnsiTheme="minorHAnsi" w:cstheme="minorHAnsi"/>
          <w:bCs/>
          <w:sz w:val="22"/>
          <w:szCs w:val="22"/>
        </w:rPr>
        <w:t>°C)</w:t>
      </w:r>
      <w:r>
        <w:rPr>
          <w:rFonts w:asciiTheme="minorHAnsi" w:hAnsiTheme="minorHAnsi" w:cstheme="minorHAnsi"/>
          <w:bCs/>
          <w:sz w:val="22"/>
          <w:szCs w:val="22"/>
        </w:rPr>
        <w:t xml:space="preserve">.  Rain is </w:t>
      </w:r>
      <w:r w:rsidR="00D468E5">
        <w:rPr>
          <w:rFonts w:asciiTheme="minorHAnsi" w:hAnsiTheme="minorHAnsi" w:cstheme="minorHAnsi"/>
          <w:bCs/>
          <w:sz w:val="22"/>
          <w:szCs w:val="22"/>
        </w:rPr>
        <w:t xml:space="preserve">in the forecast, so </w:t>
      </w:r>
      <w:r w:rsidR="00E836AA">
        <w:rPr>
          <w:rFonts w:asciiTheme="minorHAnsi" w:hAnsiTheme="minorHAnsi" w:cstheme="minorHAnsi"/>
          <w:bCs/>
          <w:sz w:val="22"/>
          <w:szCs w:val="22"/>
        </w:rPr>
        <w:t>you’ll want to add a jacket or raincoat to your suitcase!</w:t>
      </w:r>
      <w:r w:rsidR="00077CA2">
        <w:rPr>
          <w:rFonts w:asciiTheme="minorHAnsi" w:hAnsiTheme="minorHAnsi" w:cstheme="minorHAnsi"/>
          <w:bCs/>
          <w:sz w:val="22"/>
          <w:szCs w:val="22"/>
        </w:rPr>
        <w:t xml:space="preserve">   </w:t>
      </w:r>
    </w:p>
    <w:p w:rsidR="00077CA2" w:rsidRDefault="00077CA2" w:rsidP="00077CA2">
      <w:pPr>
        <w:rPr>
          <w:rFonts w:asciiTheme="minorHAnsi" w:hAnsiTheme="minorHAnsi" w:cstheme="minorHAnsi"/>
          <w:bCs/>
          <w:sz w:val="22"/>
          <w:szCs w:val="22"/>
        </w:rPr>
      </w:pPr>
    </w:p>
    <w:p w:rsidR="00AD48B9" w:rsidRDefault="00077CA2" w:rsidP="00AD48B9">
      <w:pPr>
        <w:rPr>
          <w:rFonts w:asciiTheme="minorHAnsi" w:hAnsiTheme="minorHAnsi"/>
          <w:sz w:val="22"/>
          <w:szCs w:val="22"/>
        </w:rPr>
      </w:pPr>
      <w:r w:rsidRPr="00D24021">
        <w:rPr>
          <w:rFonts w:asciiTheme="minorHAnsi" w:hAnsiTheme="minorHAnsi" w:cstheme="minorHAnsi"/>
          <w:b/>
          <w:bCs/>
          <w:sz w:val="22"/>
          <w:szCs w:val="22"/>
          <w:u w:val="single"/>
        </w:rPr>
        <w:t>Getting Around</w:t>
      </w:r>
      <w:r w:rsidRPr="00D24021">
        <w:rPr>
          <w:rFonts w:asciiTheme="minorHAnsi" w:hAnsiTheme="minorHAnsi" w:cstheme="minorHAnsi"/>
          <w:bCs/>
          <w:sz w:val="22"/>
          <w:szCs w:val="22"/>
          <w:u w:val="single"/>
        </w:rPr>
        <w:t>:</w:t>
      </w:r>
      <w:r w:rsidRPr="00B85380">
        <w:rPr>
          <w:rFonts w:asciiTheme="minorHAnsi" w:hAnsiTheme="minorHAnsi"/>
          <w:sz w:val="22"/>
          <w:szCs w:val="22"/>
        </w:rPr>
        <w:t xml:space="preserve"> </w:t>
      </w:r>
      <w:r w:rsidR="002C420E">
        <w:rPr>
          <w:rFonts w:asciiTheme="minorHAnsi" w:hAnsiTheme="minorHAnsi"/>
          <w:sz w:val="22"/>
          <w:szCs w:val="22"/>
        </w:rPr>
        <w:t xml:space="preserve"> </w:t>
      </w:r>
    </w:p>
    <w:p w:rsidR="00077CA2" w:rsidRPr="002C420E" w:rsidRDefault="00077CA2" w:rsidP="00AD48B9">
      <w:pPr>
        <w:rPr>
          <w:rFonts w:asciiTheme="minorHAnsi" w:hAnsiTheme="minorHAnsi"/>
          <w:sz w:val="22"/>
          <w:szCs w:val="22"/>
        </w:rPr>
      </w:pPr>
      <w:r w:rsidRPr="00AF5C31">
        <w:rPr>
          <w:rFonts w:asciiTheme="minorHAnsi" w:hAnsiTheme="minorHAnsi"/>
          <w:sz w:val="22"/>
          <w:szCs w:val="22"/>
        </w:rPr>
        <w:t>Centrally located</w:t>
      </w:r>
      <w:r w:rsidR="00177D5D">
        <w:rPr>
          <w:rFonts w:asciiTheme="minorHAnsi" w:hAnsiTheme="minorHAnsi"/>
          <w:sz w:val="22"/>
          <w:szCs w:val="22"/>
        </w:rPr>
        <w:t xml:space="preserve"> in downtown Memphis</w:t>
      </w:r>
      <w:r w:rsidR="002C420E">
        <w:rPr>
          <w:rFonts w:asciiTheme="minorHAnsi" w:hAnsiTheme="minorHAnsi"/>
          <w:sz w:val="22"/>
          <w:szCs w:val="22"/>
        </w:rPr>
        <w:t>, t</w:t>
      </w:r>
      <w:r w:rsidRPr="00AF5C31">
        <w:rPr>
          <w:rFonts w:asciiTheme="minorHAnsi" w:hAnsiTheme="minorHAnsi"/>
          <w:sz w:val="22"/>
          <w:szCs w:val="22"/>
        </w:rPr>
        <w:t xml:space="preserve">he </w:t>
      </w:r>
      <w:r w:rsidR="00177D5D">
        <w:rPr>
          <w:rFonts w:asciiTheme="minorHAnsi" w:hAnsiTheme="minorHAnsi"/>
          <w:sz w:val="22"/>
          <w:szCs w:val="22"/>
        </w:rPr>
        <w:t>historic</w:t>
      </w:r>
      <w:r w:rsidRPr="00AF5C31">
        <w:rPr>
          <w:rFonts w:asciiTheme="minorHAnsi" w:hAnsiTheme="minorHAnsi"/>
          <w:sz w:val="22"/>
          <w:szCs w:val="22"/>
        </w:rPr>
        <w:t xml:space="preserve"> </w:t>
      </w:r>
      <w:r w:rsidR="00177D5D">
        <w:rPr>
          <w:rFonts w:asciiTheme="minorHAnsi" w:hAnsiTheme="minorHAnsi"/>
          <w:sz w:val="22"/>
          <w:szCs w:val="22"/>
        </w:rPr>
        <w:t>Peabody</w:t>
      </w:r>
      <w:r w:rsidR="001406A5">
        <w:rPr>
          <w:rFonts w:asciiTheme="minorHAnsi" w:hAnsiTheme="minorHAnsi"/>
          <w:sz w:val="22"/>
          <w:szCs w:val="22"/>
        </w:rPr>
        <w:t xml:space="preserve"> H</w:t>
      </w:r>
      <w:r w:rsidRPr="00AF5C31">
        <w:rPr>
          <w:rFonts w:asciiTheme="minorHAnsi" w:hAnsiTheme="minorHAnsi"/>
          <w:sz w:val="22"/>
          <w:szCs w:val="22"/>
        </w:rPr>
        <w:t xml:space="preserve">otel is easily accessible </w:t>
      </w:r>
      <w:r w:rsidR="00AD48B9">
        <w:rPr>
          <w:rFonts w:asciiTheme="minorHAnsi" w:hAnsiTheme="minorHAnsi"/>
          <w:sz w:val="22"/>
          <w:szCs w:val="22"/>
        </w:rPr>
        <w:t xml:space="preserve">from </w:t>
      </w:r>
      <w:r w:rsidR="00177D5D">
        <w:rPr>
          <w:rFonts w:asciiTheme="minorHAnsi" w:hAnsiTheme="minorHAnsi"/>
          <w:sz w:val="22"/>
          <w:szCs w:val="22"/>
        </w:rPr>
        <w:t xml:space="preserve">the </w:t>
      </w:r>
      <w:r w:rsidR="00D468E5">
        <w:rPr>
          <w:rFonts w:asciiTheme="minorHAnsi" w:hAnsiTheme="minorHAnsi"/>
          <w:sz w:val="22"/>
          <w:szCs w:val="22"/>
        </w:rPr>
        <w:t xml:space="preserve">nearby </w:t>
      </w:r>
      <w:r w:rsidR="00177D5D" w:rsidRPr="00DC7441">
        <w:rPr>
          <w:rFonts w:asciiTheme="minorHAnsi" w:hAnsiTheme="minorHAnsi"/>
          <w:b/>
          <w:sz w:val="22"/>
          <w:szCs w:val="22"/>
        </w:rPr>
        <w:t>Memphis International Airport (MEM)</w:t>
      </w:r>
      <w:r w:rsidR="00AD48B9">
        <w:rPr>
          <w:rFonts w:asciiTheme="minorHAnsi" w:hAnsiTheme="minorHAnsi"/>
          <w:sz w:val="22"/>
          <w:szCs w:val="22"/>
        </w:rPr>
        <w:t xml:space="preserve">.  From </w:t>
      </w:r>
      <w:r w:rsidR="00DC7441">
        <w:rPr>
          <w:rFonts w:asciiTheme="minorHAnsi" w:hAnsiTheme="minorHAnsi"/>
          <w:sz w:val="22"/>
          <w:szCs w:val="22"/>
        </w:rPr>
        <w:t>the airport</w:t>
      </w:r>
      <w:r w:rsidR="00AD48B9" w:rsidRPr="00AD48B9">
        <w:rPr>
          <w:rFonts w:asciiTheme="minorHAnsi" w:hAnsiTheme="minorHAnsi"/>
          <w:sz w:val="22"/>
          <w:szCs w:val="22"/>
        </w:rPr>
        <w:t xml:space="preserve">, </w:t>
      </w:r>
      <w:r w:rsidR="00AD48B9">
        <w:rPr>
          <w:rFonts w:asciiTheme="minorHAnsi" w:hAnsiTheme="minorHAnsi"/>
          <w:sz w:val="22"/>
          <w:szCs w:val="22"/>
        </w:rPr>
        <w:t xml:space="preserve">you can reach the hotel </w:t>
      </w:r>
      <w:r w:rsidR="00280E26">
        <w:rPr>
          <w:rFonts w:asciiTheme="minorHAnsi" w:hAnsiTheme="minorHAnsi"/>
          <w:sz w:val="22"/>
          <w:szCs w:val="22"/>
        </w:rPr>
        <w:t>in</w:t>
      </w:r>
      <w:r w:rsidRPr="00AF5C31">
        <w:rPr>
          <w:rFonts w:asciiTheme="minorHAnsi" w:hAnsiTheme="minorHAnsi"/>
          <w:sz w:val="22"/>
          <w:szCs w:val="22"/>
        </w:rPr>
        <w:t xml:space="preserve"> a short </w:t>
      </w:r>
      <w:r w:rsidR="00DB4B5F">
        <w:rPr>
          <w:rFonts w:asciiTheme="minorHAnsi" w:hAnsiTheme="minorHAnsi"/>
          <w:sz w:val="22"/>
          <w:szCs w:val="22"/>
        </w:rPr>
        <w:t>15</w:t>
      </w:r>
      <w:r w:rsidRPr="00AF5C31">
        <w:rPr>
          <w:rFonts w:asciiTheme="minorHAnsi" w:hAnsiTheme="minorHAnsi"/>
          <w:sz w:val="22"/>
          <w:szCs w:val="22"/>
        </w:rPr>
        <w:t xml:space="preserve"> minute</w:t>
      </w:r>
      <w:r w:rsidR="00AD48B9">
        <w:rPr>
          <w:rFonts w:asciiTheme="minorHAnsi" w:hAnsiTheme="minorHAnsi"/>
          <w:sz w:val="22"/>
          <w:szCs w:val="22"/>
        </w:rPr>
        <w:t>s by car</w:t>
      </w:r>
      <w:r w:rsidR="00DB4B5F">
        <w:rPr>
          <w:rFonts w:asciiTheme="minorHAnsi" w:hAnsiTheme="minorHAnsi"/>
          <w:sz w:val="22"/>
          <w:szCs w:val="22"/>
        </w:rPr>
        <w:t xml:space="preserve"> or taxi</w:t>
      </w:r>
      <w:r w:rsidR="00AD48B9">
        <w:rPr>
          <w:rFonts w:ascii="Calibri" w:hAnsi="Calibri" w:cs="Arial"/>
          <w:sz w:val="22"/>
          <w:szCs w:val="22"/>
        </w:rPr>
        <w:t>.  T</w:t>
      </w:r>
      <w:r w:rsidR="00AD48B9" w:rsidRPr="00C974D2">
        <w:rPr>
          <w:rFonts w:ascii="Calibri" w:hAnsi="Calibri" w:cs="Arial"/>
          <w:sz w:val="22"/>
          <w:szCs w:val="22"/>
        </w:rPr>
        <w:t xml:space="preserve">axi fare </w:t>
      </w:r>
      <w:r w:rsidR="00980B8F">
        <w:rPr>
          <w:rFonts w:ascii="Calibri" w:hAnsi="Calibri" w:cs="Arial"/>
          <w:sz w:val="22"/>
          <w:szCs w:val="22"/>
        </w:rPr>
        <w:t xml:space="preserve">from the airport </w:t>
      </w:r>
      <w:r w:rsidR="00AD48B9" w:rsidRPr="00C974D2">
        <w:rPr>
          <w:rFonts w:ascii="Calibri" w:hAnsi="Calibri" w:cs="Arial"/>
          <w:sz w:val="22"/>
          <w:szCs w:val="22"/>
        </w:rPr>
        <w:t xml:space="preserve">should be approximately </w:t>
      </w:r>
      <w:r w:rsidR="00AD48B9">
        <w:rPr>
          <w:rFonts w:ascii="Calibri" w:hAnsi="Calibri" w:cs="Arial"/>
          <w:sz w:val="22"/>
          <w:szCs w:val="22"/>
        </w:rPr>
        <w:t>US</w:t>
      </w:r>
      <w:r w:rsidR="00AD48B9" w:rsidRPr="00C974D2">
        <w:rPr>
          <w:rFonts w:ascii="Calibri" w:hAnsi="Calibri" w:cs="Arial"/>
          <w:sz w:val="22"/>
          <w:szCs w:val="22"/>
        </w:rPr>
        <w:t>$30</w:t>
      </w:r>
      <w:r w:rsidR="00980B8F">
        <w:rPr>
          <w:rFonts w:ascii="Calibri" w:hAnsi="Calibri" w:cs="Arial"/>
          <w:sz w:val="22"/>
          <w:szCs w:val="22"/>
        </w:rPr>
        <w:t xml:space="preserve"> to downtown.  </w:t>
      </w:r>
      <w:r w:rsidR="00DC7441">
        <w:rPr>
          <w:rFonts w:ascii="Calibri" w:hAnsi="Calibri" w:cs="Arial"/>
          <w:sz w:val="22"/>
          <w:szCs w:val="22"/>
        </w:rPr>
        <w:t>S</w:t>
      </w:r>
      <w:r w:rsidR="00980B8F">
        <w:rPr>
          <w:rFonts w:ascii="Calibri" w:hAnsi="Calibri" w:cs="Arial"/>
          <w:sz w:val="22"/>
          <w:szCs w:val="22"/>
        </w:rPr>
        <w:t>huttle/</w:t>
      </w:r>
      <w:r w:rsidR="00DC7441">
        <w:rPr>
          <w:rFonts w:ascii="Calibri" w:hAnsi="Calibri" w:cs="Arial"/>
          <w:sz w:val="22"/>
          <w:szCs w:val="22"/>
        </w:rPr>
        <w:t>L</w:t>
      </w:r>
      <w:r w:rsidR="00980B8F">
        <w:rPr>
          <w:rFonts w:ascii="Calibri" w:hAnsi="Calibri" w:cs="Arial"/>
          <w:sz w:val="22"/>
          <w:szCs w:val="22"/>
        </w:rPr>
        <w:t xml:space="preserve">imo service can be </w:t>
      </w:r>
      <w:r w:rsidR="00DC7441">
        <w:rPr>
          <w:rFonts w:ascii="Calibri" w:hAnsi="Calibri" w:cs="Arial"/>
          <w:sz w:val="22"/>
          <w:szCs w:val="22"/>
        </w:rPr>
        <w:t>pre-arranged</w:t>
      </w:r>
      <w:r w:rsidR="00980B8F">
        <w:rPr>
          <w:rFonts w:ascii="Calibri" w:hAnsi="Calibri" w:cs="Arial"/>
          <w:sz w:val="22"/>
          <w:szCs w:val="22"/>
        </w:rPr>
        <w:t xml:space="preserve"> by calling Premiere</w:t>
      </w:r>
      <w:r w:rsidR="007835D0">
        <w:rPr>
          <w:rFonts w:ascii="Calibri" w:hAnsi="Calibri" w:cs="Arial"/>
          <w:sz w:val="22"/>
          <w:szCs w:val="22"/>
        </w:rPr>
        <w:t xml:space="preserve"> Transportation Services at +1.901.577.</w:t>
      </w:r>
      <w:r w:rsidR="00980B8F">
        <w:rPr>
          <w:rFonts w:ascii="Calibri" w:hAnsi="Calibri" w:cs="Arial"/>
          <w:sz w:val="22"/>
          <w:szCs w:val="22"/>
        </w:rPr>
        <w:t xml:space="preserve">7700 </w:t>
      </w:r>
      <w:r w:rsidR="00AD48B9" w:rsidRPr="00C974D2">
        <w:rPr>
          <w:rFonts w:ascii="Calibri" w:hAnsi="Calibri" w:cs="Arial"/>
          <w:sz w:val="22"/>
          <w:szCs w:val="22"/>
        </w:rPr>
        <w:t xml:space="preserve">for </w:t>
      </w:r>
      <w:r w:rsidR="00AD48B9">
        <w:rPr>
          <w:rFonts w:ascii="Calibri" w:hAnsi="Calibri" w:cs="Arial"/>
          <w:sz w:val="22"/>
          <w:szCs w:val="22"/>
        </w:rPr>
        <w:t>advance</w:t>
      </w:r>
      <w:r w:rsidR="00AD48B9" w:rsidRPr="00C974D2">
        <w:rPr>
          <w:rFonts w:ascii="Calibri" w:hAnsi="Calibri" w:cs="Arial"/>
          <w:sz w:val="22"/>
          <w:szCs w:val="22"/>
        </w:rPr>
        <w:t xml:space="preserve"> reservations</w:t>
      </w:r>
      <w:r w:rsidR="00980B8F">
        <w:rPr>
          <w:rFonts w:ascii="Calibri" w:hAnsi="Calibri" w:cs="Arial"/>
          <w:sz w:val="22"/>
          <w:szCs w:val="22"/>
        </w:rPr>
        <w:t>.</w:t>
      </w:r>
      <w:r w:rsidR="00AD48B9">
        <w:rPr>
          <w:rFonts w:ascii="Calibri" w:hAnsi="Calibri" w:cs="Arial"/>
          <w:sz w:val="22"/>
          <w:szCs w:val="22"/>
        </w:rPr>
        <w:t xml:space="preserve"> </w:t>
      </w:r>
      <w:r w:rsidR="00AD48B9" w:rsidRPr="00C974D2">
        <w:rPr>
          <w:rFonts w:ascii="Calibri" w:hAnsi="Calibri" w:cs="Arial"/>
          <w:sz w:val="22"/>
          <w:szCs w:val="22"/>
        </w:rPr>
        <w:t xml:space="preserve"> </w:t>
      </w:r>
    </w:p>
    <w:p w:rsidR="00077CA2" w:rsidRDefault="00077CA2" w:rsidP="00E14079">
      <w:pPr>
        <w:rPr>
          <w:rFonts w:asciiTheme="minorHAnsi" w:hAnsiTheme="minorHAnsi" w:cs="Arial"/>
          <w:sz w:val="22"/>
          <w:szCs w:val="22"/>
        </w:rPr>
      </w:pPr>
    </w:p>
    <w:p w:rsidR="00E14079" w:rsidRDefault="00280E26" w:rsidP="00280E26">
      <w:pPr>
        <w:rPr>
          <w:rFonts w:ascii="Calibri" w:hAnsi="Calibri" w:cs="Arial"/>
          <w:color w:val="000000" w:themeColor="text1"/>
          <w:sz w:val="22"/>
          <w:szCs w:val="22"/>
        </w:rPr>
      </w:pPr>
      <w:r w:rsidRPr="00280E26">
        <w:rPr>
          <w:rFonts w:ascii="Calibri" w:hAnsi="Calibri" w:cs="Arial"/>
          <w:sz w:val="22"/>
          <w:szCs w:val="22"/>
        </w:rPr>
        <w:t xml:space="preserve">Driving is also an option since </w:t>
      </w:r>
      <w:r w:rsidR="00D468E5">
        <w:rPr>
          <w:rFonts w:ascii="Calibri" w:hAnsi="Calibri" w:cs="Arial"/>
          <w:sz w:val="22"/>
          <w:szCs w:val="22"/>
        </w:rPr>
        <w:t>downtown Memphis</w:t>
      </w:r>
      <w:r w:rsidRPr="00280E26">
        <w:rPr>
          <w:rFonts w:ascii="Calibri" w:hAnsi="Calibri" w:cs="Arial"/>
          <w:sz w:val="22"/>
          <w:szCs w:val="22"/>
        </w:rPr>
        <w:t xml:space="preserve"> is located close to Interstate 4</w:t>
      </w:r>
      <w:r w:rsidR="00DB4B5F">
        <w:rPr>
          <w:rFonts w:ascii="Calibri" w:hAnsi="Calibri" w:cs="Arial"/>
          <w:sz w:val="22"/>
          <w:szCs w:val="22"/>
        </w:rPr>
        <w:t>0</w:t>
      </w:r>
      <w:r w:rsidR="001F446E">
        <w:rPr>
          <w:rFonts w:ascii="Calibri" w:hAnsi="Calibri" w:cs="Arial"/>
          <w:sz w:val="22"/>
          <w:szCs w:val="22"/>
        </w:rPr>
        <w:t xml:space="preserve"> and </w:t>
      </w:r>
      <w:r w:rsidR="00DB4B5F">
        <w:rPr>
          <w:rFonts w:ascii="Calibri" w:hAnsi="Calibri" w:cs="Arial"/>
          <w:sz w:val="22"/>
          <w:szCs w:val="22"/>
        </w:rPr>
        <w:t>Interstate 55,</w:t>
      </w:r>
      <w:r w:rsidRPr="00280E26">
        <w:rPr>
          <w:rFonts w:ascii="Calibri" w:hAnsi="Calibri" w:cs="Arial"/>
          <w:sz w:val="22"/>
          <w:szCs w:val="22"/>
        </w:rPr>
        <w:t xml:space="preserve"> </w:t>
      </w:r>
      <w:r w:rsidR="007835D0">
        <w:rPr>
          <w:rFonts w:ascii="Calibri" w:hAnsi="Calibri" w:cs="Arial"/>
          <w:sz w:val="22"/>
          <w:szCs w:val="22"/>
        </w:rPr>
        <w:br/>
      </w:r>
      <w:r w:rsidR="00DB4B5F">
        <w:rPr>
          <w:rFonts w:ascii="Calibri" w:hAnsi="Calibri" w:cs="Arial"/>
          <w:sz w:val="22"/>
          <w:szCs w:val="22"/>
        </w:rPr>
        <w:t>a</w:t>
      </w:r>
      <w:r w:rsidR="001F446E">
        <w:rPr>
          <w:rFonts w:ascii="Calibri" w:hAnsi="Calibri" w:cs="Arial"/>
          <w:sz w:val="22"/>
          <w:szCs w:val="22"/>
        </w:rPr>
        <w:t>s well as</w:t>
      </w:r>
      <w:r w:rsidRPr="00280E26">
        <w:rPr>
          <w:rFonts w:ascii="Calibri" w:hAnsi="Calibri" w:cs="Arial"/>
          <w:sz w:val="22"/>
          <w:szCs w:val="22"/>
        </w:rPr>
        <w:t xml:space="preserve"> the </w:t>
      </w:r>
      <w:r w:rsidR="00DB4B5F">
        <w:rPr>
          <w:rFonts w:ascii="Calibri" w:hAnsi="Calibri" w:cs="Arial"/>
          <w:sz w:val="22"/>
          <w:szCs w:val="22"/>
        </w:rPr>
        <w:t xml:space="preserve">Interstate 240 </w:t>
      </w:r>
      <w:r w:rsidR="0005744F">
        <w:rPr>
          <w:rFonts w:ascii="Calibri" w:hAnsi="Calibri" w:cs="Arial"/>
          <w:sz w:val="22"/>
          <w:szCs w:val="22"/>
        </w:rPr>
        <w:t>Beltway</w:t>
      </w:r>
      <w:r w:rsidRPr="00280E26">
        <w:rPr>
          <w:rFonts w:ascii="Calibri" w:hAnsi="Calibri" w:cs="Arial"/>
          <w:sz w:val="22"/>
          <w:szCs w:val="22"/>
        </w:rPr>
        <w:t xml:space="preserve"> around the </w:t>
      </w:r>
      <w:r w:rsidR="00DB4B5F">
        <w:rPr>
          <w:rFonts w:ascii="Calibri" w:hAnsi="Calibri" w:cs="Arial"/>
          <w:sz w:val="22"/>
          <w:szCs w:val="22"/>
        </w:rPr>
        <w:t>Memphis</w:t>
      </w:r>
      <w:r w:rsidRPr="00280E26">
        <w:rPr>
          <w:rFonts w:ascii="Calibri" w:hAnsi="Calibri" w:cs="Arial"/>
          <w:sz w:val="22"/>
          <w:szCs w:val="22"/>
        </w:rPr>
        <w:t xml:space="preserve"> area.  </w:t>
      </w:r>
      <w:r w:rsidR="001F446E">
        <w:rPr>
          <w:rFonts w:ascii="Calibri" w:hAnsi="Calibri" w:cs="Arial"/>
          <w:sz w:val="22"/>
          <w:szCs w:val="22"/>
        </w:rPr>
        <w:t>Traffic is usually very mild in the Memphis area but is busiest during weekday rush hours in the morning and evening.</w:t>
      </w:r>
      <w:r w:rsidRPr="00280E26">
        <w:rPr>
          <w:rFonts w:ascii="Calibri" w:hAnsi="Calibri" w:cs="Arial"/>
          <w:sz w:val="22"/>
          <w:szCs w:val="22"/>
        </w:rPr>
        <w:t xml:space="preserve">  </w:t>
      </w:r>
      <w:r w:rsidRPr="00280E26">
        <w:rPr>
          <w:rFonts w:ascii="Calibri" w:eastAsia="Cambria" w:hAnsi="Calibri" w:cs="Arial"/>
          <w:color w:val="000000" w:themeColor="text1"/>
          <w:sz w:val="22"/>
          <w:szCs w:val="22"/>
        </w:rPr>
        <w:t xml:space="preserve">The </w:t>
      </w:r>
      <w:r w:rsidR="001F446E">
        <w:rPr>
          <w:rFonts w:ascii="Calibri" w:eastAsia="Cambria" w:hAnsi="Calibri" w:cs="Arial"/>
          <w:color w:val="000000" w:themeColor="text1"/>
          <w:sz w:val="22"/>
          <w:szCs w:val="22"/>
        </w:rPr>
        <w:t>Peabody</w:t>
      </w:r>
      <w:r w:rsidR="001406A5">
        <w:rPr>
          <w:rFonts w:ascii="Calibri" w:eastAsia="Cambria" w:hAnsi="Calibri" w:cs="Arial"/>
          <w:color w:val="000000" w:themeColor="text1"/>
          <w:sz w:val="22"/>
          <w:szCs w:val="22"/>
        </w:rPr>
        <w:t xml:space="preserve"> </w:t>
      </w:r>
      <w:r w:rsidRPr="00280E26">
        <w:rPr>
          <w:rFonts w:ascii="Calibri" w:eastAsia="Cambria" w:hAnsi="Calibri" w:cs="Arial"/>
          <w:color w:val="000000" w:themeColor="text1"/>
          <w:sz w:val="22"/>
          <w:szCs w:val="22"/>
        </w:rPr>
        <w:t xml:space="preserve">Hotel offers </w:t>
      </w:r>
      <w:r w:rsidR="001F446E">
        <w:rPr>
          <w:rFonts w:ascii="Calibri" w:eastAsia="Cambria" w:hAnsi="Calibri" w:cs="Arial"/>
          <w:color w:val="000000" w:themeColor="text1"/>
          <w:sz w:val="22"/>
          <w:szCs w:val="22"/>
        </w:rPr>
        <w:t>self-</w:t>
      </w:r>
      <w:r w:rsidRPr="00280E26">
        <w:rPr>
          <w:rFonts w:ascii="Calibri" w:eastAsia="Cambria" w:hAnsi="Calibri" w:cs="Arial"/>
          <w:color w:val="000000" w:themeColor="text1"/>
          <w:sz w:val="22"/>
          <w:szCs w:val="22"/>
        </w:rPr>
        <w:t xml:space="preserve">parking </w:t>
      </w:r>
      <w:r w:rsidR="00E14079">
        <w:rPr>
          <w:rFonts w:ascii="Calibri" w:eastAsia="Cambria" w:hAnsi="Calibri" w:cs="Arial"/>
          <w:color w:val="000000" w:themeColor="text1"/>
          <w:sz w:val="22"/>
          <w:szCs w:val="22"/>
        </w:rPr>
        <w:t xml:space="preserve">in an attached parking garage where </w:t>
      </w:r>
      <w:r w:rsidRPr="00280E26">
        <w:rPr>
          <w:rFonts w:ascii="Calibri" w:eastAsia="Cambria" w:hAnsi="Calibri" w:cs="Arial"/>
          <w:color w:val="000000" w:themeColor="text1"/>
          <w:sz w:val="22"/>
          <w:szCs w:val="22"/>
        </w:rPr>
        <w:t xml:space="preserve">overnight guests will be charged a rate of </w:t>
      </w:r>
      <w:r w:rsidR="007835D0">
        <w:rPr>
          <w:rFonts w:ascii="Calibri" w:eastAsia="Cambria" w:hAnsi="Calibri" w:cs="Arial"/>
          <w:color w:val="000000" w:themeColor="text1"/>
          <w:sz w:val="22"/>
          <w:szCs w:val="22"/>
        </w:rPr>
        <w:t>US</w:t>
      </w:r>
      <w:r w:rsidRPr="00280E26">
        <w:rPr>
          <w:rFonts w:ascii="Calibri" w:eastAsia="Cambria" w:hAnsi="Calibri" w:cs="Arial"/>
          <w:color w:val="000000" w:themeColor="text1"/>
          <w:sz w:val="22"/>
          <w:szCs w:val="22"/>
        </w:rPr>
        <w:t>$</w:t>
      </w:r>
      <w:r w:rsidR="00E14079">
        <w:rPr>
          <w:rFonts w:ascii="Calibri" w:eastAsia="Cambria" w:hAnsi="Calibri" w:cs="Arial"/>
          <w:color w:val="000000" w:themeColor="text1"/>
          <w:sz w:val="22"/>
          <w:szCs w:val="22"/>
        </w:rPr>
        <w:t>18</w:t>
      </w:r>
      <w:r w:rsidRPr="00280E26">
        <w:rPr>
          <w:rFonts w:ascii="Calibri" w:eastAsia="Cambria" w:hAnsi="Calibri" w:cs="Arial"/>
          <w:color w:val="000000" w:themeColor="text1"/>
          <w:sz w:val="22"/>
          <w:szCs w:val="22"/>
        </w:rPr>
        <w:t xml:space="preserve"> per night</w:t>
      </w:r>
      <w:r w:rsidR="001406A5">
        <w:rPr>
          <w:rFonts w:ascii="Calibri" w:eastAsia="Cambria" w:hAnsi="Calibri" w:cs="Arial"/>
          <w:color w:val="000000" w:themeColor="text1"/>
          <w:sz w:val="22"/>
          <w:szCs w:val="22"/>
        </w:rPr>
        <w:t xml:space="preserve"> to park</w:t>
      </w:r>
      <w:r w:rsidR="007835D0">
        <w:rPr>
          <w:rFonts w:ascii="Calibri" w:eastAsia="Cambria" w:hAnsi="Calibri" w:cs="Arial"/>
          <w:color w:val="000000" w:themeColor="text1"/>
          <w:sz w:val="22"/>
          <w:szCs w:val="22"/>
        </w:rPr>
        <w:t xml:space="preserve"> (discounted to $10 per night for our attendees, staying overnight at the Peabody)</w:t>
      </w:r>
      <w:r w:rsidRPr="00280E26">
        <w:rPr>
          <w:rFonts w:ascii="Calibri" w:eastAsia="Cambria" w:hAnsi="Calibri" w:cs="Arial"/>
          <w:color w:val="000000" w:themeColor="text1"/>
          <w:sz w:val="22"/>
          <w:szCs w:val="22"/>
        </w:rPr>
        <w:t>.</w:t>
      </w:r>
      <w:r w:rsidR="00E14079">
        <w:rPr>
          <w:rFonts w:ascii="Calibri" w:eastAsia="Cambria" w:hAnsi="Calibri" w:cs="Arial"/>
          <w:color w:val="000000" w:themeColor="text1"/>
          <w:sz w:val="22"/>
          <w:szCs w:val="22"/>
        </w:rPr>
        <w:t xml:space="preserve">  </w:t>
      </w:r>
      <w:r w:rsidR="00DC7441">
        <w:rPr>
          <w:rFonts w:ascii="Calibri" w:eastAsia="Cambria" w:hAnsi="Calibri" w:cs="Arial"/>
          <w:color w:val="000000" w:themeColor="text1"/>
          <w:sz w:val="22"/>
          <w:szCs w:val="22"/>
        </w:rPr>
        <w:t>V</w:t>
      </w:r>
      <w:r w:rsidR="00E14079">
        <w:rPr>
          <w:rFonts w:ascii="Calibri" w:eastAsia="Cambria" w:hAnsi="Calibri" w:cs="Arial"/>
          <w:color w:val="000000" w:themeColor="text1"/>
          <w:sz w:val="22"/>
          <w:szCs w:val="22"/>
        </w:rPr>
        <w:t xml:space="preserve">alet parking </w:t>
      </w:r>
      <w:r w:rsidR="00DC7441">
        <w:rPr>
          <w:rFonts w:ascii="Calibri" w:eastAsia="Cambria" w:hAnsi="Calibri" w:cs="Arial"/>
          <w:color w:val="000000" w:themeColor="text1"/>
          <w:sz w:val="22"/>
          <w:szCs w:val="22"/>
        </w:rPr>
        <w:t xml:space="preserve">is also </w:t>
      </w:r>
      <w:r w:rsidR="00E14079">
        <w:rPr>
          <w:rFonts w:ascii="Calibri" w:eastAsia="Cambria" w:hAnsi="Calibri" w:cs="Arial"/>
          <w:color w:val="000000" w:themeColor="text1"/>
          <w:sz w:val="22"/>
          <w:szCs w:val="22"/>
        </w:rPr>
        <w:t xml:space="preserve">available for </w:t>
      </w:r>
      <w:r w:rsidR="007835D0">
        <w:rPr>
          <w:rFonts w:ascii="Calibri" w:eastAsia="Cambria" w:hAnsi="Calibri" w:cs="Arial"/>
          <w:color w:val="000000" w:themeColor="text1"/>
          <w:sz w:val="22"/>
          <w:szCs w:val="22"/>
        </w:rPr>
        <w:t>US</w:t>
      </w:r>
      <w:r w:rsidR="00E14079">
        <w:rPr>
          <w:rFonts w:ascii="Calibri" w:eastAsia="Cambria" w:hAnsi="Calibri" w:cs="Arial"/>
          <w:color w:val="000000" w:themeColor="text1"/>
          <w:sz w:val="22"/>
          <w:szCs w:val="22"/>
        </w:rPr>
        <w:t>$26 per night.</w:t>
      </w:r>
      <w:r w:rsidRPr="00280E26">
        <w:rPr>
          <w:rFonts w:ascii="Calibri" w:eastAsia="Cambria" w:hAnsi="Calibri" w:cs="Arial"/>
          <w:color w:val="000000" w:themeColor="text1"/>
          <w:sz w:val="22"/>
          <w:szCs w:val="22"/>
        </w:rPr>
        <w:t xml:space="preserve">  </w:t>
      </w:r>
      <w:r w:rsidR="00E14079">
        <w:rPr>
          <w:rFonts w:ascii="Calibri" w:eastAsia="Cambria" w:hAnsi="Calibri" w:cs="Arial"/>
          <w:color w:val="000000" w:themeColor="text1"/>
          <w:sz w:val="22"/>
          <w:szCs w:val="22"/>
        </w:rPr>
        <w:t>The vehicle entrance to the Peabody Hotel and parking garage is located on 2</w:t>
      </w:r>
      <w:r w:rsidR="00E14079" w:rsidRPr="00E14079">
        <w:rPr>
          <w:rFonts w:ascii="Calibri" w:eastAsia="Cambria" w:hAnsi="Calibri" w:cs="Arial"/>
          <w:color w:val="000000" w:themeColor="text1"/>
          <w:sz w:val="22"/>
          <w:szCs w:val="22"/>
          <w:vertAlign w:val="superscript"/>
        </w:rPr>
        <w:t>nd</w:t>
      </w:r>
      <w:r w:rsidR="00E14079">
        <w:rPr>
          <w:rFonts w:ascii="Calibri" w:eastAsia="Cambria" w:hAnsi="Calibri" w:cs="Arial"/>
          <w:color w:val="000000" w:themeColor="text1"/>
          <w:sz w:val="22"/>
          <w:szCs w:val="22"/>
        </w:rPr>
        <w:t xml:space="preserve"> Street.  </w:t>
      </w:r>
      <w:r w:rsidRPr="00280E26">
        <w:rPr>
          <w:rFonts w:ascii="Calibri" w:eastAsia="Cambria" w:hAnsi="Calibri" w:cs="Arial"/>
          <w:color w:val="000000" w:themeColor="text1"/>
          <w:sz w:val="22"/>
          <w:szCs w:val="22"/>
        </w:rPr>
        <w:t>If you do not drive to the meeting or rent a car, you</w:t>
      </w:r>
      <w:r w:rsidRPr="00280E26">
        <w:rPr>
          <w:rFonts w:ascii="Calibri" w:hAnsi="Calibri" w:cs="Arial"/>
          <w:color w:val="000000" w:themeColor="text1"/>
          <w:sz w:val="22"/>
          <w:szCs w:val="22"/>
        </w:rPr>
        <w:t xml:space="preserve"> can easily traverse the area by </w:t>
      </w:r>
      <w:r w:rsidR="001F446E">
        <w:rPr>
          <w:rFonts w:ascii="Calibri" w:hAnsi="Calibri" w:cs="Arial"/>
          <w:color w:val="000000" w:themeColor="text1"/>
          <w:sz w:val="22"/>
          <w:szCs w:val="22"/>
        </w:rPr>
        <w:t>taxi</w:t>
      </w:r>
      <w:r w:rsidR="00E14079">
        <w:rPr>
          <w:rFonts w:ascii="Calibri" w:hAnsi="Calibri" w:cs="Arial"/>
          <w:color w:val="000000" w:themeColor="text1"/>
          <w:sz w:val="22"/>
          <w:szCs w:val="22"/>
        </w:rPr>
        <w:t xml:space="preserve"> or public bus</w:t>
      </w:r>
      <w:r w:rsidRPr="00280E26">
        <w:rPr>
          <w:rFonts w:ascii="Calibri" w:hAnsi="Calibri" w:cs="Arial"/>
          <w:color w:val="000000" w:themeColor="text1"/>
          <w:sz w:val="22"/>
          <w:szCs w:val="22"/>
        </w:rPr>
        <w:t>.</w:t>
      </w:r>
    </w:p>
    <w:p w:rsidR="00E14079" w:rsidRDefault="001F446E" w:rsidP="00280E26">
      <w:pPr>
        <w:rPr>
          <w:rFonts w:ascii="Calibri" w:hAnsi="Calibri" w:cs="Arial"/>
          <w:color w:val="000000" w:themeColor="text1"/>
          <w:sz w:val="22"/>
          <w:szCs w:val="22"/>
        </w:rPr>
      </w:pPr>
      <w:r>
        <w:rPr>
          <w:rFonts w:ascii="Calibri" w:hAnsi="Calibri" w:cs="Arial"/>
          <w:color w:val="000000" w:themeColor="text1"/>
          <w:sz w:val="22"/>
          <w:szCs w:val="22"/>
        </w:rPr>
        <w:t xml:space="preserve">  </w:t>
      </w:r>
    </w:p>
    <w:p w:rsidR="00AC41C4" w:rsidRDefault="00DC7441" w:rsidP="00280E26">
      <w:pPr>
        <w:rPr>
          <w:rFonts w:ascii="Calibri" w:hAnsi="Calibri" w:cs="Arial"/>
          <w:color w:val="000000" w:themeColor="text1"/>
          <w:sz w:val="22"/>
          <w:szCs w:val="22"/>
        </w:rPr>
      </w:pPr>
      <w:r>
        <w:rPr>
          <w:rFonts w:ascii="Calibri" w:hAnsi="Calibri" w:cs="Arial"/>
          <w:color w:val="000000" w:themeColor="text1"/>
          <w:sz w:val="22"/>
          <w:szCs w:val="22"/>
        </w:rPr>
        <w:t>The</w:t>
      </w:r>
      <w:r w:rsidR="001F446E">
        <w:rPr>
          <w:rFonts w:ascii="Calibri" w:hAnsi="Calibri" w:cs="Arial"/>
          <w:color w:val="000000" w:themeColor="text1"/>
          <w:sz w:val="22"/>
          <w:szCs w:val="22"/>
        </w:rPr>
        <w:t xml:space="preserve"> pu</w:t>
      </w:r>
      <w:r w:rsidR="00C875E0">
        <w:rPr>
          <w:rFonts w:ascii="Calibri" w:hAnsi="Calibri" w:cs="Arial"/>
          <w:color w:val="000000" w:themeColor="text1"/>
          <w:sz w:val="22"/>
          <w:szCs w:val="22"/>
        </w:rPr>
        <w:t xml:space="preserve">blic transportation bus system, </w:t>
      </w:r>
      <w:r w:rsidR="001F446E">
        <w:rPr>
          <w:rFonts w:ascii="Calibri" w:hAnsi="Calibri" w:cs="Arial"/>
          <w:color w:val="000000" w:themeColor="text1"/>
          <w:sz w:val="22"/>
          <w:szCs w:val="22"/>
        </w:rPr>
        <w:t>MATA</w:t>
      </w:r>
      <w:r w:rsidR="00C875E0">
        <w:rPr>
          <w:rFonts w:ascii="Calibri" w:hAnsi="Calibri" w:cs="Arial"/>
          <w:color w:val="000000" w:themeColor="text1"/>
          <w:sz w:val="22"/>
          <w:szCs w:val="22"/>
        </w:rPr>
        <w:t>,</w:t>
      </w:r>
      <w:r w:rsidR="001F446E">
        <w:rPr>
          <w:rFonts w:ascii="Calibri" w:hAnsi="Calibri" w:cs="Arial"/>
          <w:color w:val="000000" w:themeColor="text1"/>
          <w:sz w:val="22"/>
          <w:szCs w:val="22"/>
        </w:rPr>
        <w:t xml:space="preserve"> makes a “</w:t>
      </w:r>
      <w:r w:rsidR="00E14079">
        <w:rPr>
          <w:rFonts w:ascii="Calibri" w:hAnsi="Calibri" w:cs="Arial"/>
          <w:color w:val="000000" w:themeColor="text1"/>
          <w:sz w:val="22"/>
          <w:szCs w:val="22"/>
        </w:rPr>
        <w:t>Riverfront T</w:t>
      </w:r>
      <w:r w:rsidR="001F446E">
        <w:rPr>
          <w:rFonts w:ascii="Calibri" w:hAnsi="Calibri" w:cs="Arial"/>
          <w:color w:val="000000" w:themeColor="text1"/>
          <w:sz w:val="22"/>
          <w:szCs w:val="22"/>
        </w:rPr>
        <w:t xml:space="preserve">rolley loop” around the central Memphis business district.  </w:t>
      </w:r>
      <w:r>
        <w:rPr>
          <w:rFonts w:ascii="Calibri" w:hAnsi="Calibri" w:cs="Arial"/>
          <w:color w:val="000000" w:themeColor="text1"/>
          <w:sz w:val="22"/>
          <w:szCs w:val="22"/>
        </w:rPr>
        <w:t>B</w:t>
      </w:r>
      <w:r w:rsidR="001F446E">
        <w:rPr>
          <w:rFonts w:ascii="Calibri" w:hAnsi="Calibri" w:cs="Arial"/>
          <w:color w:val="000000" w:themeColor="text1"/>
          <w:sz w:val="22"/>
          <w:szCs w:val="22"/>
        </w:rPr>
        <w:t>us fare is only $1.75 per person per ride for the downtown loop, and a few dol</w:t>
      </w:r>
      <w:r>
        <w:rPr>
          <w:rFonts w:ascii="Calibri" w:hAnsi="Calibri" w:cs="Arial"/>
          <w:color w:val="000000" w:themeColor="text1"/>
          <w:sz w:val="22"/>
          <w:szCs w:val="22"/>
        </w:rPr>
        <w:t xml:space="preserve">lars more for areas outside the </w:t>
      </w:r>
      <w:r w:rsidR="001F446E">
        <w:rPr>
          <w:rFonts w:ascii="Calibri" w:hAnsi="Calibri" w:cs="Arial"/>
          <w:color w:val="000000" w:themeColor="text1"/>
          <w:sz w:val="22"/>
          <w:szCs w:val="22"/>
        </w:rPr>
        <w:t xml:space="preserve">immediate downtown.  If you are interested in more details on the bus routes, please visit </w:t>
      </w:r>
      <w:hyperlink r:id="rId8" w:history="1">
        <w:r w:rsidR="001F446E" w:rsidRPr="009547F0">
          <w:rPr>
            <w:rStyle w:val="Hyperlink"/>
            <w:rFonts w:ascii="Calibri" w:hAnsi="Calibri" w:cs="Arial"/>
            <w:sz w:val="22"/>
            <w:szCs w:val="22"/>
          </w:rPr>
          <w:t>www.matatransit.com</w:t>
        </w:r>
      </w:hyperlink>
      <w:r w:rsidR="001F446E">
        <w:rPr>
          <w:rFonts w:ascii="Calibri" w:hAnsi="Calibri" w:cs="Arial"/>
          <w:color w:val="000000" w:themeColor="text1"/>
          <w:sz w:val="22"/>
          <w:szCs w:val="22"/>
        </w:rPr>
        <w:t xml:space="preserve"> for a full system map and fare schedule.</w:t>
      </w:r>
      <w:r w:rsidR="00E14079">
        <w:rPr>
          <w:rFonts w:ascii="Calibri" w:hAnsi="Calibri" w:cs="Arial"/>
          <w:color w:val="000000" w:themeColor="text1"/>
          <w:sz w:val="22"/>
          <w:szCs w:val="22"/>
        </w:rPr>
        <w:t xml:space="preserve">  Please note that the MATA bus does provide tra</w:t>
      </w:r>
      <w:r w:rsidR="00980B8F">
        <w:rPr>
          <w:rFonts w:ascii="Calibri" w:hAnsi="Calibri" w:cs="Arial"/>
          <w:color w:val="000000" w:themeColor="text1"/>
          <w:sz w:val="22"/>
          <w:szCs w:val="22"/>
        </w:rPr>
        <w:t xml:space="preserve">nsport to and from the airport every day </w:t>
      </w:r>
      <w:r w:rsidR="00980B8F" w:rsidRPr="00980B8F">
        <w:rPr>
          <w:rFonts w:ascii="Calibri" w:hAnsi="Calibri" w:cs="Arial"/>
          <w:color w:val="000000" w:themeColor="text1"/>
          <w:sz w:val="22"/>
          <w:szCs w:val="22"/>
          <w:u w:val="single"/>
        </w:rPr>
        <w:t>except Sunday</w:t>
      </w:r>
      <w:r w:rsidR="00980B8F">
        <w:rPr>
          <w:rFonts w:ascii="Calibri" w:hAnsi="Calibri" w:cs="Arial"/>
          <w:color w:val="000000" w:themeColor="text1"/>
          <w:sz w:val="22"/>
          <w:szCs w:val="22"/>
        </w:rPr>
        <w:t>.</w:t>
      </w:r>
    </w:p>
    <w:p w:rsidR="00177D5D" w:rsidRDefault="00177D5D" w:rsidP="00280E26">
      <w:pPr>
        <w:rPr>
          <w:rFonts w:ascii="Arial" w:hAnsi="Arial" w:cs="Arial"/>
          <w:bCs/>
          <w:sz w:val="20"/>
          <w:szCs w:val="20"/>
        </w:rPr>
      </w:pPr>
    </w:p>
    <w:tbl>
      <w:tblPr>
        <w:tblW w:w="9441" w:type="dxa"/>
        <w:tblCellSpacing w:w="15" w:type="dxa"/>
        <w:tblCellMar>
          <w:top w:w="15" w:type="dxa"/>
          <w:left w:w="15" w:type="dxa"/>
          <w:bottom w:w="15" w:type="dxa"/>
          <w:right w:w="15" w:type="dxa"/>
        </w:tblCellMar>
        <w:tblLook w:val="04A0" w:firstRow="1" w:lastRow="0" w:firstColumn="1" w:lastColumn="0" w:noHBand="0" w:noVBand="1"/>
      </w:tblPr>
      <w:tblGrid>
        <w:gridCol w:w="9360"/>
        <w:gridCol w:w="81"/>
      </w:tblGrid>
      <w:tr w:rsidR="00C974D2" w:rsidRPr="00C974D2" w:rsidTr="00E956A1">
        <w:trPr>
          <w:trHeight w:val="2385"/>
          <w:tblCellSpacing w:w="15" w:type="dxa"/>
        </w:trPr>
        <w:tc>
          <w:tcPr>
            <w:tcW w:w="9315" w:type="dxa"/>
            <w:vAlign w:val="center"/>
          </w:tcPr>
          <w:p w:rsidR="00B446A8" w:rsidRPr="00E956A1" w:rsidRDefault="007835D0" w:rsidP="00E956A1">
            <w:pPr>
              <w:pStyle w:val="Default"/>
              <w:ind w:right="720"/>
              <w:rPr>
                <w:rFonts w:asciiTheme="minorHAnsi" w:hAnsiTheme="minorHAnsi" w:cstheme="minorHAnsi"/>
                <w:sz w:val="22"/>
                <w:szCs w:val="22"/>
              </w:rPr>
            </w:pPr>
            <w:r>
              <w:rPr>
                <w:rFonts w:asciiTheme="minorHAnsi" w:hAnsiTheme="minorHAnsi" w:cstheme="minorHAnsi"/>
                <w:b/>
                <w:sz w:val="22"/>
                <w:szCs w:val="22"/>
                <w:u w:val="single"/>
              </w:rPr>
              <w:t>Things to Do</w:t>
            </w:r>
            <w:r w:rsidR="00AC41C4">
              <w:rPr>
                <w:rFonts w:asciiTheme="minorHAnsi" w:hAnsiTheme="minorHAnsi" w:cstheme="minorHAnsi"/>
                <w:sz w:val="22"/>
                <w:szCs w:val="22"/>
              </w:rPr>
              <w:br/>
            </w:r>
            <w:r w:rsidR="00077CA2" w:rsidRPr="00C974D2">
              <w:rPr>
                <w:rFonts w:ascii="Calibri" w:hAnsi="Calibri"/>
                <w:sz w:val="22"/>
                <w:szCs w:val="22"/>
              </w:rPr>
              <w:t xml:space="preserve">The hotel is conveniently located </w:t>
            </w:r>
            <w:r w:rsidR="00BA0FA8">
              <w:rPr>
                <w:rFonts w:ascii="Calibri" w:hAnsi="Calibri"/>
                <w:sz w:val="22"/>
                <w:szCs w:val="22"/>
              </w:rPr>
              <w:t>in</w:t>
            </w:r>
            <w:r w:rsidR="00077CA2" w:rsidRPr="00C974D2">
              <w:rPr>
                <w:rFonts w:ascii="Calibri" w:hAnsi="Calibri"/>
                <w:sz w:val="22"/>
                <w:szCs w:val="22"/>
              </w:rPr>
              <w:t xml:space="preserve"> downtown </w:t>
            </w:r>
            <w:r w:rsidR="00C875E0">
              <w:rPr>
                <w:rFonts w:ascii="Calibri" w:hAnsi="Calibri"/>
                <w:sz w:val="22"/>
                <w:szCs w:val="22"/>
              </w:rPr>
              <w:t xml:space="preserve">Memphis, </w:t>
            </w:r>
            <w:r w:rsidR="00BA0FA8">
              <w:rPr>
                <w:rFonts w:ascii="Calibri" w:hAnsi="Calibri"/>
                <w:sz w:val="22"/>
                <w:szCs w:val="22"/>
              </w:rPr>
              <w:t>in the heart of the business and entertainment district</w:t>
            </w:r>
            <w:r w:rsidR="0005744F">
              <w:rPr>
                <w:rFonts w:ascii="Calibri" w:hAnsi="Calibri"/>
                <w:sz w:val="22"/>
                <w:szCs w:val="22"/>
              </w:rPr>
              <w:t>s</w:t>
            </w:r>
            <w:r w:rsidR="00077CA2" w:rsidRPr="00C974D2">
              <w:rPr>
                <w:rFonts w:ascii="Calibri" w:hAnsi="Calibri"/>
                <w:sz w:val="22"/>
                <w:szCs w:val="22"/>
              </w:rPr>
              <w:t>,</w:t>
            </w:r>
            <w:r w:rsidR="00BA0FA8">
              <w:rPr>
                <w:rFonts w:ascii="Calibri" w:hAnsi="Calibri"/>
                <w:sz w:val="22"/>
                <w:szCs w:val="22"/>
              </w:rPr>
              <w:t xml:space="preserve"> near the banks of the</w:t>
            </w:r>
            <w:r w:rsidR="00077CA2" w:rsidRPr="00C974D2">
              <w:rPr>
                <w:rFonts w:ascii="Calibri" w:hAnsi="Calibri"/>
                <w:sz w:val="22"/>
                <w:szCs w:val="22"/>
              </w:rPr>
              <w:t xml:space="preserve"> </w:t>
            </w:r>
            <w:r w:rsidR="00BA0FA8">
              <w:rPr>
                <w:rFonts w:ascii="Calibri" w:hAnsi="Calibri"/>
                <w:sz w:val="22"/>
                <w:szCs w:val="22"/>
              </w:rPr>
              <w:t xml:space="preserve">Mississippi River and </w:t>
            </w:r>
            <w:r w:rsidR="0005744F">
              <w:rPr>
                <w:rFonts w:ascii="Calibri" w:hAnsi="Calibri"/>
                <w:sz w:val="22"/>
                <w:szCs w:val="22"/>
              </w:rPr>
              <w:t xml:space="preserve">close to </w:t>
            </w:r>
            <w:r w:rsidR="00BA0FA8">
              <w:rPr>
                <w:rFonts w:ascii="Calibri" w:hAnsi="Calibri"/>
                <w:sz w:val="22"/>
                <w:szCs w:val="22"/>
              </w:rPr>
              <w:t>a variety of</w:t>
            </w:r>
            <w:r w:rsidR="00077CA2" w:rsidRPr="00C974D2">
              <w:rPr>
                <w:rFonts w:ascii="Calibri" w:hAnsi="Calibri"/>
                <w:sz w:val="22"/>
                <w:szCs w:val="22"/>
              </w:rPr>
              <w:t xml:space="preserve"> park</w:t>
            </w:r>
            <w:r w:rsidR="00BA0FA8">
              <w:rPr>
                <w:rFonts w:ascii="Calibri" w:hAnsi="Calibri"/>
                <w:sz w:val="22"/>
                <w:szCs w:val="22"/>
              </w:rPr>
              <w:t xml:space="preserve">s, </w:t>
            </w:r>
            <w:r w:rsidR="00E956A1">
              <w:rPr>
                <w:rFonts w:ascii="Calibri" w:hAnsi="Calibri"/>
                <w:sz w:val="22"/>
                <w:szCs w:val="22"/>
              </w:rPr>
              <w:t>m</w:t>
            </w:r>
            <w:r w:rsidR="00BA0FA8">
              <w:rPr>
                <w:rFonts w:ascii="Calibri" w:hAnsi="Calibri"/>
                <w:sz w:val="22"/>
                <w:szCs w:val="22"/>
              </w:rPr>
              <w:t>useums</w:t>
            </w:r>
            <w:r w:rsidR="00077CA2" w:rsidRPr="00C974D2">
              <w:rPr>
                <w:rFonts w:ascii="Calibri" w:hAnsi="Calibri"/>
                <w:sz w:val="22"/>
                <w:szCs w:val="22"/>
              </w:rPr>
              <w:t xml:space="preserve"> and historical sites. </w:t>
            </w:r>
            <w:r w:rsidR="00D24021" w:rsidRPr="00C974D2">
              <w:rPr>
                <w:rFonts w:ascii="Calibri" w:hAnsi="Calibri"/>
                <w:sz w:val="22"/>
                <w:szCs w:val="22"/>
              </w:rPr>
              <w:t xml:space="preserve"> </w:t>
            </w:r>
            <w:r w:rsidR="0005744F">
              <w:rPr>
                <w:rFonts w:ascii="Calibri" w:hAnsi="Calibri"/>
                <w:sz w:val="22"/>
                <w:szCs w:val="22"/>
              </w:rPr>
              <w:t xml:space="preserve">Located just a few blocks from historic Beale Street, you can easily experience the </w:t>
            </w:r>
            <w:r w:rsidR="00385B07">
              <w:rPr>
                <w:rFonts w:ascii="Calibri" w:hAnsi="Calibri"/>
                <w:sz w:val="22"/>
                <w:szCs w:val="22"/>
              </w:rPr>
              <w:t xml:space="preserve">sounds of live </w:t>
            </w:r>
            <w:r w:rsidR="0005744F">
              <w:rPr>
                <w:rFonts w:ascii="Calibri" w:hAnsi="Calibri"/>
                <w:sz w:val="22"/>
                <w:szCs w:val="22"/>
              </w:rPr>
              <w:t xml:space="preserve">Blues, Rock ’n’ Roll, </w:t>
            </w:r>
            <w:r w:rsidR="00C875E0">
              <w:rPr>
                <w:rFonts w:ascii="Calibri" w:hAnsi="Calibri"/>
                <w:sz w:val="22"/>
                <w:szCs w:val="22"/>
              </w:rPr>
              <w:t>Gospel</w:t>
            </w:r>
            <w:r w:rsidR="00385B07">
              <w:rPr>
                <w:rFonts w:ascii="Calibri" w:hAnsi="Calibri"/>
                <w:sz w:val="22"/>
                <w:szCs w:val="22"/>
              </w:rPr>
              <w:t xml:space="preserve"> </w:t>
            </w:r>
            <w:r w:rsidR="0005744F">
              <w:rPr>
                <w:rFonts w:ascii="Calibri" w:hAnsi="Calibri"/>
                <w:sz w:val="22"/>
                <w:szCs w:val="22"/>
              </w:rPr>
              <w:t xml:space="preserve">and Soul music that have earned Memphis a </w:t>
            </w:r>
            <w:r w:rsidR="00B446A8">
              <w:rPr>
                <w:rFonts w:ascii="Calibri" w:hAnsi="Calibri"/>
                <w:sz w:val="22"/>
                <w:szCs w:val="22"/>
              </w:rPr>
              <w:t>special</w:t>
            </w:r>
            <w:r w:rsidR="0005744F">
              <w:rPr>
                <w:rFonts w:ascii="Calibri" w:hAnsi="Calibri"/>
                <w:sz w:val="22"/>
                <w:szCs w:val="22"/>
              </w:rPr>
              <w:t xml:space="preserve"> place in </w:t>
            </w:r>
            <w:r w:rsidR="00385B07">
              <w:rPr>
                <w:rFonts w:ascii="Calibri" w:hAnsi="Calibri"/>
                <w:sz w:val="22"/>
                <w:szCs w:val="22"/>
              </w:rPr>
              <w:t>America</w:t>
            </w:r>
            <w:r w:rsidR="00B446A8">
              <w:rPr>
                <w:rFonts w:ascii="Calibri" w:hAnsi="Calibri"/>
                <w:sz w:val="22"/>
                <w:szCs w:val="22"/>
              </w:rPr>
              <w:t>’s</w:t>
            </w:r>
            <w:r w:rsidR="00385B07">
              <w:rPr>
                <w:rFonts w:ascii="Calibri" w:hAnsi="Calibri"/>
                <w:sz w:val="22"/>
                <w:szCs w:val="22"/>
              </w:rPr>
              <w:t xml:space="preserve"> </w:t>
            </w:r>
            <w:r w:rsidR="0005744F">
              <w:rPr>
                <w:rFonts w:ascii="Calibri" w:hAnsi="Calibri"/>
                <w:sz w:val="22"/>
                <w:szCs w:val="22"/>
              </w:rPr>
              <w:t>music</w:t>
            </w:r>
            <w:r w:rsidR="00D468E5">
              <w:rPr>
                <w:rFonts w:ascii="Calibri" w:hAnsi="Calibri"/>
                <w:sz w:val="22"/>
                <w:szCs w:val="22"/>
              </w:rPr>
              <w:t>al and cultural</w:t>
            </w:r>
            <w:r w:rsidR="00E956A1">
              <w:rPr>
                <w:rFonts w:ascii="Calibri" w:hAnsi="Calibri"/>
                <w:sz w:val="22"/>
                <w:szCs w:val="22"/>
              </w:rPr>
              <w:t xml:space="preserve"> history.  </w:t>
            </w:r>
            <w:r w:rsidR="00E956A1" w:rsidRPr="009A7404">
              <w:rPr>
                <w:rFonts w:asciiTheme="minorHAnsi" w:hAnsiTheme="minorHAnsi" w:cstheme="minorHAnsi"/>
                <w:sz w:val="22"/>
                <w:szCs w:val="22"/>
              </w:rPr>
              <w:t xml:space="preserve">A good starting point to plan your trip is </w:t>
            </w:r>
            <w:hyperlink r:id="rId9" w:history="1">
              <w:r w:rsidR="00E956A1" w:rsidRPr="009547F0">
                <w:rPr>
                  <w:rStyle w:val="Hyperlink"/>
                  <w:rFonts w:asciiTheme="minorHAnsi" w:hAnsiTheme="minorHAnsi" w:cstheme="minorHAnsi"/>
                  <w:sz w:val="22"/>
                  <w:szCs w:val="22"/>
                </w:rPr>
                <w:t>www.memphistravel.com</w:t>
              </w:r>
            </w:hyperlink>
            <w:r w:rsidR="00E956A1" w:rsidRPr="009A7404">
              <w:rPr>
                <w:rFonts w:asciiTheme="minorHAnsi" w:hAnsiTheme="minorHAnsi" w:cstheme="minorHAnsi"/>
                <w:sz w:val="22"/>
                <w:szCs w:val="22"/>
              </w:rPr>
              <w:t xml:space="preserve">. </w:t>
            </w:r>
            <w:r w:rsidR="00E956A1">
              <w:rPr>
                <w:rFonts w:asciiTheme="minorHAnsi" w:hAnsiTheme="minorHAnsi" w:cstheme="minorHAnsi"/>
                <w:sz w:val="22"/>
                <w:szCs w:val="22"/>
              </w:rPr>
              <w:t xml:space="preserve"> Other</w:t>
            </w:r>
            <w:r w:rsidR="00E956A1" w:rsidRPr="009A7404">
              <w:rPr>
                <w:rFonts w:asciiTheme="minorHAnsi" w:hAnsiTheme="minorHAnsi" w:cstheme="minorHAnsi"/>
                <w:sz w:val="22"/>
                <w:szCs w:val="22"/>
              </w:rPr>
              <w:t xml:space="preserve"> links to se</w:t>
            </w:r>
            <w:r w:rsidR="00E956A1">
              <w:rPr>
                <w:rFonts w:asciiTheme="minorHAnsi" w:hAnsiTheme="minorHAnsi" w:cstheme="minorHAnsi"/>
                <w:sz w:val="22"/>
                <w:szCs w:val="22"/>
              </w:rPr>
              <w:t xml:space="preserve">veral helpful websites are </w:t>
            </w:r>
            <w:r w:rsidR="00E956A1" w:rsidRPr="009A7404">
              <w:rPr>
                <w:rFonts w:asciiTheme="minorHAnsi" w:hAnsiTheme="minorHAnsi" w:cstheme="minorHAnsi"/>
                <w:sz w:val="22"/>
                <w:szCs w:val="22"/>
              </w:rPr>
              <w:t xml:space="preserve">available on the Committee </w:t>
            </w:r>
            <w:r w:rsidR="00E956A1">
              <w:rPr>
                <w:rFonts w:asciiTheme="minorHAnsi" w:hAnsiTheme="minorHAnsi" w:cstheme="minorHAnsi"/>
                <w:sz w:val="22"/>
                <w:szCs w:val="22"/>
              </w:rPr>
              <w:t>webs</w:t>
            </w:r>
            <w:r w:rsidR="00E956A1" w:rsidRPr="009A7404">
              <w:rPr>
                <w:rFonts w:asciiTheme="minorHAnsi" w:hAnsiTheme="minorHAnsi" w:cstheme="minorHAnsi"/>
                <w:sz w:val="22"/>
                <w:szCs w:val="22"/>
              </w:rPr>
              <w:t>ite.</w:t>
            </w:r>
          </w:p>
          <w:p w:rsidR="00B446A8" w:rsidRDefault="00B446A8" w:rsidP="00632230">
            <w:pPr>
              <w:rPr>
                <w:rFonts w:ascii="Calibri" w:hAnsi="Calibri" w:cs="Arial"/>
                <w:sz w:val="22"/>
                <w:szCs w:val="22"/>
              </w:rPr>
            </w:pPr>
          </w:p>
          <w:p w:rsidR="00077CA2" w:rsidRDefault="0005744F" w:rsidP="00632230">
            <w:pPr>
              <w:rPr>
                <w:rFonts w:ascii="Calibri" w:hAnsi="Calibri" w:cs="Arial"/>
                <w:sz w:val="22"/>
                <w:szCs w:val="22"/>
              </w:rPr>
            </w:pPr>
            <w:r>
              <w:rPr>
                <w:rFonts w:ascii="Calibri" w:hAnsi="Calibri" w:cs="Arial"/>
                <w:sz w:val="22"/>
                <w:szCs w:val="22"/>
              </w:rPr>
              <w:t xml:space="preserve">Popular musical history stops in the downtown </w:t>
            </w:r>
            <w:r w:rsidR="00B446A8">
              <w:rPr>
                <w:rFonts w:ascii="Calibri" w:hAnsi="Calibri" w:cs="Arial"/>
                <w:sz w:val="22"/>
                <w:szCs w:val="22"/>
              </w:rPr>
              <w:t>Memphis area include Sun Studio</w:t>
            </w:r>
            <w:r>
              <w:rPr>
                <w:rFonts w:ascii="Calibri" w:hAnsi="Calibri" w:cs="Arial"/>
                <w:sz w:val="22"/>
                <w:szCs w:val="22"/>
              </w:rPr>
              <w:t xml:space="preserve">, the Rock ‘n Soul Museum, </w:t>
            </w:r>
            <w:proofErr w:type="spellStart"/>
            <w:r>
              <w:rPr>
                <w:rFonts w:ascii="Calibri" w:hAnsi="Calibri" w:cs="Arial"/>
                <w:sz w:val="22"/>
                <w:szCs w:val="22"/>
              </w:rPr>
              <w:t>Stax</w:t>
            </w:r>
            <w:proofErr w:type="spellEnd"/>
            <w:r w:rsidR="009056DC">
              <w:rPr>
                <w:rFonts w:ascii="Calibri" w:hAnsi="Calibri" w:cs="Arial"/>
                <w:sz w:val="22"/>
                <w:szCs w:val="22"/>
              </w:rPr>
              <w:t xml:space="preserve"> Museum of American Soul Music, </w:t>
            </w:r>
            <w:r>
              <w:rPr>
                <w:rFonts w:ascii="Calibri" w:hAnsi="Calibri" w:cs="Arial"/>
                <w:sz w:val="22"/>
                <w:szCs w:val="22"/>
              </w:rPr>
              <w:t>the Gibson Guitar factory,</w:t>
            </w:r>
            <w:r w:rsidR="00C875E0">
              <w:rPr>
                <w:rFonts w:ascii="Calibri" w:hAnsi="Calibri" w:cs="Arial"/>
                <w:sz w:val="22"/>
                <w:szCs w:val="22"/>
              </w:rPr>
              <w:t xml:space="preserve"> Beale Street</w:t>
            </w:r>
            <w:r w:rsidR="00D468E5">
              <w:rPr>
                <w:rFonts w:ascii="Calibri" w:hAnsi="Calibri" w:cs="Arial"/>
                <w:sz w:val="22"/>
                <w:szCs w:val="22"/>
              </w:rPr>
              <w:t xml:space="preserve"> </w:t>
            </w:r>
            <w:r>
              <w:rPr>
                <w:rFonts w:ascii="Calibri" w:hAnsi="Calibri" w:cs="Arial"/>
                <w:sz w:val="22"/>
                <w:szCs w:val="22"/>
              </w:rPr>
              <w:t>and nearby Graceland.</w:t>
            </w:r>
          </w:p>
          <w:p w:rsidR="00632230" w:rsidRDefault="00632230" w:rsidP="00632230">
            <w:pPr>
              <w:pStyle w:val="IEEE"/>
              <w:contextualSpacing w:val="0"/>
              <w:jc w:val="left"/>
              <w:rPr>
                <w:rFonts w:ascii="Calibri" w:hAnsi="Calibri" w:cstheme="minorHAnsi"/>
                <w:sz w:val="22"/>
                <w:szCs w:val="22"/>
              </w:rPr>
            </w:pPr>
          </w:p>
          <w:p w:rsidR="009056DC" w:rsidRPr="004A564D" w:rsidRDefault="009056DC" w:rsidP="009056DC">
            <w:pPr>
              <w:pStyle w:val="IEEE"/>
              <w:contextualSpacing w:val="0"/>
              <w:jc w:val="left"/>
              <w:rPr>
                <w:rFonts w:asciiTheme="minorHAnsi" w:hAnsiTheme="minorHAnsi" w:cstheme="minorHAnsi"/>
                <w:i/>
                <w:sz w:val="22"/>
                <w:szCs w:val="22"/>
              </w:rPr>
            </w:pPr>
            <w:r>
              <w:rPr>
                <w:rFonts w:ascii="Calibri" w:hAnsi="Calibri" w:cstheme="minorHAnsi"/>
                <w:sz w:val="22"/>
                <w:szCs w:val="22"/>
              </w:rPr>
              <w:t xml:space="preserve">Several great museums are located in the Memphis area, including the Brooks </w:t>
            </w:r>
            <w:r w:rsidR="00D468E5">
              <w:rPr>
                <w:rFonts w:ascii="Calibri" w:hAnsi="Calibri" w:cstheme="minorHAnsi"/>
                <w:sz w:val="22"/>
                <w:szCs w:val="22"/>
              </w:rPr>
              <w:t>Museum of Art, the Pink Palace F</w:t>
            </w:r>
            <w:r>
              <w:rPr>
                <w:rFonts w:ascii="Calibri" w:hAnsi="Calibri" w:cstheme="minorHAnsi"/>
                <w:sz w:val="22"/>
                <w:szCs w:val="22"/>
              </w:rPr>
              <w:t xml:space="preserve">amily of </w:t>
            </w:r>
            <w:r w:rsidR="00D468E5">
              <w:rPr>
                <w:rFonts w:ascii="Calibri" w:hAnsi="Calibri" w:cstheme="minorHAnsi"/>
                <w:sz w:val="22"/>
                <w:szCs w:val="22"/>
              </w:rPr>
              <w:t>M</w:t>
            </w:r>
            <w:r w:rsidR="00C875E0">
              <w:rPr>
                <w:rFonts w:ascii="Calibri" w:hAnsi="Calibri" w:cstheme="minorHAnsi"/>
                <w:sz w:val="22"/>
                <w:szCs w:val="22"/>
              </w:rPr>
              <w:t>useums, the Cotton Museum</w:t>
            </w:r>
            <w:r w:rsidR="007835D0">
              <w:rPr>
                <w:rFonts w:ascii="Calibri" w:hAnsi="Calibri" w:cstheme="minorHAnsi"/>
                <w:sz w:val="22"/>
                <w:szCs w:val="22"/>
              </w:rPr>
              <w:t xml:space="preserve"> and the Civil Rights Museum. </w:t>
            </w:r>
            <w:r w:rsidR="007835D0">
              <w:rPr>
                <w:rFonts w:asciiTheme="minorHAnsi" w:hAnsiTheme="minorHAnsi" w:cstheme="minorHAnsi"/>
                <w:i/>
                <w:sz w:val="22"/>
                <w:szCs w:val="22"/>
              </w:rPr>
              <w:t xml:space="preserve">  </w:t>
            </w:r>
            <w:r w:rsidR="00D468E5">
              <w:rPr>
                <w:rFonts w:asciiTheme="minorHAnsi" w:hAnsiTheme="minorHAnsi" w:cstheme="minorHAnsi"/>
                <w:sz w:val="22"/>
                <w:szCs w:val="22"/>
              </w:rPr>
              <w:t xml:space="preserve">For nature lovers, </w:t>
            </w:r>
            <w:r>
              <w:rPr>
                <w:rFonts w:asciiTheme="minorHAnsi" w:hAnsiTheme="minorHAnsi" w:cstheme="minorHAnsi"/>
                <w:sz w:val="22"/>
                <w:szCs w:val="22"/>
              </w:rPr>
              <w:t>Tom Lee Park offers great views from the bank of the Mississippi River, and access to riverboat tours from Beale Street Landing.  Other parks in the area include the Memphis Botanic Gardens,</w:t>
            </w:r>
            <w:r w:rsidR="00311BC2">
              <w:rPr>
                <w:rFonts w:asciiTheme="minorHAnsi" w:hAnsiTheme="minorHAnsi" w:cstheme="minorHAnsi"/>
                <w:sz w:val="22"/>
                <w:szCs w:val="22"/>
              </w:rPr>
              <w:t xml:space="preserve"> the Dixon Gallery and Gardens</w:t>
            </w:r>
            <w:r>
              <w:rPr>
                <w:rFonts w:asciiTheme="minorHAnsi" w:hAnsiTheme="minorHAnsi" w:cstheme="minorHAnsi"/>
                <w:sz w:val="22"/>
                <w:szCs w:val="22"/>
              </w:rPr>
              <w:t xml:space="preserve"> and Overton Park.</w:t>
            </w:r>
          </w:p>
          <w:p w:rsidR="009056DC" w:rsidRDefault="009056DC" w:rsidP="009056DC">
            <w:pPr>
              <w:pStyle w:val="IEEE"/>
              <w:contextualSpacing w:val="0"/>
              <w:jc w:val="left"/>
              <w:rPr>
                <w:rFonts w:asciiTheme="minorHAnsi" w:hAnsiTheme="minorHAnsi" w:cstheme="minorHAnsi"/>
                <w:sz w:val="22"/>
                <w:szCs w:val="22"/>
              </w:rPr>
            </w:pPr>
          </w:p>
          <w:p w:rsidR="009056DC" w:rsidRDefault="009056DC" w:rsidP="00C875E0">
            <w:pPr>
              <w:pStyle w:val="IEEE"/>
              <w:contextualSpacing w:val="0"/>
              <w:jc w:val="left"/>
              <w:rPr>
                <w:rFonts w:asciiTheme="minorHAnsi" w:hAnsiTheme="minorHAnsi" w:cstheme="minorHAnsi"/>
                <w:sz w:val="22"/>
                <w:szCs w:val="22"/>
              </w:rPr>
            </w:pPr>
            <w:r>
              <w:rPr>
                <w:rFonts w:asciiTheme="minorHAnsi" w:hAnsiTheme="minorHAnsi" w:cstheme="minorHAnsi"/>
                <w:sz w:val="22"/>
                <w:szCs w:val="22"/>
              </w:rPr>
              <w:t>For a unique</w:t>
            </w:r>
            <w:r w:rsidR="00311BC2">
              <w:rPr>
                <w:rFonts w:asciiTheme="minorHAnsi" w:hAnsiTheme="minorHAnsi" w:cstheme="minorHAnsi"/>
                <w:sz w:val="22"/>
                <w:szCs w:val="22"/>
              </w:rPr>
              <w:t xml:space="preserve"> shopping</w:t>
            </w:r>
            <w:r>
              <w:rPr>
                <w:rFonts w:asciiTheme="minorHAnsi" w:hAnsiTheme="minorHAnsi" w:cstheme="minorHAnsi"/>
                <w:sz w:val="22"/>
                <w:szCs w:val="22"/>
              </w:rPr>
              <w:t xml:space="preserve"> experience, </w:t>
            </w:r>
            <w:r w:rsidR="00C266E2">
              <w:rPr>
                <w:rFonts w:asciiTheme="minorHAnsi" w:hAnsiTheme="minorHAnsi" w:cstheme="minorHAnsi"/>
                <w:sz w:val="22"/>
                <w:szCs w:val="22"/>
              </w:rPr>
              <w:t>be sure</w:t>
            </w:r>
            <w:r>
              <w:rPr>
                <w:rFonts w:asciiTheme="minorHAnsi" w:hAnsiTheme="minorHAnsi" w:cstheme="minorHAnsi"/>
                <w:sz w:val="22"/>
                <w:szCs w:val="22"/>
              </w:rPr>
              <w:t xml:space="preserve"> to visit the newly opened Bass Pro Shops at</w:t>
            </w:r>
            <w:r w:rsidR="00311BC2">
              <w:rPr>
                <w:rFonts w:asciiTheme="minorHAnsi" w:hAnsiTheme="minorHAnsi" w:cstheme="minorHAnsi"/>
                <w:sz w:val="22"/>
                <w:szCs w:val="22"/>
              </w:rPr>
              <w:t xml:space="preserve"> T</w:t>
            </w:r>
            <w:r>
              <w:rPr>
                <w:rFonts w:asciiTheme="minorHAnsi" w:hAnsiTheme="minorHAnsi" w:cstheme="minorHAnsi"/>
                <w:sz w:val="22"/>
                <w:szCs w:val="22"/>
              </w:rPr>
              <w:t>he Pyramid.</w:t>
            </w:r>
            <w:r w:rsidR="00311BC2">
              <w:rPr>
                <w:rFonts w:asciiTheme="minorHAnsi" w:hAnsiTheme="minorHAnsi" w:cstheme="minorHAnsi"/>
                <w:sz w:val="22"/>
                <w:szCs w:val="22"/>
              </w:rPr>
              <w:t xml:space="preserve">  Discover an outdoor wo</w:t>
            </w:r>
            <w:r w:rsidR="007835D0">
              <w:rPr>
                <w:rFonts w:asciiTheme="minorHAnsi" w:hAnsiTheme="minorHAnsi" w:cstheme="minorHAnsi"/>
                <w:sz w:val="22"/>
                <w:szCs w:val="22"/>
              </w:rPr>
              <w:t xml:space="preserve">nderland inside the 220,000 </w:t>
            </w:r>
            <w:proofErr w:type="spellStart"/>
            <w:r w:rsidR="007835D0">
              <w:rPr>
                <w:rFonts w:asciiTheme="minorHAnsi" w:hAnsiTheme="minorHAnsi" w:cstheme="minorHAnsi"/>
                <w:sz w:val="22"/>
                <w:szCs w:val="22"/>
              </w:rPr>
              <w:t>sq</w:t>
            </w:r>
            <w:proofErr w:type="spellEnd"/>
            <w:r w:rsidR="007835D0">
              <w:rPr>
                <w:rFonts w:asciiTheme="minorHAnsi" w:hAnsiTheme="minorHAnsi" w:cstheme="minorHAnsi"/>
                <w:sz w:val="22"/>
                <w:szCs w:val="22"/>
              </w:rPr>
              <w:t>-</w:t>
            </w:r>
            <w:r w:rsidR="00311BC2">
              <w:rPr>
                <w:rFonts w:asciiTheme="minorHAnsi" w:hAnsiTheme="minorHAnsi" w:cstheme="minorHAnsi"/>
                <w:sz w:val="22"/>
                <w:szCs w:val="22"/>
              </w:rPr>
              <w:t xml:space="preserve">ft. riverfront Pyramid retail store that also includes an elevated, glass-floored observation deck, a glass-walled rooftop restaurant and </w:t>
            </w:r>
            <w:r w:rsidR="00C266E2">
              <w:rPr>
                <w:rFonts w:asciiTheme="minorHAnsi" w:hAnsiTheme="minorHAnsi" w:cstheme="minorHAnsi"/>
                <w:sz w:val="22"/>
                <w:szCs w:val="22"/>
              </w:rPr>
              <w:t xml:space="preserve">even </w:t>
            </w:r>
            <w:r w:rsidR="00311BC2">
              <w:rPr>
                <w:rFonts w:asciiTheme="minorHAnsi" w:hAnsiTheme="minorHAnsi" w:cstheme="minorHAnsi"/>
                <w:sz w:val="22"/>
                <w:szCs w:val="22"/>
              </w:rPr>
              <w:t>hotel rooms inside the facility.</w:t>
            </w:r>
          </w:p>
          <w:p w:rsidR="00E60F82" w:rsidRDefault="00E60F82" w:rsidP="00C875E0">
            <w:pPr>
              <w:pStyle w:val="IEEE"/>
              <w:contextualSpacing w:val="0"/>
              <w:jc w:val="left"/>
              <w:rPr>
                <w:rFonts w:asciiTheme="minorHAnsi" w:hAnsiTheme="minorHAnsi" w:cstheme="minorHAnsi"/>
                <w:sz w:val="22"/>
                <w:szCs w:val="22"/>
              </w:rPr>
            </w:pPr>
          </w:p>
          <w:p w:rsidR="00E60F82" w:rsidRPr="00164EDE" w:rsidRDefault="00E60F82" w:rsidP="00E60F82">
            <w:pPr>
              <w:widowControl w:val="0"/>
              <w:autoSpaceDE w:val="0"/>
              <w:autoSpaceDN w:val="0"/>
              <w:adjustRightInd w:val="0"/>
              <w:rPr>
                <w:rFonts w:asciiTheme="minorHAnsi" w:hAnsiTheme="minorHAnsi" w:cstheme="minorHAnsi"/>
                <w:bCs/>
                <w:sz w:val="22"/>
                <w:szCs w:val="22"/>
              </w:rPr>
            </w:pPr>
            <w:r w:rsidRPr="00164EDE">
              <w:rPr>
                <w:rFonts w:asciiTheme="minorHAnsi" w:hAnsiTheme="minorHAnsi" w:cstheme="minorHAnsi"/>
                <w:sz w:val="22"/>
                <w:szCs w:val="22"/>
              </w:rPr>
              <w:t xml:space="preserve">If you’re looking for delicious food, </w:t>
            </w:r>
            <w:r>
              <w:rPr>
                <w:rFonts w:asciiTheme="minorHAnsi" w:hAnsiTheme="minorHAnsi" w:cstheme="minorHAnsi"/>
                <w:sz w:val="22"/>
                <w:szCs w:val="22"/>
              </w:rPr>
              <w:t xml:space="preserve">Memphis is full of great options, many of which highlight traditional Southern cuisine.  </w:t>
            </w:r>
            <w:r>
              <w:rPr>
                <w:rFonts w:asciiTheme="minorHAnsi" w:hAnsiTheme="minorHAnsi" w:cstheme="minorHAnsi"/>
                <w:bCs/>
                <w:sz w:val="22"/>
                <w:szCs w:val="22"/>
              </w:rPr>
              <w:t>A must-try during the week is Memphis’ legendary barbeque at Central BBQ or other popular barbecue spots, as well as the famous Gus’s Fried Chicken</w:t>
            </w:r>
            <w:r w:rsidRPr="00164EDE">
              <w:rPr>
                <w:rFonts w:asciiTheme="minorHAnsi" w:hAnsiTheme="minorHAnsi" w:cstheme="minorHAnsi"/>
                <w:bCs/>
                <w:sz w:val="22"/>
                <w:szCs w:val="22"/>
              </w:rPr>
              <w:t>.</w:t>
            </w:r>
            <w:r>
              <w:rPr>
                <w:rFonts w:asciiTheme="minorHAnsi" w:hAnsiTheme="minorHAnsi" w:cstheme="minorHAnsi"/>
                <w:bCs/>
                <w:sz w:val="22"/>
                <w:szCs w:val="22"/>
              </w:rPr>
              <w:t xml:space="preserve"> </w:t>
            </w:r>
            <w:r w:rsidRPr="00164EDE">
              <w:rPr>
                <w:rFonts w:asciiTheme="minorHAnsi" w:hAnsiTheme="minorHAnsi" w:cstheme="minorHAnsi"/>
                <w:bCs/>
                <w:sz w:val="22"/>
                <w:szCs w:val="22"/>
              </w:rPr>
              <w:t xml:space="preserve"> </w:t>
            </w:r>
            <w:r w:rsidRPr="00164EDE">
              <w:rPr>
                <w:rFonts w:asciiTheme="minorHAnsi" w:hAnsiTheme="minorHAnsi" w:cstheme="minorHAnsi"/>
                <w:sz w:val="22"/>
                <w:szCs w:val="22"/>
              </w:rPr>
              <w:t>There are many</w:t>
            </w:r>
            <w:r>
              <w:rPr>
                <w:rFonts w:asciiTheme="minorHAnsi" w:hAnsiTheme="minorHAnsi" w:cstheme="minorHAnsi"/>
                <w:sz w:val="22"/>
                <w:szCs w:val="22"/>
              </w:rPr>
              <w:t xml:space="preserve"> other</w:t>
            </w:r>
            <w:r w:rsidRPr="00164EDE">
              <w:rPr>
                <w:rFonts w:asciiTheme="minorHAnsi" w:hAnsiTheme="minorHAnsi" w:cstheme="minorHAnsi"/>
                <w:sz w:val="22"/>
                <w:szCs w:val="22"/>
              </w:rPr>
              <w:t xml:space="preserve"> restaurants close by</w:t>
            </w:r>
            <w:r>
              <w:rPr>
                <w:rFonts w:asciiTheme="minorHAnsi" w:hAnsiTheme="minorHAnsi" w:cstheme="minorHAnsi"/>
                <w:sz w:val="22"/>
                <w:szCs w:val="22"/>
              </w:rPr>
              <w:t xml:space="preserve"> that cater to every taste and budget,</w:t>
            </w:r>
            <w:r w:rsidRPr="00164EDE">
              <w:rPr>
                <w:rFonts w:asciiTheme="minorHAnsi" w:hAnsiTheme="minorHAnsi" w:cstheme="minorHAnsi"/>
                <w:sz w:val="22"/>
                <w:szCs w:val="22"/>
              </w:rPr>
              <w:t xml:space="preserve"> and </w:t>
            </w:r>
            <w:r>
              <w:rPr>
                <w:rFonts w:asciiTheme="minorHAnsi" w:hAnsiTheme="minorHAnsi" w:cstheme="minorHAnsi"/>
                <w:sz w:val="22"/>
                <w:szCs w:val="22"/>
              </w:rPr>
              <w:t>we</w:t>
            </w:r>
            <w:r w:rsidRPr="00164EDE">
              <w:rPr>
                <w:rFonts w:asciiTheme="minorHAnsi" w:hAnsiTheme="minorHAnsi" w:cstheme="minorHAnsi"/>
                <w:sz w:val="22"/>
                <w:szCs w:val="22"/>
              </w:rPr>
              <w:t xml:space="preserve"> suggest you talk to the hotel concierge for more details on </w:t>
            </w:r>
            <w:r>
              <w:rPr>
                <w:rFonts w:asciiTheme="minorHAnsi" w:hAnsiTheme="minorHAnsi" w:cstheme="minorHAnsi"/>
                <w:sz w:val="22"/>
                <w:szCs w:val="22"/>
              </w:rPr>
              <w:t xml:space="preserve">finding </w:t>
            </w:r>
            <w:r w:rsidRPr="00164EDE">
              <w:rPr>
                <w:rFonts w:asciiTheme="minorHAnsi" w:hAnsiTheme="minorHAnsi" w:cstheme="minorHAnsi"/>
                <w:sz w:val="22"/>
                <w:szCs w:val="22"/>
              </w:rPr>
              <w:t>the cuisine of your choice.</w:t>
            </w:r>
            <w:r>
              <w:rPr>
                <w:rFonts w:asciiTheme="minorHAnsi" w:hAnsiTheme="minorHAnsi" w:cstheme="minorHAnsi"/>
                <w:sz w:val="22"/>
                <w:szCs w:val="22"/>
              </w:rPr>
              <w:t xml:space="preserve">  For those wanting to dine a short taxi ride distance away from downtown, other popular spots with good food and entertainment options include the Overton Square and Cooper-Young areas, both located in the Midtown district of Memphis.  Due to their popularity, where possible, advance reservations are recommended for restaurants in these areas.</w:t>
            </w:r>
          </w:p>
          <w:p w:rsidR="00E60F82" w:rsidRPr="00164EDE" w:rsidRDefault="00E60F82" w:rsidP="00E60F82">
            <w:pPr>
              <w:widowControl w:val="0"/>
              <w:autoSpaceDE w:val="0"/>
              <w:autoSpaceDN w:val="0"/>
              <w:adjustRightInd w:val="0"/>
              <w:ind w:left="90"/>
              <w:rPr>
                <w:rFonts w:asciiTheme="minorHAnsi" w:hAnsiTheme="minorHAnsi" w:cstheme="minorHAnsi"/>
                <w:bCs/>
                <w:sz w:val="22"/>
                <w:szCs w:val="22"/>
              </w:rPr>
            </w:pPr>
          </w:p>
          <w:p w:rsidR="00E60F82" w:rsidRDefault="00E60F82" w:rsidP="00E60F82">
            <w:pPr>
              <w:widowControl w:val="0"/>
              <w:autoSpaceDE w:val="0"/>
              <w:autoSpaceDN w:val="0"/>
              <w:adjustRightInd w:val="0"/>
              <w:rPr>
                <w:rFonts w:asciiTheme="minorHAnsi" w:hAnsiTheme="minorHAnsi" w:cstheme="minorHAnsi"/>
                <w:sz w:val="22"/>
                <w:szCs w:val="22"/>
              </w:rPr>
            </w:pPr>
            <w:r w:rsidRPr="00164EDE">
              <w:rPr>
                <w:rFonts w:asciiTheme="minorHAnsi" w:hAnsiTheme="minorHAnsi" w:cstheme="minorHAnsi"/>
                <w:sz w:val="22"/>
                <w:szCs w:val="22"/>
              </w:rPr>
              <w:t>We also have many planned events to give you a break from tec</w:t>
            </w:r>
            <w:r>
              <w:rPr>
                <w:rFonts w:asciiTheme="minorHAnsi" w:hAnsiTheme="minorHAnsi" w:cstheme="minorHAnsi"/>
                <w:sz w:val="22"/>
                <w:szCs w:val="22"/>
              </w:rPr>
              <w:t>hnical meetings</w:t>
            </w:r>
            <w:r w:rsidRPr="00441984">
              <w:rPr>
                <w:rFonts w:asciiTheme="minorHAnsi" w:hAnsiTheme="minorHAnsi" w:cstheme="minorHAnsi"/>
                <w:sz w:val="22"/>
                <w:szCs w:val="22"/>
              </w:rPr>
              <w:t xml:space="preserve"> </w:t>
            </w:r>
            <w:r>
              <w:rPr>
                <w:rFonts w:asciiTheme="minorHAnsi" w:hAnsiTheme="minorHAnsi" w:cstheme="minorHAnsi"/>
                <w:sz w:val="22"/>
                <w:szCs w:val="22"/>
              </w:rPr>
              <w:t>throughout the week.  All event flyers are available on the website, and we are still taking registrations for some of the events.</w:t>
            </w:r>
            <w:r>
              <w:rPr>
                <w:rFonts w:asciiTheme="minorHAnsi" w:hAnsiTheme="minorHAnsi" w:cstheme="minorHAnsi"/>
                <w:sz w:val="22"/>
                <w:szCs w:val="22"/>
              </w:rPr>
              <w:br/>
            </w:r>
            <w:r>
              <w:rPr>
                <w:rFonts w:asciiTheme="minorHAnsi" w:hAnsiTheme="minorHAnsi" w:cstheme="minorHAnsi"/>
                <w:sz w:val="22"/>
                <w:szCs w:val="22"/>
              </w:rPr>
              <w:br/>
            </w:r>
            <w:r w:rsidRPr="00632230">
              <w:rPr>
                <w:rFonts w:asciiTheme="minorHAnsi" w:hAnsiTheme="minorHAnsi" w:cstheme="minorHAnsi"/>
                <w:i/>
                <w:sz w:val="22"/>
                <w:szCs w:val="22"/>
              </w:rPr>
              <w:t>A special note for Saturday Early Birds</w:t>
            </w:r>
            <w:r>
              <w:rPr>
                <w:rFonts w:asciiTheme="minorHAnsi" w:hAnsiTheme="minorHAnsi" w:cstheme="minorHAnsi"/>
                <w:sz w:val="22"/>
                <w:szCs w:val="22"/>
              </w:rPr>
              <w:t>:</w:t>
            </w:r>
            <w:r w:rsidRPr="00164EDE">
              <w:rPr>
                <w:rFonts w:asciiTheme="minorHAnsi" w:hAnsiTheme="minorHAnsi" w:cstheme="minorHAnsi"/>
                <w:sz w:val="22"/>
                <w:szCs w:val="22"/>
              </w:rPr>
              <w:t xml:space="preserve"> </w:t>
            </w:r>
            <w:r>
              <w:rPr>
                <w:rFonts w:asciiTheme="minorHAnsi" w:hAnsiTheme="minorHAnsi" w:cstheme="minorHAnsi"/>
                <w:sz w:val="22"/>
                <w:szCs w:val="22"/>
              </w:rPr>
              <w:t xml:space="preserve"> E</w:t>
            </w:r>
            <w:r w:rsidRPr="00164EDE">
              <w:rPr>
                <w:rFonts w:asciiTheme="minorHAnsi" w:hAnsiTheme="minorHAnsi" w:cstheme="minorHAnsi"/>
                <w:sz w:val="22"/>
                <w:szCs w:val="22"/>
              </w:rPr>
              <w:t xml:space="preserve">njoy </w:t>
            </w:r>
            <w:r>
              <w:rPr>
                <w:rFonts w:asciiTheme="minorHAnsi" w:hAnsiTheme="minorHAnsi" w:cstheme="minorHAnsi"/>
                <w:sz w:val="22"/>
                <w:szCs w:val="22"/>
              </w:rPr>
              <w:t>food, beverage</w:t>
            </w:r>
            <w:r w:rsidR="00E956A1">
              <w:rPr>
                <w:rFonts w:asciiTheme="minorHAnsi" w:hAnsiTheme="minorHAnsi" w:cstheme="minorHAnsi"/>
                <w:sz w:val="22"/>
                <w:szCs w:val="22"/>
              </w:rPr>
              <w:t>s</w:t>
            </w:r>
            <w:r w:rsidRPr="00164EDE">
              <w:rPr>
                <w:rFonts w:asciiTheme="minorHAnsi" w:hAnsiTheme="minorHAnsi" w:cstheme="minorHAnsi"/>
                <w:sz w:val="22"/>
                <w:szCs w:val="22"/>
              </w:rPr>
              <w:t xml:space="preserve"> and a fun night of </w:t>
            </w:r>
            <w:r>
              <w:rPr>
                <w:rFonts w:asciiTheme="minorHAnsi" w:hAnsiTheme="minorHAnsi" w:cstheme="minorHAnsi"/>
                <w:sz w:val="22"/>
                <w:szCs w:val="22"/>
              </w:rPr>
              <w:t>watching our local NBA basketball team, the Memphis Grizzlies</w:t>
            </w:r>
            <w:r w:rsidR="00E956A1">
              <w:rPr>
                <w:rFonts w:asciiTheme="minorHAnsi" w:hAnsiTheme="minorHAnsi" w:cstheme="minorHAnsi"/>
                <w:sz w:val="22"/>
                <w:szCs w:val="22"/>
              </w:rPr>
              <w:t>,</w:t>
            </w:r>
            <w:r>
              <w:rPr>
                <w:rFonts w:asciiTheme="minorHAnsi" w:hAnsiTheme="minorHAnsi" w:cstheme="minorHAnsi"/>
                <w:sz w:val="22"/>
                <w:szCs w:val="22"/>
              </w:rPr>
              <w:t xml:space="preserve"> host the Brooklyn Nets</w:t>
            </w:r>
            <w:r w:rsidRPr="00164EDE">
              <w:rPr>
                <w:rFonts w:asciiTheme="minorHAnsi" w:hAnsiTheme="minorHAnsi" w:cstheme="minorHAnsi"/>
                <w:sz w:val="22"/>
                <w:szCs w:val="22"/>
              </w:rPr>
              <w:t xml:space="preserve">.  Meet in the </w:t>
            </w:r>
            <w:r>
              <w:rPr>
                <w:rFonts w:asciiTheme="minorHAnsi" w:hAnsiTheme="minorHAnsi" w:cstheme="minorHAnsi"/>
                <w:sz w:val="22"/>
                <w:szCs w:val="22"/>
              </w:rPr>
              <w:t xml:space="preserve">hotel </w:t>
            </w:r>
            <w:r w:rsidRPr="00164EDE">
              <w:rPr>
                <w:rFonts w:asciiTheme="minorHAnsi" w:hAnsiTheme="minorHAnsi" w:cstheme="minorHAnsi"/>
                <w:sz w:val="22"/>
                <w:szCs w:val="22"/>
              </w:rPr>
              <w:t xml:space="preserve">lobby at </w:t>
            </w:r>
            <w:r>
              <w:rPr>
                <w:rFonts w:asciiTheme="minorHAnsi" w:hAnsiTheme="minorHAnsi" w:cstheme="minorHAnsi"/>
                <w:sz w:val="22"/>
                <w:szCs w:val="22"/>
              </w:rPr>
              <w:t>5</w:t>
            </w:r>
            <w:r w:rsidRPr="00164EDE">
              <w:rPr>
                <w:rFonts w:asciiTheme="minorHAnsi" w:hAnsiTheme="minorHAnsi" w:cstheme="minorHAnsi"/>
                <w:sz w:val="22"/>
                <w:szCs w:val="22"/>
              </w:rPr>
              <w:t>:45</w:t>
            </w:r>
            <w:r>
              <w:rPr>
                <w:rFonts w:asciiTheme="minorHAnsi" w:hAnsiTheme="minorHAnsi" w:cstheme="minorHAnsi"/>
                <w:sz w:val="22"/>
                <w:szCs w:val="22"/>
              </w:rPr>
              <w:t xml:space="preserve"> pm</w:t>
            </w:r>
            <w:r w:rsidRPr="00164EDE">
              <w:rPr>
                <w:rFonts w:asciiTheme="minorHAnsi" w:hAnsiTheme="minorHAnsi" w:cstheme="minorHAnsi"/>
                <w:sz w:val="22"/>
                <w:szCs w:val="22"/>
              </w:rPr>
              <w:t xml:space="preserve"> to t</w:t>
            </w:r>
            <w:r>
              <w:rPr>
                <w:rFonts w:asciiTheme="minorHAnsi" w:hAnsiTheme="minorHAnsi" w:cstheme="minorHAnsi"/>
                <w:sz w:val="22"/>
                <w:szCs w:val="22"/>
              </w:rPr>
              <w:t>ake a two-block walk to the FedEx Forum</w:t>
            </w:r>
            <w:r w:rsidRPr="00164EDE">
              <w:rPr>
                <w:rFonts w:asciiTheme="minorHAnsi" w:hAnsiTheme="minorHAnsi" w:cstheme="minorHAnsi"/>
                <w:sz w:val="22"/>
                <w:szCs w:val="22"/>
              </w:rPr>
              <w:t xml:space="preserve">.  </w:t>
            </w:r>
            <w:r>
              <w:rPr>
                <w:rFonts w:asciiTheme="minorHAnsi" w:hAnsiTheme="minorHAnsi" w:cstheme="minorHAnsi"/>
                <w:sz w:val="22"/>
                <w:szCs w:val="22"/>
              </w:rPr>
              <w:t>Our private party su</w:t>
            </w:r>
            <w:r w:rsidR="00E956A1">
              <w:rPr>
                <w:rFonts w:asciiTheme="minorHAnsi" w:hAnsiTheme="minorHAnsi" w:cstheme="minorHAnsi"/>
                <w:sz w:val="22"/>
                <w:szCs w:val="22"/>
              </w:rPr>
              <w:t>ite event area opens at 6:00 pm</w:t>
            </w:r>
            <w:r>
              <w:rPr>
                <w:rFonts w:asciiTheme="minorHAnsi" w:hAnsiTheme="minorHAnsi" w:cstheme="minorHAnsi"/>
                <w:sz w:val="22"/>
                <w:szCs w:val="22"/>
              </w:rPr>
              <w:t xml:space="preserve"> with game tip-off at 7:00 pm.  </w:t>
            </w:r>
          </w:p>
          <w:p w:rsidR="00E60F82" w:rsidRPr="00632230" w:rsidRDefault="00E60F82" w:rsidP="00E60F82">
            <w:pPr>
              <w:pStyle w:val="IEEE"/>
              <w:spacing w:after="120"/>
              <w:jc w:val="left"/>
              <w:rPr>
                <w:rFonts w:asciiTheme="minorHAnsi" w:hAnsiTheme="minorHAnsi" w:cstheme="minorHAnsi"/>
                <w:sz w:val="22"/>
                <w:szCs w:val="22"/>
              </w:rPr>
            </w:pPr>
          </w:p>
          <w:p w:rsidR="00E60F82" w:rsidRPr="00FF6F08" w:rsidRDefault="00E60F82" w:rsidP="00E60F82">
            <w:pPr>
              <w:pStyle w:val="IEEE"/>
              <w:jc w:val="left"/>
              <w:rPr>
                <w:rFonts w:asciiTheme="minorHAnsi" w:hAnsiTheme="minorHAnsi" w:cstheme="minorHAnsi"/>
                <w:sz w:val="22"/>
                <w:szCs w:val="22"/>
              </w:rPr>
            </w:pPr>
            <w:r>
              <w:rPr>
                <w:rFonts w:asciiTheme="minorHAnsi" w:eastAsia="Cambria" w:hAnsiTheme="minorHAnsi" w:cstheme="minorHAnsi"/>
                <w:sz w:val="22"/>
                <w:szCs w:val="22"/>
              </w:rPr>
              <w:t>T</w:t>
            </w:r>
            <w:r w:rsidRPr="00FF6F08">
              <w:rPr>
                <w:rFonts w:asciiTheme="minorHAnsi" w:eastAsia="Cambria" w:hAnsiTheme="minorHAnsi" w:cstheme="minorHAnsi"/>
                <w:sz w:val="22"/>
                <w:szCs w:val="22"/>
              </w:rPr>
              <w:t>hank</w:t>
            </w:r>
            <w:r w:rsidRPr="00FF6F08">
              <w:rPr>
                <w:rFonts w:asciiTheme="minorHAnsi" w:hAnsiTheme="minorHAnsi" w:cstheme="minorHAnsi"/>
                <w:b/>
                <w:sz w:val="22"/>
                <w:szCs w:val="22"/>
              </w:rPr>
              <w:t xml:space="preserve"> </w:t>
            </w:r>
            <w:r w:rsidRPr="00FF6F08">
              <w:rPr>
                <w:rFonts w:asciiTheme="minorHAnsi" w:hAnsiTheme="minorHAnsi" w:cstheme="minorHAnsi"/>
                <w:sz w:val="22"/>
                <w:szCs w:val="22"/>
              </w:rPr>
              <w:t xml:space="preserve">you </w:t>
            </w:r>
            <w:r>
              <w:rPr>
                <w:rFonts w:asciiTheme="minorHAnsi" w:hAnsiTheme="minorHAnsi" w:cstheme="minorHAnsi"/>
                <w:sz w:val="22"/>
                <w:szCs w:val="22"/>
              </w:rPr>
              <w:t xml:space="preserve">again </w:t>
            </w:r>
            <w:r w:rsidRPr="00FF6F08">
              <w:rPr>
                <w:rFonts w:asciiTheme="minorHAnsi" w:hAnsiTheme="minorHAnsi" w:cstheme="minorHAnsi"/>
                <w:sz w:val="22"/>
                <w:szCs w:val="22"/>
              </w:rPr>
              <w:t>for joining us in</w:t>
            </w:r>
            <w:r w:rsidRPr="00FF6F08">
              <w:rPr>
                <w:rFonts w:asciiTheme="minorHAnsi" w:eastAsia="Cambria" w:hAnsiTheme="minorHAnsi" w:cstheme="minorHAnsi"/>
                <w:sz w:val="22"/>
                <w:szCs w:val="22"/>
              </w:rPr>
              <w:t xml:space="preserve"> </w:t>
            </w:r>
            <w:r>
              <w:rPr>
                <w:rFonts w:asciiTheme="minorHAnsi" w:eastAsia="Cambria" w:hAnsiTheme="minorHAnsi" w:cstheme="minorHAnsi"/>
                <w:sz w:val="22"/>
                <w:szCs w:val="22"/>
              </w:rPr>
              <w:t>Memphis, Tennessee for</w:t>
            </w:r>
            <w:r w:rsidRPr="00FF6F08">
              <w:rPr>
                <w:rFonts w:asciiTheme="minorHAnsi" w:eastAsia="Cambria" w:hAnsiTheme="minorHAnsi" w:cstheme="minorHAnsi"/>
                <w:sz w:val="22"/>
                <w:szCs w:val="22"/>
              </w:rPr>
              <w:t xml:space="preserve"> the </w:t>
            </w:r>
            <w:r>
              <w:rPr>
                <w:rFonts w:asciiTheme="minorHAnsi" w:eastAsia="Cambria" w:hAnsiTheme="minorHAnsi" w:cstheme="minorHAnsi"/>
                <w:sz w:val="22"/>
                <w:szCs w:val="22"/>
              </w:rPr>
              <w:t xml:space="preserve">Fall </w:t>
            </w:r>
            <w:r w:rsidRPr="00FF6F08">
              <w:rPr>
                <w:rFonts w:asciiTheme="minorHAnsi" w:eastAsia="Cambria" w:hAnsiTheme="minorHAnsi" w:cstheme="minorHAnsi"/>
                <w:sz w:val="22"/>
                <w:szCs w:val="22"/>
              </w:rPr>
              <w:t>201</w:t>
            </w:r>
            <w:r>
              <w:rPr>
                <w:rFonts w:asciiTheme="minorHAnsi" w:eastAsia="Cambria" w:hAnsiTheme="minorHAnsi" w:cstheme="minorHAnsi"/>
                <w:sz w:val="22"/>
                <w:szCs w:val="22"/>
              </w:rPr>
              <w:t>5</w:t>
            </w:r>
            <w:r w:rsidRPr="00FF6F08">
              <w:rPr>
                <w:rFonts w:asciiTheme="minorHAnsi" w:eastAsia="Cambria" w:hAnsiTheme="minorHAnsi" w:cstheme="minorHAnsi"/>
                <w:sz w:val="22"/>
                <w:szCs w:val="22"/>
              </w:rPr>
              <w:t xml:space="preserve"> Meeting! </w:t>
            </w:r>
          </w:p>
          <w:p w:rsidR="00E60F82" w:rsidRDefault="00E60F82" w:rsidP="00E60F82">
            <w:pPr>
              <w:pStyle w:val="IEEE"/>
              <w:jc w:val="left"/>
              <w:rPr>
                <w:rFonts w:asciiTheme="minorHAnsi" w:hAnsiTheme="minorHAnsi" w:cstheme="minorHAnsi"/>
                <w:sz w:val="22"/>
                <w:szCs w:val="22"/>
              </w:rPr>
            </w:pPr>
          </w:p>
          <w:p w:rsidR="00E60F82" w:rsidRDefault="00E60F82" w:rsidP="00E60F82">
            <w:pPr>
              <w:pStyle w:val="IEEE"/>
              <w:jc w:val="left"/>
              <w:rPr>
                <w:rFonts w:asciiTheme="minorHAnsi" w:hAnsiTheme="minorHAnsi" w:cstheme="minorHAnsi"/>
                <w:sz w:val="22"/>
                <w:szCs w:val="22"/>
              </w:rPr>
            </w:pPr>
            <w:r>
              <w:rPr>
                <w:rFonts w:asciiTheme="minorHAnsi" w:hAnsiTheme="minorHAnsi" w:cstheme="minorHAnsi"/>
                <w:sz w:val="22"/>
                <w:szCs w:val="22"/>
              </w:rPr>
              <w:t>Best regards,</w:t>
            </w:r>
            <w:r>
              <w:rPr>
                <w:rFonts w:asciiTheme="minorHAnsi" w:hAnsiTheme="minorHAnsi" w:cstheme="minorHAnsi"/>
                <w:sz w:val="22"/>
                <w:szCs w:val="22"/>
              </w:rPr>
              <w:br/>
            </w:r>
          </w:p>
          <w:p w:rsidR="00E60F82" w:rsidRPr="005D11F2" w:rsidRDefault="00E60F82" w:rsidP="00E60F82">
            <w:pPr>
              <w:pStyle w:val="IEEE"/>
              <w:jc w:val="left"/>
              <w:rPr>
                <w:rFonts w:asciiTheme="minorHAnsi" w:hAnsiTheme="minorHAnsi" w:cstheme="minorHAnsi"/>
                <w:b/>
                <w:i/>
                <w:sz w:val="28"/>
                <w:szCs w:val="22"/>
              </w:rPr>
            </w:pPr>
            <w:r w:rsidRPr="005D11F2">
              <w:rPr>
                <w:rFonts w:asciiTheme="minorHAnsi" w:hAnsiTheme="minorHAnsi" w:cstheme="minorHAnsi"/>
                <w:b/>
                <w:i/>
                <w:sz w:val="28"/>
                <w:szCs w:val="22"/>
              </w:rPr>
              <w:t>Craig &amp; Cheryl Swinderman</w:t>
            </w:r>
          </w:p>
          <w:p w:rsidR="00E60F82" w:rsidRPr="001A6965" w:rsidRDefault="00E60F82" w:rsidP="00E60F82">
            <w:pPr>
              <w:pStyle w:val="IEEE"/>
              <w:jc w:val="left"/>
              <w:rPr>
                <w:rFonts w:asciiTheme="minorHAnsi" w:hAnsiTheme="minorHAnsi" w:cstheme="minorHAnsi"/>
                <w:sz w:val="22"/>
                <w:szCs w:val="22"/>
              </w:rPr>
            </w:pPr>
            <w:r w:rsidRPr="001A6965">
              <w:rPr>
                <w:rFonts w:asciiTheme="minorHAnsi" w:hAnsiTheme="minorHAnsi" w:cstheme="minorHAnsi"/>
                <w:sz w:val="22"/>
                <w:szCs w:val="22"/>
              </w:rPr>
              <w:t>Fall 201</w:t>
            </w:r>
            <w:r>
              <w:rPr>
                <w:rFonts w:asciiTheme="minorHAnsi" w:hAnsiTheme="minorHAnsi" w:cstheme="minorHAnsi"/>
                <w:sz w:val="22"/>
                <w:szCs w:val="22"/>
              </w:rPr>
              <w:t>5</w:t>
            </w:r>
            <w:r w:rsidRPr="001A6965">
              <w:rPr>
                <w:rFonts w:asciiTheme="minorHAnsi" w:hAnsiTheme="minorHAnsi" w:cstheme="minorHAnsi"/>
                <w:sz w:val="22"/>
                <w:szCs w:val="22"/>
              </w:rPr>
              <w:t xml:space="preserve"> Meeting Hosts</w:t>
            </w:r>
          </w:p>
          <w:p w:rsidR="00E60F82" w:rsidRDefault="00877BDA" w:rsidP="00E60F82">
            <w:pPr>
              <w:pStyle w:val="IEEE"/>
              <w:jc w:val="left"/>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0" locked="0" layoutInCell="1" allowOverlap="1" wp14:anchorId="04A6B393" wp14:editId="0A43C182">
                  <wp:simplePos x="0" y="0"/>
                  <wp:positionH relativeFrom="column">
                    <wp:posOffset>-466725</wp:posOffset>
                  </wp:positionH>
                  <wp:positionV relativeFrom="paragraph">
                    <wp:posOffset>240030</wp:posOffset>
                  </wp:positionV>
                  <wp:extent cx="1447800" cy="520065"/>
                  <wp:effectExtent l="0" t="0" r="0" b="0"/>
                  <wp:wrapSquare wrapText="bothSides"/>
                  <wp:docPr id="3" name="Picture 3" descr="I:\SCD\Logo\LogoFiles\ME\ME_Black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CD\Logo\LogoFiles\ME\ME_BlackR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520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F82">
              <w:rPr>
                <w:rFonts w:asciiTheme="minorHAnsi" w:hAnsiTheme="minorHAnsi" w:cstheme="minorHAnsi"/>
                <w:sz w:val="22"/>
                <w:szCs w:val="22"/>
              </w:rPr>
              <w:t>Mitsubishi Electric Power Products, Inc.</w:t>
            </w:r>
          </w:p>
          <w:p w:rsidR="00E60F82" w:rsidRDefault="00E60F82" w:rsidP="00C875E0">
            <w:pPr>
              <w:pStyle w:val="IEEE"/>
              <w:contextualSpacing w:val="0"/>
              <w:jc w:val="left"/>
              <w:rPr>
                <w:rFonts w:asciiTheme="minorHAnsi" w:hAnsiTheme="minorHAnsi" w:cstheme="minorHAnsi"/>
                <w:sz w:val="22"/>
                <w:szCs w:val="22"/>
              </w:rPr>
            </w:pPr>
          </w:p>
          <w:p w:rsidR="00E60F82" w:rsidRDefault="00E60F82" w:rsidP="00C875E0">
            <w:pPr>
              <w:pStyle w:val="IEEE"/>
              <w:contextualSpacing w:val="0"/>
              <w:jc w:val="left"/>
              <w:rPr>
                <w:rFonts w:asciiTheme="minorHAnsi" w:hAnsiTheme="minorHAnsi" w:cstheme="minorHAnsi"/>
                <w:sz w:val="22"/>
                <w:szCs w:val="22"/>
              </w:rPr>
            </w:pPr>
          </w:p>
          <w:p w:rsidR="00E60F82" w:rsidRPr="00C875E0" w:rsidRDefault="00E60F82" w:rsidP="00C875E0">
            <w:pPr>
              <w:pStyle w:val="IEEE"/>
              <w:contextualSpacing w:val="0"/>
              <w:jc w:val="left"/>
              <w:rPr>
                <w:rFonts w:asciiTheme="minorHAnsi" w:hAnsiTheme="minorHAnsi" w:cstheme="minorHAnsi"/>
                <w:sz w:val="22"/>
                <w:szCs w:val="22"/>
              </w:rPr>
            </w:pPr>
          </w:p>
        </w:tc>
        <w:tc>
          <w:tcPr>
            <w:tcW w:w="0" w:type="auto"/>
            <w:vAlign w:val="center"/>
          </w:tcPr>
          <w:p w:rsidR="00077CA2" w:rsidRPr="00C974D2" w:rsidRDefault="00077CA2" w:rsidP="00632230">
            <w:pPr>
              <w:rPr>
                <w:rFonts w:asciiTheme="majorHAnsi" w:hAnsiTheme="majorHAnsi"/>
                <w:sz w:val="22"/>
                <w:szCs w:val="22"/>
              </w:rPr>
            </w:pPr>
          </w:p>
        </w:tc>
      </w:tr>
    </w:tbl>
    <w:p w:rsidR="001F4593" w:rsidRDefault="001F4593" w:rsidP="00EB3783">
      <w:pPr>
        <w:pStyle w:val="IEEE"/>
        <w:jc w:val="left"/>
        <w:rPr>
          <w:rFonts w:asciiTheme="minorHAnsi" w:hAnsiTheme="minorHAnsi" w:cstheme="minorHAnsi"/>
          <w:sz w:val="22"/>
          <w:szCs w:val="22"/>
        </w:rPr>
      </w:pPr>
    </w:p>
    <w:p w:rsidR="001F4593" w:rsidRPr="001A6965" w:rsidRDefault="001F4593" w:rsidP="00EB3783">
      <w:pPr>
        <w:pStyle w:val="IEEE"/>
        <w:jc w:val="left"/>
        <w:rPr>
          <w:rFonts w:asciiTheme="minorHAnsi" w:hAnsiTheme="minorHAnsi" w:cstheme="minorHAnsi"/>
          <w:sz w:val="22"/>
          <w:szCs w:val="22"/>
        </w:rPr>
      </w:pPr>
    </w:p>
    <w:sectPr w:rsidR="001F4593" w:rsidRPr="001A6965" w:rsidSect="000A734E">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080" w:left="1440" w:header="864"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41" w:rsidRDefault="00925A41" w:rsidP="009A37D0">
      <w:r>
        <w:separator/>
      </w:r>
    </w:p>
  </w:endnote>
  <w:endnote w:type="continuationSeparator" w:id="0">
    <w:p w:rsidR="00925A41" w:rsidRDefault="00925A41" w:rsidP="009A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D0" w:rsidRDefault="00783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CF" w:rsidRDefault="00B11CAC" w:rsidP="001D419F">
    <w:pPr>
      <w:pStyle w:val="Footer"/>
      <w:tabs>
        <w:tab w:val="clear" w:pos="4320"/>
        <w:tab w:val="clear" w:pos="8640"/>
      </w:tabs>
      <w:ind w:right="-144"/>
      <w:jc w:val="center"/>
      <w:rPr>
        <w:color w:val="000080"/>
        <w:sz w:val="20"/>
      </w:rPr>
    </w:pPr>
    <w:r>
      <w:rPr>
        <w:noProof/>
      </w:rPr>
      <mc:AlternateContent>
        <mc:Choice Requires="wps">
          <w:drawing>
            <wp:anchor distT="4294967295" distB="4294967295" distL="114300" distR="114300" simplePos="0" relativeHeight="251662336" behindDoc="0" locked="0" layoutInCell="1" allowOverlap="1" wp14:anchorId="748C1D49" wp14:editId="3E4C7826">
              <wp:simplePos x="0" y="0"/>
              <wp:positionH relativeFrom="column">
                <wp:posOffset>0</wp:posOffset>
              </wp:positionH>
              <wp:positionV relativeFrom="paragraph">
                <wp:posOffset>101599</wp:posOffset>
              </wp:positionV>
              <wp:extent cx="6515100" cy="0"/>
              <wp:effectExtent l="0" t="0" r="1905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52E5F5"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5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Q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"/>
          </w:pict>
        </mc:Fallback>
      </mc:AlternateContent>
    </w:r>
  </w:p>
  <w:p w:rsidR="000D2ECF" w:rsidRDefault="000D2ECF" w:rsidP="001D419F">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THE INSTITUTE OF ELECTRICAL AND ELECTRONICS ENGINEERS, INC.</w:t>
    </w:r>
  </w:p>
  <w:p w:rsidR="000D2ECF" w:rsidRPr="007C2AF2" w:rsidRDefault="000D2ECF" w:rsidP="001D419F">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www.transformerscommittee.org</w:t>
    </w:r>
  </w:p>
  <w:p w:rsidR="000D2ECF" w:rsidRDefault="000D2E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CF" w:rsidRDefault="00B11CAC" w:rsidP="00FB177B">
    <w:pPr>
      <w:pStyle w:val="Footer"/>
      <w:tabs>
        <w:tab w:val="clear" w:pos="4320"/>
        <w:tab w:val="clear" w:pos="8640"/>
      </w:tabs>
      <w:ind w:right="-144"/>
      <w:jc w:val="center"/>
      <w:rPr>
        <w:color w:val="000080"/>
        <w:sz w:val="20"/>
      </w:rPr>
    </w:pPr>
    <w:r>
      <w:rPr>
        <w:noProof/>
      </w:rPr>
      <mc:AlternateContent>
        <mc:Choice Requires="wps">
          <w:drawing>
            <wp:anchor distT="4294967295" distB="4294967295" distL="114300" distR="114300" simplePos="0" relativeHeight="251667456" behindDoc="0" locked="0" layoutInCell="1" allowOverlap="1" wp14:anchorId="77E7043C" wp14:editId="749A7811">
              <wp:simplePos x="0" y="0"/>
              <wp:positionH relativeFrom="column">
                <wp:posOffset>0</wp:posOffset>
              </wp:positionH>
              <wp:positionV relativeFrom="paragraph">
                <wp:posOffset>101599</wp:posOffset>
              </wp:positionV>
              <wp:extent cx="6515100" cy="0"/>
              <wp:effectExtent l="0" t="0" r="19050" b="1905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83FAC9" id="Line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5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t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"/>
          </w:pict>
        </mc:Fallback>
      </mc:AlternateContent>
    </w:r>
  </w:p>
  <w:p w:rsidR="000D2ECF" w:rsidRDefault="000D2ECF" w:rsidP="00FB177B">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THE INSTITUTE OF ELECTRICAL AND ELECTRONICS ENGINEERS, INC.</w:t>
    </w:r>
  </w:p>
  <w:p w:rsidR="000D2ECF" w:rsidRPr="007C2AF2" w:rsidRDefault="000D2ECF" w:rsidP="00FB177B">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www.transformerscommittee.org</w:t>
    </w:r>
  </w:p>
  <w:p w:rsidR="000D2ECF" w:rsidRDefault="000D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41" w:rsidRDefault="00925A41" w:rsidP="009A37D0">
      <w:r>
        <w:separator/>
      </w:r>
    </w:p>
  </w:footnote>
  <w:footnote w:type="continuationSeparator" w:id="0">
    <w:p w:rsidR="00925A41" w:rsidRDefault="00925A41" w:rsidP="009A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D0" w:rsidRDefault="00783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CF" w:rsidRPr="00FD1FF8" w:rsidRDefault="000D2ECF" w:rsidP="001D419F">
    <w:pPr>
      <w:rPr>
        <w:lang w:eastAsia="ja-JP"/>
      </w:rPr>
    </w:pPr>
  </w:p>
  <w:p w:rsidR="000D2ECF" w:rsidRDefault="000D2E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CF" w:rsidRDefault="00F417EA" w:rsidP="00B11CAC">
    <w:pPr>
      <w:pStyle w:val="Heading2"/>
      <w:spacing w:before="0" w:after="0"/>
      <w:jc w:val="center"/>
      <w:rPr>
        <w:i w:val="0"/>
        <w:sz w:val="36"/>
      </w:rPr>
    </w:pPr>
    <w:bookmarkStart w:id="0" w:name="_GoBack"/>
    <w:bookmarkEnd w:id="0"/>
    <w:r>
      <w:rPr>
        <w:b w:val="0"/>
        <w:bCs w:val="0"/>
        <w:i w:val="0"/>
        <w:iCs w:val="0"/>
        <w:noProof/>
        <w:lang w:eastAsia="en-US"/>
      </w:rPr>
      <w:drawing>
        <wp:anchor distT="0" distB="0" distL="114300" distR="114300" simplePos="0" relativeHeight="251668480" behindDoc="1" locked="0" layoutInCell="1" allowOverlap="1">
          <wp:simplePos x="0" y="0"/>
          <wp:positionH relativeFrom="column">
            <wp:posOffset>0</wp:posOffset>
          </wp:positionH>
          <wp:positionV relativeFrom="paragraph">
            <wp:posOffset>60960</wp:posOffset>
          </wp:positionV>
          <wp:extent cx="1514775" cy="4418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ee_mb_blue_2-6-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2380" cy="458676"/>
                  </a:xfrm>
                  <a:prstGeom prst="rect">
                    <a:avLst/>
                  </a:prstGeom>
                </pic:spPr>
              </pic:pic>
            </a:graphicData>
          </a:graphic>
          <wp14:sizeRelH relativeFrom="margin">
            <wp14:pctWidth>0</wp14:pctWidth>
          </wp14:sizeRelH>
          <wp14:sizeRelV relativeFrom="margin">
            <wp14:pctHeight>0</wp14:pctHeight>
          </wp14:sizeRelV>
        </wp:anchor>
      </w:drawing>
    </w:r>
    <w:r w:rsidR="00047AE3">
      <w:rPr>
        <w:b w:val="0"/>
        <w:bCs w:val="0"/>
        <w:i w:val="0"/>
        <w:iCs w:val="0"/>
        <w:noProof/>
        <w:lang w:eastAsia="en-US"/>
      </w:rPr>
      <w:drawing>
        <wp:anchor distT="0" distB="0" distL="114300" distR="114300" simplePos="0" relativeHeight="251665408" behindDoc="1" locked="0" layoutInCell="1" allowOverlap="1" wp14:anchorId="529AE54B" wp14:editId="1B5B5C78">
          <wp:simplePos x="0" y="0"/>
          <wp:positionH relativeFrom="column">
            <wp:posOffset>4572000</wp:posOffset>
          </wp:positionH>
          <wp:positionV relativeFrom="paragraph">
            <wp:posOffset>-95250</wp:posOffset>
          </wp:positionV>
          <wp:extent cx="1217295" cy="8382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 logo in color with fade and circle 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7295" cy="838200"/>
                  </a:xfrm>
                  <a:prstGeom prst="rect">
                    <a:avLst/>
                  </a:prstGeom>
                </pic:spPr>
              </pic:pic>
            </a:graphicData>
          </a:graphic>
        </wp:anchor>
      </w:drawing>
    </w:r>
    <w:r w:rsidR="009D51AE">
      <w:rPr>
        <w:i w:val="0"/>
        <w:sz w:val="36"/>
      </w:rPr>
      <w:t>FALL</w:t>
    </w:r>
    <w:r w:rsidR="00B11CAC">
      <w:rPr>
        <w:i w:val="0"/>
        <w:sz w:val="36"/>
      </w:rPr>
      <w:t xml:space="preserve"> 201</w:t>
    </w:r>
    <w:r w:rsidR="00A915B0">
      <w:rPr>
        <w:i w:val="0"/>
        <w:sz w:val="36"/>
      </w:rPr>
      <w:t>5</w:t>
    </w:r>
    <w:r w:rsidR="00B11CAC">
      <w:rPr>
        <w:i w:val="0"/>
        <w:sz w:val="36"/>
      </w:rPr>
      <w:br/>
    </w:r>
    <w:r w:rsidR="000D2ECF">
      <w:rPr>
        <w:i w:val="0"/>
        <w:sz w:val="36"/>
      </w:rPr>
      <w:t>TRANSFORMERS</w:t>
    </w:r>
    <w:r w:rsidR="000D2ECF">
      <w:rPr>
        <w:i w:val="0"/>
        <w:sz w:val="36"/>
      </w:rPr>
      <w:br/>
      <w:t>COMMITTEE</w:t>
    </w:r>
    <w:r w:rsidR="002B13A2">
      <w:rPr>
        <w:i w:val="0"/>
        <w:sz w:val="36"/>
      </w:rPr>
      <w:t xml:space="preserve"> MEETING</w:t>
    </w:r>
  </w:p>
  <w:p w:rsidR="000D2ECF" w:rsidRPr="00FB177B" w:rsidRDefault="000D2ECF" w:rsidP="000A734E">
    <w:pPr>
      <w:pStyle w:val="Heading2"/>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169"/>
    <w:multiLevelType w:val="hybridMultilevel"/>
    <w:tmpl w:val="F67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331D9C"/>
    <w:multiLevelType w:val="hybridMultilevel"/>
    <w:tmpl w:val="C5F25074"/>
    <w:lvl w:ilvl="0" w:tplc="F6D26B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C4019"/>
    <w:multiLevelType w:val="hybridMultilevel"/>
    <w:tmpl w:val="776CC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91578A"/>
    <w:multiLevelType w:val="hybridMultilevel"/>
    <w:tmpl w:val="00D4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47FE5"/>
    <w:multiLevelType w:val="hybridMultilevel"/>
    <w:tmpl w:val="B41A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83567"/>
    <w:multiLevelType w:val="multilevel"/>
    <w:tmpl w:val="E5688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92BC3"/>
    <w:multiLevelType w:val="hybridMultilevel"/>
    <w:tmpl w:val="44469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E373BC"/>
    <w:multiLevelType w:val="hybridMultilevel"/>
    <w:tmpl w:val="1B1EA214"/>
    <w:lvl w:ilvl="0" w:tplc="F008EF18">
      <w:numFmt w:val="bullet"/>
      <w:lvlText w:val="-"/>
      <w:lvlJc w:val="left"/>
      <w:pPr>
        <w:tabs>
          <w:tab w:val="num" w:pos="960"/>
        </w:tabs>
        <w:ind w:left="960" w:hanging="360"/>
      </w:pPr>
      <w:rPr>
        <w:rFonts w:ascii="Arial" w:eastAsia="Times New Roman" w:hAnsi="Arial" w:hint="default"/>
      </w:rPr>
    </w:lvl>
    <w:lvl w:ilvl="1" w:tplc="10090003">
      <w:start w:val="1"/>
      <w:numFmt w:val="decimal"/>
      <w:lvlText w:val="%2."/>
      <w:lvlJc w:val="left"/>
      <w:pPr>
        <w:tabs>
          <w:tab w:val="num" w:pos="1440"/>
        </w:tabs>
        <w:ind w:left="1440" w:hanging="360"/>
      </w:pPr>
      <w:rPr>
        <w:rFonts w:cs="Times New Roman"/>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8">
    <w:nsid w:val="39687F2D"/>
    <w:multiLevelType w:val="hybridMultilevel"/>
    <w:tmpl w:val="7726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BA53DC"/>
    <w:multiLevelType w:val="multilevel"/>
    <w:tmpl w:val="A3EC3B04"/>
    <w:lvl w:ilvl="0">
      <w:start w:val="1"/>
      <w:numFmt w:val="decimal"/>
      <w:lvlText w:val="%1."/>
      <w:lvlJc w:val="left"/>
      <w:pPr>
        <w:ind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10">
    <w:nsid w:val="434C7733"/>
    <w:multiLevelType w:val="hybridMultilevel"/>
    <w:tmpl w:val="7356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A82D30"/>
    <w:multiLevelType w:val="hybridMultilevel"/>
    <w:tmpl w:val="9C0A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F161F"/>
    <w:multiLevelType w:val="multilevel"/>
    <w:tmpl w:val="D78A50D8"/>
    <w:lvl w:ilvl="0">
      <w:start w:val="1"/>
      <w:numFmt w:val="decimal"/>
      <w:lvlText w:val="%1."/>
      <w:lvlJc w:val="left"/>
      <w:pPr>
        <w:ind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13">
    <w:nsid w:val="5B8C4A98"/>
    <w:multiLevelType w:val="hybridMultilevel"/>
    <w:tmpl w:val="E4D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BE2088"/>
    <w:multiLevelType w:val="hybridMultilevel"/>
    <w:tmpl w:val="0786F066"/>
    <w:lvl w:ilvl="0" w:tplc="04090001">
      <w:start w:val="1"/>
      <w:numFmt w:val="bullet"/>
      <w:lvlText w:val=""/>
      <w:lvlJc w:val="left"/>
      <w:pPr>
        <w:ind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5">
    <w:nsid w:val="71465C11"/>
    <w:multiLevelType w:val="hybridMultilevel"/>
    <w:tmpl w:val="1C80C54E"/>
    <w:lvl w:ilvl="0" w:tplc="0409000F">
      <w:start w:val="1"/>
      <w:numFmt w:val="decimal"/>
      <w:lvlText w:val="%1."/>
      <w:lvlJc w:val="left"/>
      <w:pPr>
        <w:ind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6">
    <w:nsid w:val="77670A50"/>
    <w:multiLevelType w:val="hybridMultilevel"/>
    <w:tmpl w:val="8AC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D2BA7"/>
    <w:multiLevelType w:val="hybridMultilevel"/>
    <w:tmpl w:val="4FEA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9"/>
  </w:num>
  <w:num w:numId="4">
    <w:abstractNumId w:val="12"/>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8"/>
  </w:num>
  <w:num w:numId="10">
    <w:abstractNumId w:val="13"/>
  </w:num>
  <w:num w:numId="11">
    <w:abstractNumId w:val="4"/>
  </w:num>
  <w:num w:numId="12">
    <w:abstractNumId w:val="3"/>
  </w:num>
  <w:num w:numId="13">
    <w:abstractNumId w:val="11"/>
  </w:num>
  <w:num w:numId="14">
    <w:abstractNumId w:val="1"/>
  </w:num>
  <w:num w:numId="15">
    <w:abstractNumId w:val="2"/>
  </w:num>
  <w:num w:numId="16">
    <w:abstractNumId w:val="16"/>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81"/>
    <w:rsid w:val="00012A4C"/>
    <w:rsid w:val="000348AE"/>
    <w:rsid w:val="00046A35"/>
    <w:rsid w:val="00047AE3"/>
    <w:rsid w:val="0005744F"/>
    <w:rsid w:val="00062B35"/>
    <w:rsid w:val="00064A5B"/>
    <w:rsid w:val="00065055"/>
    <w:rsid w:val="00071436"/>
    <w:rsid w:val="00077CA2"/>
    <w:rsid w:val="000A353A"/>
    <w:rsid w:val="000A4BE9"/>
    <w:rsid w:val="000A734E"/>
    <w:rsid w:val="000C5D61"/>
    <w:rsid w:val="000C6067"/>
    <w:rsid w:val="000D2ECF"/>
    <w:rsid w:val="00112453"/>
    <w:rsid w:val="0011356B"/>
    <w:rsid w:val="00113E01"/>
    <w:rsid w:val="0013325D"/>
    <w:rsid w:val="001346D7"/>
    <w:rsid w:val="001406A5"/>
    <w:rsid w:val="00152210"/>
    <w:rsid w:val="00164EDE"/>
    <w:rsid w:val="00177D5D"/>
    <w:rsid w:val="001848CD"/>
    <w:rsid w:val="001A6965"/>
    <w:rsid w:val="001A69E3"/>
    <w:rsid w:val="001C71F2"/>
    <w:rsid w:val="001C793B"/>
    <w:rsid w:val="001D419F"/>
    <w:rsid w:val="001E2F68"/>
    <w:rsid w:val="001F436A"/>
    <w:rsid w:val="001F446E"/>
    <w:rsid w:val="001F4593"/>
    <w:rsid w:val="00206455"/>
    <w:rsid w:val="00225DE9"/>
    <w:rsid w:val="00227CB3"/>
    <w:rsid w:val="002337E6"/>
    <w:rsid w:val="00234973"/>
    <w:rsid w:val="00234E54"/>
    <w:rsid w:val="00251D4C"/>
    <w:rsid w:val="002541FC"/>
    <w:rsid w:val="002574F4"/>
    <w:rsid w:val="00257722"/>
    <w:rsid w:val="00280E26"/>
    <w:rsid w:val="00281199"/>
    <w:rsid w:val="00283A8B"/>
    <w:rsid w:val="00286417"/>
    <w:rsid w:val="0028792C"/>
    <w:rsid w:val="002901E3"/>
    <w:rsid w:val="002911CF"/>
    <w:rsid w:val="002B13A2"/>
    <w:rsid w:val="002C10C9"/>
    <w:rsid w:val="002C420E"/>
    <w:rsid w:val="002D1A3F"/>
    <w:rsid w:val="002E1E83"/>
    <w:rsid w:val="00301ABC"/>
    <w:rsid w:val="0030505B"/>
    <w:rsid w:val="00311BC2"/>
    <w:rsid w:val="00321C31"/>
    <w:rsid w:val="00321D20"/>
    <w:rsid w:val="00346C5E"/>
    <w:rsid w:val="003635CF"/>
    <w:rsid w:val="0036603D"/>
    <w:rsid w:val="003729B0"/>
    <w:rsid w:val="003761DC"/>
    <w:rsid w:val="00380B0B"/>
    <w:rsid w:val="00384B6C"/>
    <w:rsid w:val="00385B07"/>
    <w:rsid w:val="00396F9F"/>
    <w:rsid w:val="003B1D98"/>
    <w:rsid w:val="003B6062"/>
    <w:rsid w:val="003C29A3"/>
    <w:rsid w:val="003C395F"/>
    <w:rsid w:val="003C3D00"/>
    <w:rsid w:val="003D33B1"/>
    <w:rsid w:val="003D39DB"/>
    <w:rsid w:val="003D65A4"/>
    <w:rsid w:val="003E1F66"/>
    <w:rsid w:val="003E611A"/>
    <w:rsid w:val="003E78F7"/>
    <w:rsid w:val="003F033E"/>
    <w:rsid w:val="003F0498"/>
    <w:rsid w:val="00400256"/>
    <w:rsid w:val="00407115"/>
    <w:rsid w:val="004131E7"/>
    <w:rsid w:val="00424830"/>
    <w:rsid w:val="00426A72"/>
    <w:rsid w:val="00431022"/>
    <w:rsid w:val="00434F89"/>
    <w:rsid w:val="00441984"/>
    <w:rsid w:val="00442A3B"/>
    <w:rsid w:val="0046489D"/>
    <w:rsid w:val="0047702E"/>
    <w:rsid w:val="0048205D"/>
    <w:rsid w:val="00490B21"/>
    <w:rsid w:val="004922E1"/>
    <w:rsid w:val="004A110C"/>
    <w:rsid w:val="004A564D"/>
    <w:rsid w:val="004B037F"/>
    <w:rsid w:val="004B4335"/>
    <w:rsid w:val="004D6831"/>
    <w:rsid w:val="004E4327"/>
    <w:rsid w:val="004F0B01"/>
    <w:rsid w:val="00537C30"/>
    <w:rsid w:val="00562B01"/>
    <w:rsid w:val="005713D9"/>
    <w:rsid w:val="005738CB"/>
    <w:rsid w:val="00577439"/>
    <w:rsid w:val="005866E3"/>
    <w:rsid w:val="00597109"/>
    <w:rsid w:val="00597AC3"/>
    <w:rsid w:val="005A0BC4"/>
    <w:rsid w:val="005A3A48"/>
    <w:rsid w:val="005A5D5E"/>
    <w:rsid w:val="005A631F"/>
    <w:rsid w:val="005B7DCB"/>
    <w:rsid w:val="005D11F2"/>
    <w:rsid w:val="005D2CF7"/>
    <w:rsid w:val="005D420D"/>
    <w:rsid w:val="005D7B67"/>
    <w:rsid w:val="005E44BC"/>
    <w:rsid w:val="005F0130"/>
    <w:rsid w:val="005F2686"/>
    <w:rsid w:val="0062717A"/>
    <w:rsid w:val="00632230"/>
    <w:rsid w:val="0063517B"/>
    <w:rsid w:val="00636D78"/>
    <w:rsid w:val="00652699"/>
    <w:rsid w:val="00663624"/>
    <w:rsid w:val="00677577"/>
    <w:rsid w:val="00685B54"/>
    <w:rsid w:val="006A3B71"/>
    <w:rsid w:val="006A6FA8"/>
    <w:rsid w:val="006A7AAC"/>
    <w:rsid w:val="006B1743"/>
    <w:rsid w:val="006B286E"/>
    <w:rsid w:val="006C2B81"/>
    <w:rsid w:val="006E2D5A"/>
    <w:rsid w:val="006E30D3"/>
    <w:rsid w:val="006F6D95"/>
    <w:rsid w:val="00700422"/>
    <w:rsid w:val="00703481"/>
    <w:rsid w:val="00703733"/>
    <w:rsid w:val="007079F2"/>
    <w:rsid w:val="00712F17"/>
    <w:rsid w:val="007224F1"/>
    <w:rsid w:val="00724B27"/>
    <w:rsid w:val="007303FA"/>
    <w:rsid w:val="0073466C"/>
    <w:rsid w:val="007369CF"/>
    <w:rsid w:val="00741CAD"/>
    <w:rsid w:val="0075569C"/>
    <w:rsid w:val="0076786E"/>
    <w:rsid w:val="00775A5A"/>
    <w:rsid w:val="00777C50"/>
    <w:rsid w:val="007835D0"/>
    <w:rsid w:val="00786756"/>
    <w:rsid w:val="00791C05"/>
    <w:rsid w:val="00797078"/>
    <w:rsid w:val="007C0209"/>
    <w:rsid w:val="007C2AF2"/>
    <w:rsid w:val="007D0349"/>
    <w:rsid w:val="007D63F4"/>
    <w:rsid w:val="007E2714"/>
    <w:rsid w:val="007F30EA"/>
    <w:rsid w:val="00821BDD"/>
    <w:rsid w:val="00825B81"/>
    <w:rsid w:val="00825C32"/>
    <w:rsid w:val="008261EC"/>
    <w:rsid w:val="00832486"/>
    <w:rsid w:val="0083505C"/>
    <w:rsid w:val="00835723"/>
    <w:rsid w:val="0085014D"/>
    <w:rsid w:val="0085085E"/>
    <w:rsid w:val="00852E61"/>
    <w:rsid w:val="00853639"/>
    <w:rsid w:val="00870ED2"/>
    <w:rsid w:val="00877BDA"/>
    <w:rsid w:val="00893BCD"/>
    <w:rsid w:val="008B3F30"/>
    <w:rsid w:val="008C649E"/>
    <w:rsid w:val="008E7E17"/>
    <w:rsid w:val="008F38FD"/>
    <w:rsid w:val="00903642"/>
    <w:rsid w:val="009056DC"/>
    <w:rsid w:val="009202B4"/>
    <w:rsid w:val="00925A41"/>
    <w:rsid w:val="00940940"/>
    <w:rsid w:val="009428B2"/>
    <w:rsid w:val="0094530E"/>
    <w:rsid w:val="009459A0"/>
    <w:rsid w:val="0094644A"/>
    <w:rsid w:val="00956387"/>
    <w:rsid w:val="00960502"/>
    <w:rsid w:val="0096504A"/>
    <w:rsid w:val="00980B8F"/>
    <w:rsid w:val="00980CF0"/>
    <w:rsid w:val="00980FAF"/>
    <w:rsid w:val="00983F45"/>
    <w:rsid w:val="00987D90"/>
    <w:rsid w:val="00987F08"/>
    <w:rsid w:val="00996F47"/>
    <w:rsid w:val="009A37D0"/>
    <w:rsid w:val="009A7404"/>
    <w:rsid w:val="009B1C10"/>
    <w:rsid w:val="009B1D82"/>
    <w:rsid w:val="009C3618"/>
    <w:rsid w:val="009D51AE"/>
    <w:rsid w:val="009D5C96"/>
    <w:rsid w:val="009E38F8"/>
    <w:rsid w:val="009E4F43"/>
    <w:rsid w:val="009E50E4"/>
    <w:rsid w:val="009E52F4"/>
    <w:rsid w:val="009F0A4C"/>
    <w:rsid w:val="009F1338"/>
    <w:rsid w:val="009F4CAF"/>
    <w:rsid w:val="00A00F76"/>
    <w:rsid w:val="00A01F69"/>
    <w:rsid w:val="00A16811"/>
    <w:rsid w:val="00A21815"/>
    <w:rsid w:val="00A31A91"/>
    <w:rsid w:val="00A35C60"/>
    <w:rsid w:val="00A46706"/>
    <w:rsid w:val="00A670C9"/>
    <w:rsid w:val="00A80936"/>
    <w:rsid w:val="00A8440C"/>
    <w:rsid w:val="00A85E4B"/>
    <w:rsid w:val="00A86C32"/>
    <w:rsid w:val="00A915B0"/>
    <w:rsid w:val="00AA3076"/>
    <w:rsid w:val="00AC41C4"/>
    <w:rsid w:val="00AC4DB4"/>
    <w:rsid w:val="00AD48B9"/>
    <w:rsid w:val="00AE2935"/>
    <w:rsid w:val="00AE3484"/>
    <w:rsid w:val="00AF22E6"/>
    <w:rsid w:val="00AF5C31"/>
    <w:rsid w:val="00AF7624"/>
    <w:rsid w:val="00B06739"/>
    <w:rsid w:val="00B11CAC"/>
    <w:rsid w:val="00B143DF"/>
    <w:rsid w:val="00B334A8"/>
    <w:rsid w:val="00B446A8"/>
    <w:rsid w:val="00B45969"/>
    <w:rsid w:val="00B51A7C"/>
    <w:rsid w:val="00B561D4"/>
    <w:rsid w:val="00B65620"/>
    <w:rsid w:val="00B84B05"/>
    <w:rsid w:val="00B9075B"/>
    <w:rsid w:val="00B94FCD"/>
    <w:rsid w:val="00BA0FA8"/>
    <w:rsid w:val="00BB5C41"/>
    <w:rsid w:val="00BD0D22"/>
    <w:rsid w:val="00BD2B94"/>
    <w:rsid w:val="00BD461F"/>
    <w:rsid w:val="00BD6BB7"/>
    <w:rsid w:val="00BD7DDF"/>
    <w:rsid w:val="00BE69F6"/>
    <w:rsid w:val="00BF284E"/>
    <w:rsid w:val="00C1026F"/>
    <w:rsid w:val="00C12125"/>
    <w:rsid w:val="00C266E2"/>
    <w:rsid w:val="00C2722D"/>
    <w:rsid w:val="00C33932"/>
    <w:rsid w:val="00C408D4"/>
    <w:rsid w:val="00C4131C"/>
    <w:rsid w:val="00C42A18"/>
    <w:rsid w:val="00C50214"/>
    <w:rsid w:val="00C5264C"/>
    <w:rsid w:val="00C64204"/>
    <w:rsid w:val="00C77055"/>
    <w:rsid w:val="00C814F5"/>
    <w:rsid w:val="00C85E88"/>
    <w:rsid w:val="00C875E0"/>
    <w:rsid w:val="00C95657"/>
    <w:rsid w:val="00C974D2"/>
    <w:rsid w:val="00CB1814"/>
    <w:rsid w:val="00CD07F2"/>
    <w:rsid w:val="00CD5064"/>
    <w:rsid w:val="00CD6805"/>
    <w:rsid w:val="00CE1F12"/>
    <w:rsid w:val="00CE20FC"/>
    <w:rsid w:val="00CE6F55"/>
    <w:rsid w:val="00CE709D"/>
    <w:rsid w:val="00CF2F89"/>
    <w:rsid w:val="00D24021"/>
    <w:rsid w:val="00D24973"/>
    <w:rsid w:val="00D27DC2"/>
    <w:rsid w:val="00D3180A"/>
    <w:rsid w:val="00D371CD"/>
    <w:rsid w:val="00D468E5"/>
    <w:rsid w:val="00D51CC5"/>
    <w:rsid w:val="00D55CBD"/>
    <w:rsid w:val="00D733DC"/>
    <w:rsid w:val="00D7391E"/>
    <w:rsid w:val="00D751D0"/>
    <w:rsid w:val="00D8404B"/>
    <w:rsid w:val="00D93A86"/>
    <w:rsid w:val="00DA18CF"/>
    <w:rsid w:val="00DA3448"/>
    <w:rsid w:val="00DA56BB"/>
    <w:rsid w:val="00DA6FE2"/>
    <w:rsid w:val="00DB2B00"/>
    <w:rsid w:val="00DB4B5F"/>
    <w:rsid w:val="00DC7441"/>
    <w:rsid w:val="00DD6A5A"/>
    <w:rsid w:val="00DE1F5F"/>
    <w:rsid w:val="00DE4918"/>
    <w:rsid w:val="00DF0847"/>
    <w:rsid w:val="00DF5530"/>
    <w:rsid w:val="00DF6DD4"/>
    <w:rsid w:val="00E14079"/>
    <w:rsid w:val="00E23790"/>
    <w:rsid w:val="00E25576"/>
    <w:rsid w:val="00E440CC"/>
    <w:rsid w:val="00E530BE"/>
    <w:rsid w:val="00E54E27"/>
    <w:rsid w:val="00E56E27"/>
    <w:rsid w:val="00E60F82"/>
    <w:rsid w:val="00E612CF"/>
    <w:rsid w:val="00E62771"/>
    <w:rsid w:val="00E65EFA"/>
    <w:rsid w:val="00E836AA"/>
    <w:rsid w:val="00E956A1"/>
    <w:rsid w:val="00E965E9"/>
    <w:rsid w:val="00E96C8B"/>
    <w:rsid w:val="00EA0C66"/>
    <w:rsid w:val="00EB2D75"/>
    <w:rsid w:val="00EB3783"/>
    <w:rsid w:val="00EB6A9C"/>
    <w:rsid w:val="00EB6ADE"/>
    <w:rsid w:val="00EC0DC3"/>
    <w:rsid w:val="00EC69CF"/>
    <w:rsid w:val="00ED0A83"/>
    <w:rsid w:val="00ED268C"/>
    <w:rsid w:val="00ED52F7"/>
    <w:rsid w:val="00EE5497"/>
    <w:rsid w:val="00EE637B"/>
    <w:rsid w:val="00F17E49"/>
    <w:rsid w:val="00F20F93"/>
    <w:rsid w:val="00F21D68"/>
    <w:rsid w:val="00F35AB8"/>
    <w:rsid w:val="00F417EA"/>
    <w:rsid w:val="00F46B22"/>
    <w:rsid w:val="00F5038C"/>
    <w:rsid w:val="00F609D3"/>
    <w:rsid w:val="00F72338"/>
    <w:rsid w:val="00F84BF2"/>
    <w:rsid w:val="00FA37B0"/>
    <w:rsid w:val="00FA4FE3"/>
    <w:rsid w:val="00FB177B"/>
    <w:rsid w:val="00FB4FA6"/>
    <w:rsid w:val="00FB6474"/>
    <w:rsid w:val="00FC48DA"/>
    <w:rsid w:val="00FC78BE"/>
    <w:rsid w:val="00FD1FF8"/>
    <w:rsid w:val="00FD6FC4"/>
    <w:rsid w:val="00FD76E8"/>
    <w:rsid w:val="00FE2C3E"/>
    <w:rsid w:val="00FF1442"/>
    <w:rsid w:val="00FF1787"/>
    <w:rsid w:val="00FF293D"/>
    <w:rsid w:val="00FF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474"/>
    <w:rPr>
      <w:rFonts w:eastAsia="Times New Roman"/>
      <w:sz w:val="24"/>
      <w:szCs w:val="24"/>
    </w:rPr>
  </w:style>
  <w:style w:type="paragraph" w:styleId="Heading2">
    <w:name w:val="heading 2"/>
    <w:basedOn w:val="Normal"/>
    <w:next w:val="Normal"/>
    <w:link w:val="Heading2Char"/>
    <w:qFormat/>
    <w:rsid w:val="00A21815"/>
    <w:pPr>
      <w:keepNext/>
      <w:overflowPunct w:val="0"/>
      <w:autoSpaceDE w:val="0"/>
      <w:autoSpaceDN w:val="0"/>
      <w:adjustRightInd w:val="0"/>
      <w:spacing w:before="240" w:after="60"/>
      <w:textAlignment w:val="baseline"/>
      <w:outlineLvl w:val="1"/>
    </w:pPr>
    <w:rPr>
      <w:rFonts w:ascii="Arial" w:eastAsia="Cambria" w:hAnsi="Arial" w:cs="Arial"/>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21815"/>
    <w:rPr>
      <w:rFonts w:ascii="Arial" w:hAnsi="Arial" w:cs="Arial"/>
      <w:b/>
      <w:bCs/>
      <w:i/>
      <w:iCs/>
      <w:sz w:val="28"/>
      <w:szCs w:val="28"/>
      <w:lang w:eastAsia="ja-JP"/>
    </w:rPr>
  </w:style>
  <w:style w:type="character" w:styleId="Hyperlink">
    <w:name w:val="Hyperlink"/>
    <w:basedOn w:val="DefaultParagraphFont"/>
    <w:rsid w:val="006C2B81"/>
    <w:rPr>
      <w:rFonts w:cs="Times New Roman"/>
      <w:color w:val="0000FF"/>
      <w:u w:val="single"/>
    </w:rPr>
  </w:style>
  <w:style w:type="paragraph" w:styleId="ListParagraph">
    <w:name w:val="List Paragraph"/>
    <w:basedOn w:val="Normal"/>
    <w:qFormat/>
    <w:rsid w:val="002911CF"/>
    <w:pPr>
      <w:ind w:left="720"/>
      <w:contextualSpacing/>
    </w:pPr>
  </w:style>
  <w:style w:type="paragraph" w:styleId="Header">
    <w:name w:val="header"/>
    <w:basedOn w:val="Normal"/>
    <w:link w:val="HeaderChar"/>
    <w:rsid w:val="00A21815"/>
    <w:pPr>
      <w:tabs>
        <w:tab w:val="center" w:pos="4320"/>
        <w:tab w:val="right" w:pos="8640"/>
      </w:tabs>
    </w:pPr>
  </w:style>
  <w:style w:type="character" w:customStyle="1" w:styleId="HeaderChar">
    <w:name w:val="Header Char"/>
    <w:basedOn w:val="DefaultParagraphFont"/>
    <w:link w:val="Header"/>
    <w:locked/>
    <w:rsid w:val="00A21815"/>
    <w:rPr>
      <w:rFonts w:cs="Times New Roman"/>
    </w:rPr>
  </w:style>
  <w:style w:type="paragraph" w:styleId="Footer">
    <w:name w:val="footer"/>
    <w:basedOn w:val="Normal"/>
    <w:link w:val="FooterChar"/>
    <w:semiHidden/>
    <w:rsid w:val="00A21815"/>
    <w:pPr>
      <w:tabs>
        <w:tab w:val="center" w:pos="4320"/>
        <w:tab w:val="right" w:pos="8640"/>
      </w:tabs>
    </w:pPr>
  </w:style>
  <w:style w:type="character" w:customStyle="1" w:styleId="FooterChar">
    <w:name w:val="Footer Char"/>
    <w:basedOn w:val="DefaultParagraphFont"/>
    <w:link w:val="Footer"/>
    <w:semiHidden/>
    <w:locked/>
    <w:rsid w:val="00A21815"/>
    <w:rPr>
      <w:rFonts w:cs="Times New Roman"/>
    </w:rPr>
  </w:style>
  <w:style w:type="character" w:styleId="FollowedHyperlink">
    <w:name w:val="FollowedHyperlink"/>
    <w:basedOn w:val="DefaultParagraphFont"/>
    <w:semiHidden/>
    <w:rsid w:val="00113E01"/>
    <w:rPr>
      <w:rFonts w:cs="Times New Roman"/>
      <w:color w:val="800080"/>
      <w:u w:val="single"/>
    </w:rPr>
  </w:style>
  <w:style w:type="paragraph" w:styleId="BalloonText">
    <w:name w:val="Balloon Text"/>
    <w:basedOn w:val="Normal"/>
    <w:link w:val="BalloonTextChar"/>
    <w:semiHidden/>
    <w:rsid w:val="005A5D5E"/>
    <w:rPr>
      <w:rFonts w:ascii="Tahoma" w:hAnsi="Tahoma" w:cs="Tahoma"/>
      <w:sz w:val="16"/>
      <w:szCs w:val="16"/>
    </w:rPr>
  </w:style>
  <w:style w:type="character" w:customStyle="1" w:styleId="BalloonTextChar">
    <w:name w:val="Balloon Text Char"/>
    <w:basedOn w:val="DefaultParagraphFont"/>
    <w:link w:val="BalloonText"/>
    <w:semiHidden/>
    <w:locked/>
    <w:rsid w:val="005A5D5E"/>
    <w:rPr>
      <w:rFonts w:ascii="Tahoma" w:hAnsi="Tahoma" w:cs="Tahoma"/>
      <w:sz w:val="16"/>
      <w:szCs w:val="16"/>
    </w:rPr>
  </w:style>
  <w:style w:type="paragraph" w:styleId="NormalWeb">
    <w:name w:val="Normal (Web)"/>
    <w:basedOn w:val="Normal"/>
    <w:rsid w:val="00870ED2"/>
    <w:rPr>
      <w:rFonts w:ascii="Times New Roman" w:hAnsi="Times New Roman"/>
    </w:rPr>
  </w:style>
  <w:style w:type="paragraph" w:customStyle="1" w:styleId="Default">
    <w:name w:val="Default"/>
    <w:rsid w:val="009E50E4"/>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rsid w:val="009E50E4"/>
  </w:style>
  <w:style w:type="paragraph" w:customStyle="1" w:styleId="IEEE">
    <w:name w:val="IEEE"/>
    <w:basedOn w:val="Normal"/>
    <w:link w:val="IEEEChar"/>
    <w:qFormat/>
    <w:rsid w:val="00C77055"/>
    <w:pPr>
      <w:contextualSpacing/>
      <w:jc w:val="both"/>
    </w:pPr>
    <w:rPr>
      <w:rFonts w:ascii="Arial" w:hAnsi="Arial" w:cs="Arial"/>
      <w:sz w:val="20"/>
      <w:szCs w:val="20"/>
    </w:rPr>
  </w:style>
  <w:style w:type="character" w:customStyle="1" w:styleId="IEEEChar">
    <w:name w:val="IEEE Char"/>
    <w:basedOn w:val="DefaultParagraphFont"/>
    <w:link w:val="IEEE"/>
    <w:rsid w:val="00C77055"/>
    <w:rPr>
      <w:rFonts w:ascii="Arial" w:eastAsia="Times New Roman" w:hAnsi="Arial" w:cs="Arial"/>
    </w:rPr>
  </w:style>
  <w:style w:type="character" w:customStyle="1" w:styleId="hilite">
    <w:name w:val="hilite"/>
    <w:basedOn w:val="DefaultParagraphFont"/>
    <w:rsid w:val="00B45969"/>
  </w:style>
  <w:style w:type="character" w:customStyle="1" w:styleId="rtext1">
    <w:name w:val="rtext1"/>
    <w:basedOn w:val="DefaultParagraphFont"/>
    <w:rsid w:val="003B1D98"/>
    <w:rPr>
      <w:rFonts w:ascii="Verdana" w:hAnsi="Verdana" w:hint="default"/>
      <w:strike w:val="0"/>
      <w:dstrike w:val="0"/>
      <w:color w:val="000000"/>
      <w:sz w:val="15"/>
      <w:szCs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474"/>
    <w:rPr>
      <w:rFonts w:eastAsia="Times New Roman"/>
      <w:sz w:val="24"/>
      <w:szCs w:val="24"/>
    </w:rPr>
  </w:style>
  <w:style w:type="paragraph" w:styleId="Heading2">
    <w:name w:val="heading 2"/>
    <w:basedOn w:val="Normal"/>
    <w:next w:val="Normal"/>
    <w:link w:val="Heading2Char"/>
    <w:qFormat/>
    <w:rsid w:val="00A21815"/>
    <w:pPr>
      <w:keepNext/>
      <w:overflowPunct w:val="0"/>
      <w:autoSpaceDE w:val="0"/>
      <w:autoSpaceDN w:val="0"/>
      <w:adjustRightInd w:val="0"/>
      <w:spacing w:before="240" w:after="60"/>
      <w:textAlignment w:val="baseline"/>
      <w:outlineLvl w:val="1"/>
    </w:pPr>
    <w:rPr>
      <w:rFonts w:ascii="Arial" w:eastAsia="Cambria" w:hAnsi="Arial" w:cs="Arial"/>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21815"/>
    <w:rPr>
      <w:rFonts w:ascii="Arial" w:hAnsi="Arial" w:cs="Arial"/>
      <w:b/>
      <w:bCs/>
      <w:i/>
      <w:iCs/>
      <w:sz w:val="28"/>
      <w:szCs w:val="28"/>
      <w:lang w:eastAsia="ja-JP"/>
    </w:rPr>
  </w:style>
  <w:style w:type="character" w:styleId="Hyperlink">
    <w:name w:val="Hyperlink"/>
    <w:basedOn w:val="DefaultParagraphFont"/>
    <w:rsid w:val="006C2B81"/>
    <w:rPr>
      <w:rFonts w:cs="Times New Roman"/>
      <w:color w:val="0000FF"/>
      <w:u w:val="single"/>
    </w:rPr>
  </w:style>
  <w:style w:type="paragraph" w:styleId="ListParagraph">
    <w:name w:val="List Paragraph"/>
    <w:basedOn w:val="Normal"/>
    <w:qFormat/>
    <w:rsid w:val="002911CF"/>
    <w:pPr>
      <w:ind w:left="720"/>
      <w:contextualSpacing/>
    </w:pPr>
  </w:style>
  <w:style w:type="paragraph" w:styleId="Header">
    <w:name w:val="header"/>
    <w:basedOn w:val="Normal"/>
    <w:link w:val="HeaderChar"/>
    <w:rsid w:val="00A21815"/>
    <w:pPr>
      <w:tabs>
        <w:tab w:val="center" w:pos="4320"/>
        <w:tab w:val="right" w:pos="8640"/>
      </w:tabs>
    </w:pPr>
  </w:style>
  <w:style w:type="character" w:customStyle="1" w:styleId="HeaderChar">
    <w:name w:val="Header Char"/>
    <w:basedOn w:val="DefaultParagraphFont"/>
    <w:link w:val="Header"/>
    <w:locked/>
    <w:rsid w:val="00A21815"/>
    <w:rPr>
      <w:rFonts w:cs="Times New Roman"/>
    </w:rPr>
  </w:style>
  <w:style w:type="paragraph" w:styleId="Footer">
    <w:name w:val="footer"/>
    <w:basedOn w:val="Normal"/>
    <w:link w:val="FooterChar"/>
    <w:semiHidden/>
    <w:rsid w:val="00A21815"/>
    <w:pPr>
      <w:tabs>
        <w:tab w:val="center" w:pos="4320"/>
        <w:tab w:val="right" w:pos="8640"/>
      </w:tabs>
    </w:pPr>
  </w:style>
  <w:style w:type="character" w:customStyle="1" w:styleId="FooterChar">
    <w:name w:val="Footer Char"/>
    <w:basedOn w:val="DefaultParagraphFont"/>
    <w:link w:val="Footer"/>
    <w:semiHidden/>
    <w:locked/>
    <w:rsid w:val="00A21815"/>
    <w:rPr>
      <w:rFonts w:cs="Times New Roman"/>
    </w:rPr>
  </w:style>
  <w:style w:type="character" w:styleId="FollowedHyperlink">
    <w:name w:val="FollowedHyperlink"/>
    <w:basedOn w:val="DefaultParagraphFont"/>
    <w:semiHidden/>
    <w:rsid w:val="00113E01"/>
    <w:rPr>
      <w:rFonts w:cs="Times New Roman"/>
      <w:color w:val="800080"/>
      <w:u w:val="single"/>
    </w:rPr>
  </w:style>
  <w:style w:type="paragraph" w:styleId="BalloonText">
    <w:name w:val="Balloon Text"/>
    <w:basedOn w:val="Normal"/>
    <w:link w:val="BalloonTextChar"/>
    <w:semiHidden/>
    <w:rsid w:val="005A5D5E"/>
    <w:rPr>
      <w:rFonts w:ascii="Tahoma" w:hAnsi="Tahoma" w:cs="Tahoma"/>
      <w:sz w:val="16"/>
      <w:szCs w:val="16"/>
    </w:rPr>
  </w:style>
  <w:style w:type="character" w:customStyle="1" w:styleId="BalloonTextChar">
    <w:name w:val="Balloon Text Char"/>
    <w:basedOn w:val="DefaultParagraphFont"/>
    <w:link w:val="BalloonText"/>
    <w:semiHidden/>
    <w:locked/>
    <w:rsid w:val="005A5D5E"/>
    <w:rPr>
      <w:rFonts w:ascii="Tahoma" w:hAnsi="Tahoma" w:cs="Tahoma"/>
      <w:sz w:val="16"/>
      <w:szCs w:val="16"/>
    </w:rPr>
  </w:style>
  <w:style w:type="paragraph" w:styleId="NormalWeb">
    <w:name w:val="Normal (Web)"/>
    <w:basedOn w:val="Normal"/>
    <w:rsid w:val="00870ED2"/>
    <w:rPr>
      <w:rFonts w:ascii="Times New Roman" w:hAnsi="Times New Roman"/>
    </w:rPr>
  </w:style>
  <w:style w:type="paragraph" w:customStyle="1" w:styleId="Default">
    <w:name w:val="Default"/>
    <w:rsid w:val="009E50E4"/>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rsid w:val="009E50E4"/>
  </w:style>
  <w:style w:type="paragraph" w:customStyle="1" w:styleId="IEEE">
    <w:name w:val="IEEE"/>
    <w:basedOn w:val="Normal"/>
    <w:link w:val="IEEEChar"/>
    <w:qFormat/>
    <w:rsid w:val="00C77055"/>
    <w:pPr>
      <w:contextualSpacing/>
      <w:jc w:val="both"/>
    </w:pPr>
    <w:rPr>
      <w:rFonts w:ascii="Arial" w:hAnsi="Arial" w:cs="Arial"/>
      <w:sz w:val="20"/>
      <w:szCs w:val="20"/>
    </w:rPr>
  </w:style>
  <w:style w:type="character" w:customStyle="1" w:styleId="IEEEChar">
    <w:name w:val="IEEE Char"/>
    <w:basedOn w:val="DefaultParagraphFont"/>
    <w:link w:val="IEEE"/>
    <w:rsid w:val="00C77055"/>
    <w:rPr>
      <w:rFonts w:ascii="Arial" w:eastAsia="Times New Roman" w:hAnsi="Arial" w:cs="Arial"/>
    </w:rPr>
  </w:style>
  <w:style w:type="character" w:customStyle="1" w:styleId="hilite">
    <w:name w:val="hilite"/>
    <w:basedOn w:val="DefaultParagraphFont"/>
    <w:rsid w:val="00B45969"/>
  </w:style>
  <w:style w:type="character" w:customStyle="1" w:styleId="rtext1">
    <w:name w:val="rtext1"/>
    <w:basedOn w:val="DefaultParagraphFont"/>
    <w:rsid w:val="003B1D98"/>
    <w:rPr>
      <w:rFonts w:ascii="Verdana" w:hAnsi="Verdana" w:hint="default"/>
      <w:strike w:val="0"/>
      <w:dstrike w:val="0"/>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00254467">
      <w:bodyDiv w:val="1"/>
      <w:marLeft w:val="0"/>
      <w:marRight w:val="0"/>
      <w:marTop w:val="0"/>
      <w:marBottom w:val="0"/>
      <w:divBdr>
        <w:top w:val="none" w:sz="0" w:space="0" w:color="auto"/>
        <w:left w:val="none" w:sz="0" w:space="0" w:color="auto"/>
        <w:bottom w:val="none" w:sz="0" w:space="0" w:color="auto"/>
        <w:right w:val="none" w:sz="0" w:space="0" w:color="auto"/>
      </w:divBdr>
      <w:divsChild>
        <w:div w:id="590046643">
          <w:marLeft w:val="0"/>
          <w:marRight w:val="0"/>
          <w:marTop w:val="0"/>
          <w:marBottom w:val="0"/>
          <w:divBdr>
            <w:top w:val="none" w:sz="0" w:space="0" w:color="auto"/>
            <w:left w:val="none" w:sz="0" w:space="0" w:color="auto"/>
            <w:bottom w:val="none" w:sz="0" w:space="0" w:color="auto"/>
            <w:right w:val="none" w:sz="0" w:space="0" w:color="auto"/>
          </w:divBdr>
          <w:divsChild>
            <w:div w:id="17707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atransit.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emphistrave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Invitation Letter</vt:lpstr>
    </vt:vector>
  </TitlesOfParts>
  <Company>OMICRON electronics</Company>
  <LinksUpToDate>false</LinksUpToDate>
  <CharactersWithSpaces>5533</CharactersWithSpaces>
  <SharedDoc>false</SharedDoc>
  <HLinks>
    <vt:vector size="24" baseType="variant">
      <vt:variant>
        <vt:i4>65575</vt:i4>
      </vt:variant>
      <vt:variant>
        <vt:i4>9</vt:i4>
      </vt:variant>
      <vt:variant>
        <vt:i4>0</vt:i4>
      </vt:variant>
      <vt:variant>
        <vt:i4>5</vt:i4>
      </vt:variant>
      <vt:variant>
        <vt:lpwstr>mailto:sbush@semprautilities.com</vt:lpwstr>
      </vt:variant>
      <vt:variant>
        <vt:lpwstr/>
      </vt:variant>
      <vt:variant>
        <vt:i4>6815820</vt:i4>
      </vt:variant>
      <vt:variant>
        <vt:i4>6</vt:i4>
      </vt:variant>
      <vt:variant>
        <vt:i4>0</vt:i4>
      </vt:variant>
      <vt:variant>
        <vt:i4>5</vt:i4>
      </vt:variant>
      <vt:variant>
        <vt:lpwstr>mailto:rmayer@semprautilities.com</vt:lpwstr>
      </vt:variant>
      <vt:variant>
        <vt:lpwstr/>
      </vt:variant>
      <vt:variant>
        <vt:i4>4456537</vt:i4>
      </vt:variant>
      <vt:variant>
        <vt:i4>3</vt:i4>
      </vt:variant>
      <vt:variant>
        <vt:i4>0</vt:i4>
      </vt:variant>
      <vt:variant>
        <vt:i4>5</vt:i4>
      </vt:variant>
      <vt:variant>
        <vt:lpwstr>http://www.supershuttle.com/</vt:lpwstr>
      </vt:variant>
      <vt:variant>
        <vt:lpwstr/>
      </vt:variant>
      <vt:variant>
        <vt:i4>3997794</vt:i4>
      </vt:variant>
      <vt:variant>
        <vt:i4>0</vt:i4>
      </vt:variant>
      <vt:variant>
        <vt:i4>0</vt:i4>
      </vt:variant>
      <vt:variant>
        <vt:i4>5</vt:i4>
      </vt:variant>
      <vt:variant>
        <vt:lpwstr>http://www.catamaranresort.com/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subject>IEEE Transformers Committee</dc:subject>
  <dc:creator>Greg Anderson</dc:creator>
  <cp:keywords>IEEE, Transformers Committee, Invitation Letter</cp:keywords>
  <cp:lastModifiedBy>Greg Anderson</cp:lastModifiedBy>
  <cp:revision>6</cp:revision>
  <cp:lastPrinted>2015-10-27T01:45:00Z</cp:lastPrinted>
  <dcterms:created xsi:type="dcterms:W3CDTF">2015-10-27T16:39:00Z</dcterms:created>
  <dcterms:modified xsi:type="dcterms:W3CDTF">2015-10-27T17:10:00Z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