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0A" w:rsidRPr="00826190" w:rsidRDefault="00BE1982" w:rsidP="003A6909">
      <w:pPr>
        <w:pStyle w:val="Title"/>
        <w:keepNext/>
      </w:pPr>
      <w:bookmarkStart w:id="0" w:name="_Ref379616420"/>
      <w:r>
        <w:t>Insulation Life</w:t>
      </w:r>
      <w:r w:rsidR="00B0380A" w:rsidRPr="00826190">
        <w:t xml:space="preserve"> Subcommittee</w:t>
      </w:r>
      <w:bookmarkEnd w:id="0"/>
    </w:p>
    <w:p w:rsidR="00B92774" w:rsidRPr="00B5133D" w:rsidRDefault="004D4DFF" w:rsidP="00623006">
      <w:pPr>
        <w:pStyle w:val="BodyText"/>
      </w:pPr>
      <w:r>
        <w:t>April 15, 2015</w:t>
      </w:r>
    </w:p>
    <w:p w:rsidR="00B92774" w:rsidRPr="00B5133D" w:rsidRDefault="004D4DFF" w:rsidP="00623006">
      <w:pPr>
        <w:pStyle w:val="BodyText"/>
        <w:spacing w:before="0"/>
      </w:pPr>
      <w:r>
        <w:t>San Antonio, TX</w:t>
      </w:r>
    </w:p>
    <w:p w:rsidR="00735327" w:rsidRPr="00B5133D" w:rsidRDefault="00735327" w:rsidP="003A6909">
      <w:pPr>
        <w:keepNext/>
        <w:spacing w:before="240"/>
      </w:pPr>
      <w:r w:rsidRPr="00735327">
        <w:rPr>
          <w:rFonts w:cs="Times New Roman"/>
          <w:b/>
          <w:szCs w:val="22"/>
        </w:rPr>
        <w:t>Chair: Bruce Forsyth</w:t>
      </w:r>
      <w:r>
        <w:rPr>
          <w:rFonts w:cs="Times New Roman"/>
          <w:b/>
          <w:szCs w:val="22"/>
        </w:rPr>
        <w:br/>
      </w:r>
      <w:r w:rsidRPr="00735327">
        <w:rPr>
          <w:rFonts w:cs="Times New Roman"/>
          <w:b/>
          <w:szCs w:val="22"/>
        </w:rPr>
        <w:t>Vice-Chair: Barry Beaster</w:t>
      </w:r>
      <w:r>
        <w:rPr>
          <w:rFonts w:cs="Times New Roman"/>
          <w:b/>
          <w:szCs w:val="22"/>
        </w:rPr>
        <w:br/>
      </w:r>
      <w:r>
        <w:rPr>
          <w:b/>
        </w:rPr>
        <w:t>Secretary: Eric Davis</w:t>
      </w:r>
    </w:p>
    <w:p w:rsidR="00735327" w:rsidRDefault="00735327" w:rsidP="00735327">
      <w:pPr>
        <w:pStyle w:val="Indent1"/>
      </w:pPr>
      <w:r>
        <w:t xml:space="preserve">The Insulation Life Subcommittee met in </w:t>
      </w:r>
      <w:r w:rsidR="004D4DFF">
        <w:t>San Antonio, TX</w:t>
      </w:r>
      <w:r>
        <w:t xml:space="preserve"> on </w:t>
      </w:r>
      <w:r w:rsidR="004D4DFF">
        <w:t>April 15, 2015</w:t>
      </w:r>
      <w:r>
        <w:t xml:space="preserve"> at 8:00 AM.  </w:t>
      </w:r>
    </w:p>
    <w:p w:rsidR="00735327" w:rsidRDefault="00735327" w:rsidP="00735327">
      <w:pPr>
        <w:pStyle w:val="Indent1"/>
      </w:pPr>
      <w:r w:rsidRPr="00616004">
        <w:t xml:space="preserve">A hand count of the members at the beginning of the meeting revealed that </w:t>
      </w:r>
      <w:r w:rsidR="001E1128">
        <w:t>59</w:t>
      </w:r>
      <w:r w:rsidRPr="00616004">
        <w:t xml:space="preserve"> of </w:t>
      </w:r>
      <w:r>
        <w:t>9</w:t>
      </w:r>
      <w:r w:rsidR="004D4DFF">
        <w:t>9</w:t>
      </w:r>
      <w:r w:rsidRPr="00616004">
        <w:t xml:space="preserve"> members were present.  </w:t>
      </w:r>
      <w:r>
        <w:t>A quorum was present.</w:t>
      </w:r>
    </w:p>
    <w:p w:rsidR="00D87678" w:rsidRDefault="00D87678" w:rsidP="00735327">
      <w:pPr>
        <w:pStyle w:val="Indent1"/>
      </w:pPr>
      <w:r>
        <w:t>The Chair added an item of New Business, finding a new Secretary, to the Agenda.  T. Prevost made a motion to approve the Agenda as modified.  S. McNelly seconded the motion.  There was no discussion on the agenda.  It was unanimously approved.</w:t>
      </w:r>
    </w:p>
    <w:p w:rsidR="00735327" w:rsidRDefault="00D87678" w:rsidP="00735327">
      <w:pPr>
        <w:pStyle w:val="Indent1"/>
      </w:pPr>
      <w:r>
        <w:t>K. Miller</w:t>
      </w:r>
      <w:r w:rsidR="00735327">
        <w:t xml:space="preserve"> made a motion to approve the </w:t>
      </w:r>
      <w:r w:rsidR="004D4DFF">
        <w:t xml:space="preserve">Washington, DC </w:t>
      </w:r>
      <w:r w:rsidR="00735327">
        <w:t xml:space="preserve">Meeting minutes as written.  </w:t>
      </w:r>
      <w:r>
        <w:t>G. Hoffman</w:t>
      </w:r>
      <w:r w:rsidR="00735327">
        <w:t xml:space="preserve"> seconded the motion.  </w:t>
      </w:r>
      <w:r w:rsidR="00735327" w:rsidRPr="00616004">
        <w:t xml:space="preserve"> </w:t>
      </w:r>
      <w:r w:rsidR="00735327">
        <w:t>There was no discussion on the minutes.  It was unanimously approved.</w:t>
      </w:r>
    </w:p>
    <w:p w:rsidR="00735327" w:rsidRDefault="00735327" w:rsidP="00735327">
      <w:pPr>
        <w:pStyle w:val="Indent1"/>
      </w:pPr>
      <w:r w:rsidRPr="004C236E">
        <w:t xml:space="preserve">The attendance rosters show that the meeting was attended by </w:t>
      </w:r>
      <w:r w:rsidR="00D87678">
        <w:t>212</w:t>
      </w:r>
      <w:r w:rsidRPr="004C236E">
        <w:t xml:space="preserve"> people, </w:t>
      </w:r>
      <w:r w:rsidR="00D87678">
        <w:t>73</w:t>
      </w:r>
      <w:r w:rsidRPr="004C236E">
        <w:t xml:space="preserve"> of </w:t>
      </w:r>
      <w:r>
        <w:t>9</w:t>
      </w:r>
      <w:r w:rsidR="00D87678">
        <w:t>9</w:t>
      </w:r>
      <w:r w:rsidRPr="004C236E">
        <w:t xml:space="preserve"> members and </w:t>
      </w:r>
      <w:r w:rsidR="00D87678">
        <w:t>139</w:t>
      </w:r>
      <w:r w:rsidRPr="004C236E">
        <w:t xml:space="preserve"> guests.  </w:t>
      </w:r>
      <w:r>
        <w:t>1</w:t>
      </w:r>
      <w:r w:rsidR="00D44037">
        <w:t>2</w:t>
      </w:r>
      <w:r w:rsidRPr="004C236E">
        <w:t xml:space="preserve"> guests requested mem</w:t>
      </w:r>
      <w:r w:rsidRPr="00D44037">
        <w:t xml:space="preserve">bership.  </w:t>
      </w:r>
      <w:r w:rsidR="00D44037" w:rsidRPr="00D44037">
        <w:t>6</w:t>
      </w:r>
      <w:r w:rsidRPr="00D44037">
        <w:t xml:space="preserve"> of these guests</w:t>
      </w:r>
      <w:r>
        <w:t xml:space="preserve"> meet the membership requirements.  The complete attendance is recorded in AMS.</w:t>
      </w:r>
    </w:p>
    <w:p w:rsidR="00B92774" w:rsidRPr="00BE1982" w:rsidRDefault="00735327" w:rsidP="00BE1982">
      <w:pPr>
        <w:pStyle w:val="Heading1"/>
      </w:pPr>
      <w:r>
        <w:t>Chair’s Report</w:t>
      </w:r>
    </w:p>
    <w:p w:rsidR="00735327" w:rsidRDefault="00735327" w:rsidP="00735327">
      <w:pPr>
        <w:pStyle w:val="Indent1"/>
      </w:pPr>
      <w:r>
        <w:t xml:space="preserve">The Chair, Bruce Forsyth, </w:t>
      </w:r>
      <w:r w:rsidR="004D4DFF">
        <w:t>welcomed everyone to the meeting.</w:t>
      </w:r>
    </w:p>
    <w:p w:rsidR="00735327" w:rsidRDefault="00735327" w:rsidP="00735327">
      <w:pPr>
        <w:pStyle w:val="Indent1"/>
      </w:pPr>
      <w:r>
        <w:t xml:space="preserve">The Chair reminded everyone that this is a volunteer organization and thanked the members and activity leaders for their participation and efforts.  </w:t>
      </w:r>
    </w:p>
    <w:p w:rsidR="00735327" w:rsidRDefault="00735327" w:rsidP="00735327">
      <w:pPr>
        <w:pStyle w:val="Indent1"/>
      </w:pPr>
      <w:r>
        <w:t xml:space="preserve">The </w:t>
      </w:r>
      <w:proofErr w:type="gramStart"/>
      <w:r w:rsidR="004D4DFF">
        <w:t>Fall</w:t>
      </w:r>
      <w:proofErr w:type="gramEnd"/>
      <w:r>
        <w:t xml:space="preserve"> 2015 IEEE Transformers Committee Meeting will be held</w:t>
      </w:r>
      <w:r w:rsidR="004D4DFF">
        <w:t xml:space="preserve"> November 1</w:t>
      </w:r>
      <w:r>
        <w:t xml:space="preserve">, 2015 through </w:t>
      </w:r>
      <w:r w:rsidR="004D4DFF">
        <w:t>November 5</w:t>
      </w:r>
      <w:r>
        <w:t xml:space="preserve">, 2015 in </w:t>
      </w:r>
      <w:r w:rsidR="004D4DFF">
        <w:t xml:space="preserve">Memphis, TN. The location of the </w:t>
      </w:r>
      <w:proofErr w:type="gramStart"/>
      <w:r w:rsidR="004D4DFF">
        <w:t>Spring</w:t>
      </w:r>
      <w:proofErr w:type="gramEnd"/>
      <w:r w:rsidR="004D4DFF">
        <w:t xml:space="preserve"> 2016</w:t>
      </w:r>
      <w:r>
        <w:t xml:space="preserve"> Meeting </w:t>
      </w:r>
      <w:r w:rsidR="004D4DFF">
        <w:t xml:space="preserve">has not been finalized.  It will be held March 13-17, 2016 or March 20-24, 2016.  The location of the </w:t>
      </w:r>
      <w:proofErr w:type="gramStart"/>
      <w:r w:rsidR="004D4DFF">
        <w:t>Fall</w:t>
      </w:r>
      <w:proofErr w:type="gramEnd"/>
      <w:r w:rsidR="004D4DFF">
        <w:t xml:space="preserve"> 2016 Meeting has not been finalized.  It will be held October 16-20, 2016 or October 23-27, 2016.</w:t>
      </w:r>
      <w:r>
        <w:t xml:space="preserve">  </w:t>
      </w:r>
    </w:p>
    <w:p w:rsidR="00735327" w:rsidRDefault="00735327" w:rsidP="00735327">
      <w:pPr>
        <w:pStyle w:val="Indent1"/>
      </w:pPr>
      <w:r w:rsidRPr="006D1E44">
        <w:t>Due t</w:t>
      </w:r>
      <w:r>
        <w:t>o the size of the group, general introductions will not be made.  Please state your name and affiliation when you address the subcommittee.</w:t>
      </w:r>
    </w:p>
    <w:p w:rsidR="001E1128" w:rsidRDefault="001E1128" w:rsidP="00735327">
      <w:pPr>
        <w:pStyle w:val="Indent1"/>
      </w:pPr>
      <w:r>
        <w:t>The Chair reviewed the Subcommittee Role and encouraged all WG and TF Chairs to do the same in their meetings.</w:t>
      </w:r>
    </w:p>
    <w:p w:rsidR="00735327" w:rsidRDefault="00735327" w:rsidP="003A6909">
      <w:pPr>
        <w:pStyle w:val="Indent1"/>
        <w:keepNext/>
      </w:pPr>
      <w:r>
        <w:t>The minutes for Activity Groups should record:</w:t>
      </w:r>
    </w:p>
    <w:p w:rsidR="00735327" w:rsidRPr="00735327" w:rsidRDefault="00735327" w:rsidP="00735327">
      <w:pPr>
        <w:pStyle w:val="ListParagraph"/>
        <w:numPr>
          <w:ilvl w:val="0"/>
          <w:numId w:val="21"/>
        </w:numPr>
        <w:rPr>
          <w:sz w:val="22"/>
          <w:szCs w:val="22"/>
        </w:rPr>
      </w:pPr>
      <w:r w:rsidRPr="00735327">
        <w:rPr>
          <w:sz w:val="22"/>
          <w:szCs w:val="22"/>
        </w:rPr>
        <w:t>The attendance including the number of members, the number of guests, and if a quorum was present</w:t>
      </w:r>
    </w:p>
    <w:p w:rsidR="00735327" w:rsidRPr="00735327" w:rsidRDefault="00735327" w:rsidP="00735327">
      <w:pPr>
        <w:pStyle w:val="ListParagraph"/>
        <w:numPr>
          <w:ilvl w:val="0"/>
          <w:numId w:val="21"/>
        </w:numPr>
        <w:rPr>
          <w:sz w:val="22"/>
          <w:szCs w:val="22"/>
        </w:rPr>
      </w:pPr>
      <w:r w:rsidRPr="00735327">
        <w:rPr>
          <w:sz w:val="22"/>
          <w:szCs w:val="22"/>
        </w:rPr>
        <w:t>Include a statement that the full attendance record is available in AMS.</w:t>
      </w:r>
    </w:p>
    <w:p w:rsidR="00735327" w:rsidRPr="00735327" w:rsidRDefault="00735327" w:rsidP="00735327">
      <w:pPr>
        <w:pStyle w:val="ListParagraph"/>
        <w:numPr>
          <w:ilvl w:val="0"/>
          <w:numId w:val="21"/>
        </w:numPr>
        <w:rPr>
          <w:sz w:val="22"/>
          <w:szCs w:val="22"/>
        </w:rPr>
      </w:pPr>
      <w:r w:rsidRPr="00735327">
        <w:rPr>
          <w:sz w:val="22"/>
          <w:szCs w:val="22"/>
        </w:rPr>
        <w:t>The Chair or Acting Chair</w:t>
      </w:r>
    </w:p>
    <w:p w:rsidR="00735327" w:rsidRPr="00735327" w:rsidRDefault="00735327" w:rsidP="00735327">
      <w:pPr>
        <w:pStyle w:val="ListParagraph"/>
        <w:numPr>
          <w:ilvl w:val="0"/>
          <w:numId w:val="21"/>
        </w:numPr>
        <w:rPr>
          <w:sz w:val="22"/>
          <w:szCs w:val="22"/>
        </w:rPr>
      </w:pPr>
      <w:r w:rsidRPr="00735327">
        <w:rPr>
          <w:sz w:val="22"/>
          <w:szCs w:val="22"/>
        </w:rPr>
        <w:t>The Secretary or Acting Secretary</w:t>
      </w:r>
    </w:p>
    <w:p w:rsidR="00735327" w:rsidRPr="00735327" w:rsidRDefault="00735327" w:rsidP="00735327">
      <w:pPr>
        <w:pStyle w:val="ListParagraph"/>
        <w:numPr>
          <w:ilvl w:val="0"/>
          <w:numId w:val="21"/>
        </w:numPr>
        <w:rPr>
          <w:sz w:val="22"/>
          <w:szCs w:val="22"/>
        </w:rPr>
      </w:pPr>
      <w:r w:rsidRPr="00735327">
        <w:rPr>
          <w:sz w:val="22"/>
          <w:szCs w:val="22"/>
        </w:rPr>
        <w:t>The name of the member who makes a motion, the name of the Member who seconds the motion, a restatement of the motion and if the motion carried or was defeated.</w:t>
      </w:r>
    </w:p>
    <w:p w:rsidR="00735327" w:rsidRPr="00735327" w:rsidRDefault="00735327" w:rsidP="00735327">
      <w:pPr>
        <w:pStyle w:val="ListParagraph"/>
        <w:numPr>
          <w:ilvl w:val="0"/>
          <w:numId w:val="21"/>
        </w:numPr>
        <w:rPr>
          <w:sz w:val="22"/>
          <w:szCs w:val="22"/>
        </w:rPr>
      </w:pPr>
      <w:r w:rsidRPr="00735327">
        <w:rPr>
          <w:sz w:val="22"/>
          <w:szCs w:val="22"/>
        </w:rPr>
        <w:lastRenderedPageBreak/>
        <w:t>A summary of the discussion and comments.</w:t>
      </w:r>
    </w:p>
    <w:p w:rsidR="00735327" w:rsidRPr="00735327" w:rsidRDefault="00735327" w:rsidP="00735327">
      <w:pPr>
        <w:pStyle w:val="ListParagraph"/>
        <w:numPr>
          <w:ilvl w:val="0"/>
          <w:numId w:val="21"/>
        </w:numPr>
        <w:rPr>
          <w:sz w:val="22"/>
          <w:szCs w:val="22"/>
        </w:rPr>
      </w:pPr>
      <w:r w:rsidRPr="00735327">
        <w:rPr>
          <w:sz w:val="22"/>
          <w:szCs w:val="22"/>
        </w:rPr>
        <w:t xml:space="preserve">Minutes should be submitted by </w:t>
      </w:r>
      <w:r w:rsidR="004D4DFF">
        <w:rPr>
          <w:sz w:val="22"/>
          <w:szCs w:val="22"/>
        </w:rPr>
        <w:t>May 15, 2015.</w:t>
      </w:r>
    </w:p>
    <w:p w:rsidR="00735327" w:rsidRDefault="00735327" w:rsidP="00735327">
      <w:pPr>
        <w:pStyle w:val="Indent1"/>
      </w:pPr>
      <w:r>
        <w:t>The Chair reviewed the process to submit documents for Sponsor ballot.  Working Groups must have a 2/3 majority to submit the document for Sponsor ballot.  The Subcommittee must achieve a simple majority to submit a document for Sponsor ballot.</w:t>
      </w:r>
    </w:p>
    <w:p w:rsidR="00735327" w:rsidRDefault="006D1E44" w:rsidP="00735327">
      <w:pPr>
        <w:pStyle w:val="Indent1"/>
        <w:keepNext/>
      </w:pPr>
      <w:r>
        <w:t xml:space="preserve">The </w:t>
      </w:r>
      <w:r w:rsidR="00735327">
        <w:t>Chair welcomed the following new members of the Insulation Life Subcommittee:</w:t>
      </w:r>
    </w:p>
    <w:p w:rsidR="00735327" w:rsidRPr="006D1E44" w:rsidRDefault="006D1E44" w:rsidP="003A6909">
      <w:pPr>
        <w:keepNext/>
        <w:tabs>
          <w:tab w:val="left" w:pos="3060"/>
          <w:tab w:val="left" w:pos="5580"/>
        </w:tabs>
        <w:ind w:left="360"/>
      </w:pPr>
      <w:proofErr w:type="spellStart"/>
      <w:r w:rsidRPr="006D1E44">
        <w:rPr>
          <w:bCs/>
        </w:rPr>
        <w:t>Soloman</w:t>
      </w:r>
      <w:proofErr w:type="spellEnd"/>
      <w:r w:rsidRPr="006D1E44">
        <w:rPr>
          <w:bCs/>
        </w:rPr>
        <w:t xml:space="preserve"> Chiang</w:t>
      </w:r>
      <w:r w:rsidR="00735327" w:rsidRPr="006D1E44">
        <w:tab/>
      </w:r>
      <w:r w:rsidRPr="006D1E44">
        <w:rPr>
          <w:bCs/>
        </w:rPr>
        <w:t>Charles Patrick McShane</w:t>
      </w:r>
      <w:r w:rsidR="00735327" w:rsidRPr="006D1E44">
        <w:tab/>
      </w:r>
      <w:r w:rsidRPr="006D1E44">
        <w:rPr>
          <w:bCs/>
        </w:rPr>
        <w:t>Oscar Pinon</w:t>
      </w:r>
    </w:p>
    <w:p w:rsidR="00735327" w:rsidRPr="006D1E44" w:rsidRDefault="006D1E44" w:rsidP="003A6909">
      <w:pPr>
        <w:keepNext/>
        <w:tabs>
          <w:tab w:val="left" w:pos="3060"/>
          <w:tab w:val="left" w:pos="5580"/>
        </w:tabs>
        <w:ind w:left="360"/>
      </w:pPr>
      <w:r w:rsidRPr="006D1E44">
        <w:rPr>
          <w:bCs/>
        </w:rPr>
        <w:t xml:space="preserve">Oleg </w:t>
      </w:r>
      <w:proofErr w:type="spellStart"/>
      <w:r w:rsidRPr="006D1E44">
        <w:rPr>
          <w:bCs/>
        </w:rPr>
        <w:t>Roizman</w:t>
      </w:r>
      <w:proofErr w:type="spellEnd"/>
      <w:r w:rsidR="00735327" w:rsidRPr="006D1E44">
        <w:tab/>
      </w:r>
      <w:r w:rsidRPr="006D1E44">
        <w:rPr>
          <w:bCs/>
        </w:rPr>
        <w:t>Amitabh Sarkar</w:t>
      </w:r>
      <w:r w:rsidR="00735327" w:rsidRPr="006D1E44">
        <w:tab/>
      </w:r>
      <w:r w:rsidRPr="006D1E44">
        <w:rPr>
          <w:bCs/>
        </w:rPr>
        <w:t>Andre Shor</w:t>
      </w:r>
    </w:p>
    <w:p w:rsidR="006D1E44" w:rsidRPr="00E35822" w:rsidRDefault="006D1E44" w:rsidP="006D1E44">
      <w:pPr>
        <w:tabs>
          <w:tab w:val="left" w:pos="3060"/>
          <w:tab w:val="left" w:pos="5580"/>
        </w:tabs>
        <w:ind w:left="360"/>
      </w:pPr>
      <w:r w:rsidRPr="006D1E44">
        <w:rPr>
          <w:bCs/>
        </w:rPr>
        <w:t>Charles Simmons</w:t>
      </w:r>
      <w:r w:rsidR="00735327" w:rsidRPr="006D1E44">
        <w:tab/>
      </w:r>
      <w:r w:rsidRPr="006D1E44">
        <w:rPr>
          <w:bCs/>
        </w:rPr>
        <w:t>Ajith Varghese</w:t>
      </w:r>
      <w:r w:rsidR="00735327" w:rsidRPr="006D1E44">
        <w:tab/>
      </w:r>
    </w:p>
    <w:p w:rsidR="00735327" w:rsidRPr="00E35822" w:rsidRDefault="00735327" w:rsidP="00735327">
      <w:pPr>
        <w:tabs>
          <w:tab w:val="left" w:pos="3060"/>
          <w:tab w:val="left" w:pos="5580"/>
        </w:tabs>
        <w:ind w:left="360"/>
      </w:pPr>
    </w:p>
    <w:p w:rsidR="00B92774" w:rsidRPr="00531CA3" w:rsidRDefault="00735327" w:rsidP="00BE1982">
      <w:pPr>
        <w:pStyle w:val="Heading2"/>
      </w:pPr>
      <w:r w:rsidRPr="00DF368D">
        <w:t>Project Status Repor</w:t>
      </w:r>
      <w:r>
        <w:t>ts</w:t>
      </w:r>
    </w:p>
    <w:p w:rsidR="00623006" w:rsidRPr="00BE1982" w:rsidRDefault="00735327" w:rsidP="00735327">
      <w:pPr>
        <w:pStyle w:val="Heading3"/>
      </w:pPr>
      <w:r>
        <w:t>C57.91 IEEE Guide for Loading Mineral-Oil-Immersed Transformers</w:t>
      </w:r>
    </w:p>
    <w:p w:rsidR="00735327" w:rsidRPr="00735327" w:rsidRDefault="00735327" w:rsidP="00735327">
      <w:pPr>
        <w:pStyle w:val="Indent3"/>
      </w:pPr>
      <w:r w:rsidRPr="00735327">
        <w:t>C57.91 is valid until 2021.</w:t>
      </w:r>
    </w:p>
    <w:p w:rsidR="00B92774" w:rsidRPr="00B92774" w:rsidRDefault="00735327" w:rsidP="00735327">
      <w:pPr>
        <w:pStyle w:val="Heading3"/>
      </w:pPr>
      <w:r>
        <w:t>C57.100 IEEE Standard Test Procedure for Thermal Evaluation of Liquid-Immersed Distribution Transformers</w:t>
      </w:r>
    </w:p>
    <w:p w:rsidR="00B92774" w:rsidRPr="00B92774" w:rsidRDefault="00735327" w:rsidP="00735327">
      <w:pPr>
        <w:pStyle w:val="Indent3"/>
      </w:pPr>
      <w:r w:rsidRPr="00B30BA8">
        <w:t>This standard is valid until 2021</w:t>
      </w:r>
      <w:r>
        <w:t>.</w:t>
      </w:r>
    </w:p>
    <w:p w:rsidR="00B92774" w:rsidRPr="00B5133D" w:rsidRDefault="00735327" w:rsidP="00BE1982">
      <w:pPr>
        <w:pStyle w:val="Heading3"/>
      </w:pPr>
      <w:r>
        <w:t>C57.119 IEEE Recommended Practice for Performing Temperature Rise Tests on Oil-Immersed Power Transformers at Loads Beyond Nameplate Ratings</w:t>
      </w:r>
    </w:p>
    <w:p w:rsidR="00B92774" w:rsidRPr="00B5133D" w:rsidRDefault="00735327" w:rsidP="00735327">
      <w:pPr>
        <w:pStyle w:val="Indent3"/>
      </w:pPr>
      <w:r w:rsidRPr="002052BB">
        <w:t>C57.119 is valid until 2018</w:t>
      </w:r>
      <w:r>
        <w:t>.</w:t>
      </w:r>
    </w:p>
    <w:p w:rsidR="00B92774" w:rsidRPr="00FE761E" w:rsidRDefault="00735327" w:rsidP="00BE1982">
      <w:pPr>
        <w:pStyle w:val="Heading3"/>
      </w:pPr>
      <w:r>
        <w:t>C57.154 Design, Testing and Application of Liquid-Immersed Transformers with High-Temperature Insulation</w:t>
      </w:r>
    </w:p>
    <w:p w:rsidR="00B92774" w:rsidRDefault="00735327" w:rsidP="00735327">
      <w:pPr>
        <w:pStyle w:val="Indent3"/>
      </w:pPr>
      <w:r w:rsidRPr="002052BB">
        <w:t xml:space="preserve">C57.154 </w:t>
      </w:r>
      <w:r>
        <w:t>is valid until 2022.</w:t>
      </w:r>
    </w:p>
    <w:p w:rsidR="00735327" w:rsidRPr="00FE761E" w:rsidRDefault="00735327" w:rsidP="00735327">
      <w:pPr>
        <w:pStyle w:val="Heading3"/>
      </w:pPr>
      <w:r w:rsidRPr="00AF47AB">
        <w:rPr>
          <w:rFonts w:ascii="Times New Roman" w:hAnsi="Times New Roman" w:cs="Times New Roman"/>
          <w:sz w:val="24"/>
          <w:szCs w:val="24"/>
        </w:rPr>
        <w:t>C57.162 - Guide for the Interpretation of Moisture Related Parameters in Dry, Gas Insulated and Liquid Immersed Transformers and Reactor</w:t>
      </w:r>
      <w:r>
        <w:rPr>
          <w:rFonts w:ascii="Times New Roman" w:hAnsi="Times New Roman" w:cs="Times New Roman"/>
          <w:sz w:val="24"/>
          <w:szCs w:val="24"/>
        </w:rPr>
        <w:t>s</w:t>
      </w:r>
    </w:p>
    <w:p w:rsidR="00735327" w:rsidRDefault="00735327" w:rsidP="00735327">
      <w:pPr>
        <w:pStyle w:val="Indent3"/>
      </w:pPr>
      <w:r>
        <w:t xml:space="preserve">The C57.162 PAR expires December 31, 2017.  The standard is valid until </w:t>
      </w:r>
      <w:r w:rsidRPr="00EA32D6">
        <w:t>2018</w:t>
      </w:r>
      <w:r>
        <w:t>.</w:t>
      </w:r>
    </w:p>
    <w:p w:rsidR="00735327" w:rsidRPr="00FE761E" w:rsidRDefault="00735327" w:rsidP="00735327">
      <w:pPr>
        <w:pStyle w:val="Heading3"/>
      </w:pPr>
      <w:r w:rsidRPr="00F879FE">
        <w:t>1276 Guide for the Application of High Temperature Insulation Materials in Liquid-Immersed Power Transformer</w:t>
      </w:r>
      <w:r>
        <w:t>s</w:t>
      </w:r>
    </w:p>
    <w:p w:rsidR="00735327" w:rsidRDefault="00735327" w:rsidP="00735327">
      <w:pPr>
        <w:pStyle w:val="Indent3"/>
      </w:pPr>
      <w:r>
        <w:t>The 1276 PAR expires December 31, 2016.  The standard is valid until 2018.</w:t>
      </w:r>
    </w:p>
    <w:p w:rsidR="00735327" w:rsidRPr="00FE761E" w:rsidRDefault="00735327" w:rsidP="00735327">
      <w:pPr>
        <w:pStyle w:val="Heading3"/>
      </w:pPr>
      <w:r w:rsidRPr="002052BB">
        <w:t>1538</w:t>
      </w:r>
      <w:r>
        <w:t xml:space="preserve"> IEEE Guide for Determination of Maximum Winding Temperature Rise in Liquid-Filled Transformer</w:t>
      </w:r>
    </w:p>
    <w:p w:rsidR="00735327" w:rsidRDefault="00735327" w:rsidP="00735327">
      <w:pPr>
        <w:pStyle w:val="Indent3"/>
      </w:pPr>
      <w:r>
        <w:t>1538 is valid until 2021.</w:t>
      </w:r>
    </w:p>
    <w:p w:rsidR="00735327" w:rsidRDefault="00735327" w:rsidP="00735327">
      <w:pPr>
        <w:pStyle w:val="Heading2"/>
      </w:pPr>
      <w:r w:rsidRPr="00DF368D">
        <w:lastRenderedPageBreak/>
        <w:t>Working Group and Task Force Report</w:t>
      </w:r>
      <w:r>
        <w:t>s</w:t>
      </w:r>
    </w:p>
    <w:p w:rsidR="00735327" w:rsidRDefault="00735327" w:rsidP="00735327">
      <w:pPr>
        <w:pStyle w:val="Heading3"/>
      </w:pPr>
      <w:r w:rsidRPr="007054E4">
        <w:t>Task Force on Winding Temperature Indicators - Phil McClure</w:t>
      </w:r>
    </w:p>
    <w:p w:rsidR="00735327" w:rsidRDefault="003117B4" w:rsidP="00735327">
      <w:pPr>
        <w:pStyle w:val="Indent3"/>
        <w:keepNext/>
      </w:pPr>
      <w:r>
        <w:t>Monday, 4/13</w:t>
      </w:r>
      <w:r w:rsidR="00735327">
        <w:t>/201</w:t>
      </w:r>
      <w:r>
        <w:t>5</w:t>
      </w:r>
    </w:p>
    <w:p w:rsidR="00735327" w:rsidRDefault="00735327" w:rsidP="00735327">
      <w:pPr>
        <w:pStyle w:val="Indent3"/>
        <w:keepNext/>
        <w:spacing w:before="0"/>
      </w:pPr>
      <w:r>
        <w:t>Chair: Phil McClure</w:t>
      </w:r>
    </w:p>
    <w:p w:rsidR="00735327" w:rsidRDefault="00735327" w:rsidP="00735327">
      <w:pPr>
        <w:pStyle w:val="Indent3"/>
        <w:spacing w:before="0"/>
      </w:pPr>
      <w:r>
        <w:t>Vice Chair: Robert Thompson</w:t>
      </w:r>
    </w:p>
    <w:p w:rsidR="00735327" w:rsidRDefault="00735327" w:rsidP="00735327">
      <w:pPr>
        <w:pStyle w:val="Indent3"/>
      </w:pPr>
      <w:r>
        <w:t xml:space="preserve">The meeting was called to order at 9:30am.  </w:t>
      </w:r>
    </w:p>
    <w:p w:rsidR="003117B4" w:rsidRDefault="003117B4" w:rsidP="003117B4">
      <w:pPr>
        <w:ind w:left="540"/>
      </w:pPr>
    </w:p>
    <w:p w:rsidR="003117B4" w:rsidRDefault="003117B4" w:rsidP="003117B4">
      <w:pPr>
        <w:ind w:left="540"/>
      </w:pPr>
      <w:r>
        <w:t>The meeting began with the members and guests introducing themselves. There were 8 members and 24</w:t>
      </w:r>
      <w:r w:rsidRPr="00CB2326">
        <w:t xml:space="preserve"> gue</w:t>
      </w:r>
      <w:r>
        <w:t>sts in attendance.  There are 11</w:t>
      </w:r>
      <w:r w:rsidRPr="00CB2326">
        <w:t xml:space="preserve"> members in the Task Force and a</w:t>
      </w:r>
      <w:r>
        <w:t xml:space="preserve"> quorum was achieved.</w:t>
      </w:r>
    </w:p>
    <w:p w:rsidR="003117B4" w:rsidRDefault="003117B4" w:rsidP="003117B4"/>
    <w:p w:rsidR="003117B4" w:rsidRDefault="003117B4" w:rsidP="003117B4">
      <w:pPr>
        <w:ind w:left="540"/>
      </w:pPr>
      <w:r>
        <w:t xml:space="preserve">The agenda was circulated to the members prior to the meeting and was projected onto the screen. A motion to accept the agenda as written was requested by the Chair.  Dave Wallach made the motion and Josh </w:t>
      </w:r>
      <w:proofErr w:type="spellStart"/>
      <w:r>
        <w:t>Herz</w:t>
      </w:r>
      <w:proofErr w:type="spellEnd"/>
      <w:r>
        <w:t xml:space="preserve"> seconded the motion. The agenda was approved unanimously. </w:t>
      </w:r>
    </w:p>
    <w:p w:rsidR="00735327" w:rsidRDefault="003117B4" w:rsidP="003117B4">
      <w:pPr>
        <w:pStyle w:val="Indent3"/>
      </w:pPr>
      <w:r>
        <w:t xml:space="preserve">The minutes of the </w:t>
      </w:r>
      <w:proofErr w:type="gramStart"/>
      <w:r>
        <w:t>Fall</w:t>
      </w:r>
      <w:proofErr w:type="gramEnd"/>
      <w:r>
        <w:t xml:space="preserve"> 2014 meeting in Washington were sent to the members prior to the meeting and after asking if there were any questions or discussion, a motion to approve the minutes was requested by the Chair.  A motion to approve the minutes was made by Dave Wallach, seconded by Josh </w:t>
      </w:r>
      <w:proofErr w:type="spellStart"/>
      <w:r>
        <w:t>Herz</w:t>
      </w:r>
      <w:proofErr w:type="spellEnd"/>
      <w:r>
        <w:t xml:space="preserve"> and was unanimously approved.</w:t>
      </w:r>
    </w:p>
    <w:p w:rsidR="00735327" w:rsidRPr="00735327" w:rsidRDefault="00735327" w:rsidP="00735327">
      <w:pPr>
        <w:pStyle w:val="Indent3"/>
        <w:keepNext/>
        <w:rPr>
          <w:b/>
        </w:rPr>
      </w:pPr>
      <w:r w:rsidRPr="00735327">
        <w:rPr>
          <w:b/>
        </w:rPr>
        <w:t xml:space="preserve">Old Business: </w:t>
      </w:r>
    </w:p>
    <w:p w:rsidR="003117B4" w:rsidRDefault="003117B4" w:rsidP="003A6909">
      <w:pPr>
        <w:spacing w:before="240"/>
        <w:ind w:left="540"/>
      </w:pPr>
      <w:r>
        <w:t xml:space="preserve">The Chair submitted the </w:t>
      </w:r>
      <w:r w:rsidRPr="00532E0B">
        <w:t xml:space="preserve">Task Force on Winding Temperature Indicators Experimental </w:t>
      </w:r>
      <w:r>
        <w:t xml:space="preserve">Investigation of the </w:t>
      </w:r>
      <w:r w:rsidRPr="00532E0B">
        <w:t>Response of Heated-Sensor Simulated Winding Temperature Measurement Devices to Large Step Changes in Signal Current</w:t>
      </w:r>
      <w:r>
        <w:t>, to the Insulation Life Subcommittee for posting on the website. It is expected to be posted soon.</w:t>
      </w:r>
    </w:p>
    <w:p w:rsidR="003117B4" w:rsidRDefault="003117B4" w:rsidP="003A6909">
      <w:pPr>
        <w:ind w:left="540"/>
      </w:pPr>
    </w:p>
    <w:p w:rsidR="003117B4" w:rsidRDefault="003117B4" w:rsidP="003117B4">
      <w:pPr>
        <w:ind w:left="540"/>
      </w:pPr>
      <w:r w:rsidRPr="00532E0B">
        <w:t>The editors who volunteered to incorporate the items of the discussion into Draft 14 completed their work and Draft 14</w:t>
      </w:r>
      <w:r>
        <w:t>,</w:t>
      </w:r>
      <w:r w:rsidRPr="00532E0B">
        <w:t xml:space="preserve"> with the incorporated discussion items</w:t>
      </w:r>
      <w:r>
        <w:t>,</w:t>
      </w:r>
      <w:r w:rsidRPr="00532E0B">
        <w:t xml:space="preserve"> was circulated to the members on March 17, 2015. A second version of Draft 14 was circulated to members on April 1, 2015 with further comments.</w:t>
      </w:r>
    </w:p>
    <w:p w:rsidR="003117B4" w:rsidRDefault="003117B4" w:rsidP="003A6909">
      <w:pPr>
        <w:ind w:left="540"/>
      </w:pPr>
    </w:p>
    <w:p w:rsidR="003117B4" w:rsidRPr="00532E0B" w:rsidRDefault="003117B4" w:rsidP="003117B4">
      <w:pPr>
        <w:ind w:left="540"/>
      </w:pPr>
      <w:r w:rsidRPr="00532E0B">
        <w:t>The members were requested to review the changes and submit comments before the 15-01 meeting or bring them to the meeting for discussion.</w:t>
      </w:r>
      <w:r>
        <w:t xml:space="preserve"> No further comments were received after April 1</w:t>
      </w:r>
      <w:r w:rsidRPr="003A6909">
        <w:t>st</w:t>
      </w:r>
      <w:r>
        <w:t>.</w:t>
      </w:r>
      <w:r w:rsidRPr="00532E0B">
        <w:t xml:space="preserve"> The objective </w:t>
      </w:r>
      <w:r>
        <w:t>of this meeting was</w:t>
      </w:r>
      <w:r w:rsidRPr="00532E0B">
        <w:t xml:space="preserve"> to discuss the changes and vote on their status in the document.</w:t>
      </w:r>
    </w:p>
    <w:p w:rsidR="003117B4" w:rsidRDefault="003117B4" w:rsidP="003A6909">
      <w:pPr>
        <w:ind w:left="540"/>
      </w:pPr>
    </w:p>
    <w:p w:rsidR="003117B4" w:rsidRDefault="003117B4" w:rsidP="003117B4">
      <w:pPr>
        <w:ind w:left="540"/>
      </w:pPr>
      <w:r>
        <w:t>The changes to the sections identified in the agenda were discussed and only one additional change was made, in section 5.1.</w:t>
      </w:r>
    </w:p>
    <w:p w:rsidR="003117B4" w:rsidRPr="00532E0B" w:rsidRDefault="003117B4" w:rsidP="003A6909">
      <w:pPr>
        <w:ind w:left="540"/>
      </w:pPr>
      <w:r>
        <w:t xml:space="preserve"> </w:t>
      </w:r>
    </w:p>
    <w:p w:rsidR="003117B4" w:rsidRDefault="003117B4" w:rsidP="003117B4">
      <w:pPr>
        <w:ind w:left="540"/>
      </w:pPr>
      <w:r>
        <w:t xml:space="preserve">The Chair asked for a motion to approve the paper as written, with changes presented in Draft 14 and made at this meeting.  Jean-Noel </w:t>
      </w:r>
      <w:proofErr w:type="spellStart"/>
      <w:r>
        <w:t>Berube</w:t>
      </w:r>
      <w:proofErr w:type="spellEnd"/>
      <w:r>
        <w:t xml:space="preserve"> made the motion and Dave Wallach seconded. The motion was unanimously carried.</w:t>
      </w:r>
    </w:p>
    <w:p w:rsidR="003117B4" w:rsidRDefault="003117B4" w:rsidP="003A6909">
      <w:pPr>
        <w:ind w:left="540"/>
      </w:pPr>
    </w:p>
    <w:p w:rsidR="003117B4" w:rsidRDefault="003117B4" w:rsidP="00A740E9">
      <w:pPr>
        <w:ind w:left="540"/>
      </w:pPr>
      <w:r>
        <w:t>Mike Barnes then asked to revisit section 5.2, where the correct word “</w:t>
      </w:r>
      <w:proofErr w:type="spellStart"/>
      <w:r>
        <w:t>thermowell</w:t>
      </w:r>
      <w:proofErr w:type="spellEnd"/>
      <w:r>
        <w:t xml:space="preserve">” was erroneously marked for change to “thermal well”. The error was acknowledged and marked properly.  The chair again asked for a motion to accept this additional change. Jean-Noel </w:t>
      </w:r>
      <w:proofErr w:type="spellStart"/>
      <w:r>
        <w:t>Berube</w:t>
      </w:r>
      <w:proofErr w:type="spellEnd"/>
      <w:r>
        <w:t xml:space="preserve"> made the motion and Dave Wallach seconded. The motion was again unanimously carried.</w:t>
      </w:r>
    </w:p>
    <w:p w:rsidR="003117B4" w:rsidRDefault="003117B4" w:rsidP="003A6909">
      <w:pPr>
        <w:ind w:left="540"/>
      </w:pPr>
    </w:p>
    <w:p w:rsidR="003117B4" w:rsidRDefault="003117B4" w:rsidP="00A740E9">
      <w:pPr>
        <w:ind w:left="540"/>
      </w:pPr>
      <w:r>
        <w:lastRenderedPageBreak/>
        <w:t>The approved changes to the paper will be made by the end of the month and will be submitted to the Transformers Committee Secretary for posting on the Insulation Life Subcommittee webpage.</w:t>
      </w:r>
    </w:p>
    <w:p w:rsidR="003117B4" w:rsidRDefault="003117B4" w:rsidP="003A6909">
      <w:pPr>
        <w:ind w:left="540"/>
      </w:pPr>
    </w:p>
    <w:p w:rsidR="003117B4" w:rsidRDefault="003117B4" w:rsidP="00A740E9">
      <w:pPr>
        <w:ind w:left="540"/>
      </w:pPr>
      <w:r>
        <w:t xml:space="preserve">Having completed the Task Force’s mission, the Chair raised an issue that was brought up to the IL SC at the </w:t>
      </w:r>
      <w:proofErr w:type="gramStart"/>
      <w:r>
        <w:t>Spring</w:t>
      </w:r>
      <w:proofErr w:type="gramEnd"/>
      <w:r>
        <w:t xml:space="preserve"> 2005 meeting in Costa Mesa, CA.  At that meeting, after the WTI TF Chair had given the meeting report, a member asked if the Task Force was planning on producing a guide with the work that was being done. The member gave an impassioned request to produce the guide, given that there was none available. The WTI Chair asked the IL SC Chair to call for a vote of the subcommittee on the issue of producing a guide. The subcommittee voted overwhelmingly in favor of the guide, but the IL SC Chair reminded the group that the current mission of the task force must be completed first. Now that the mission has been completed, the issue needs to be opened again.</w:t>
      </w:r>
    </w:p>
    <w:p w:rsidR="003117B4" w:rsidRDefault="003117B4" w:rsidP="003A6909">
      <w:pPr>
        <w:ind w:left="540"/>
      </w:pPr>
    </w:p>
    <w:p w:rsidR="003117B4" w:rsidRDefault="003117B4" w:rsidP="00A740E9">
      <w:pPr>
        <w:ind w:left="540"/>
      </w:pPr>
      <w:r>
        <w:t>Much of the work to produce a guide had been done before, but was removed from the technical paper that was just approved, in order to streamline progress in completing the TF on WTI’s original mission.</w:t>
      </w:r>
    </w:p>
    <w:p w:rsidR="003117B4" w:rsidRDefault="003117B4" w:rsidP="003A6909">
      <w:pPr>
        <w:ind w:left="540"/>
      </w:pPr>
    </w:p>
    <w:p w:rsidR="003117B4" w:rsidRDefault="003117B4" w:rsidP="00A740E9">
      <w:pPr>
        <w:ind w:left="540"/>
      </w:pPr>
      <w:r>
        <w:t xml:space="preserve">At 10:15am, having completed the agenda items, a motion to adjourn was made by Josh </w:t>
      </w:r>
      <w:proofErr w:type="spellStart"/>
      <w:r>
        <w:t>Herz</w:t>
      </w:r>
      <w:proofErr w:type="spellEnd"/>
      <w:r>
        <w:t xml:space="preserve"> and was seconded by Jean-Noel </w:t>
      </w:r>
      <w:proofErr w:type="spellStart"/>
      <w:proofErr w:type="gramStart"/>
      <w:r>
        <w:t>Berube</w:t>
      </w:r>
      <w:proofErr w:type="spellEnd"/>
      <w:r>
        <w:t xml:space="preserve"> .</w:t>
      </w:r>
      <w:proofErr w:type="gramEnd"/>
      <w:r>
        <w:t xml:space="preserve"> The motion to adjourn carried unanimously.</w:t>
      </w:r>
    </w:p>
    <w:p w:rsidR="003117B4" w:rsidRDefault="003117B4" w:rsidP="003A6909">
      <w:pPr>
        <w:ind w:left="540"/>
      </w:pPr>
    </w:p>
    <w:p w:rsidR="003117B4" w:rsidRDefault="003117B4" w:rsidP="00A740E9">
      <w:pPr>
        <w:ind w:firstLine="540"/>
      </w:pPr>
      <w:r>
        <w:t>Respectfully,</w:t>
      </w:r>
    </w:p>
    <w:p w:rsidR="003E0186" w:rsidRDefault="003117B4" w:rsidP="003E0186">
      <w:pPr>
        <w:pStyle w:val="Indent3"/>
        <w:spacing w:before="0"/>
      </w:pPr>
      <w:r>
        <w:t>Phil McClure, Chair</w:t>
      </w:r>
    </w:p>
    <w:p w:rsidR="00735327" w:rsidRDefault="00735327" w:rsidP="00735327">
      <w:pPr>
        <w:pStyle w:val="Heading3"/>
      </w:pPr>
      <w:r>
        <w:t>Working Group</w:t>
      </w:r>
      <w:r w:rsidRPr="007054E4">
        <w:t xml:space="preserve"> on </w:t>
      </w:r>
      <w:r w:rsidRPr="002052BB">
        <w:t>1538</w:t>
      </w:r>
      <w:r>
        <w:t xml:space="preserve"> - IEEE Guide for Determination of Maximum Winding Temperature Rise in Liquid-Filled Transformers – Rick Marek</w:t>
      </w:r>
    </w:p>
    <w:p w:rsidR="00735327" w:rsidRPr="00735327" w:rsidRDefault="00DA25E0" w:rsidP="00735327">
      <w:pPr>
        <w:pStyle w:val="Indent3"/>
        <w:keepNext/>
      </w:pPr>
      <w:r>
        <w:t>San Antonio</w:t>
      </w:r>
      <w:r w:rsidR="00735327" w:rsidRPr="00735327">
        <w:t xml:space="preserve">, </w:t>
      </w:r>
      <w:r>
        <w:t>TX,</w:t>
      </w:r>
      <w:r w:rsidR="00735327" w:rsidRPr="00735327">
        <w:t xml:space="preserve"> USA</w:t>
      </w:r>
    </w:p>
    <w:p w:rsidR="00735327" w:rsidRPr="00735327" w:rsidRDefault="00DA25E0" w:rsidP="00735327">
      <w:pPr>
        <w:pStyle w:val="Indent3"/>
        <w:keepNext/>
        <w:spacing w:before="0"/>
      </w:pPr>
      <w:r>
        <w:t xml:space="preserve">Hyatt Regency San Antonio </w:t>
      </w:r>
      <w:proofErr w:type="spellStart"/>
      <w:r>
        <w:t>Riverwalk</w:t>
      </w:r>
      <w:proofErr w:type="spellEnd"/>
      <w:r>
        <w:t xml:space="preserve"> </w:t>
      </w:r>
    </w:p>
    <w:p w:rsidR="00735327" w:rsidRPr="00735327" w:rsidRDefault="00DA25E0" w:rsidP="00735327">
      <w:pPr>
        <w:pStyle w:val="Indent3"/>
        <w:spacing w:before="0"/>
      </w:pPr>
      <w:r>
        <w:t>Tuesday April 14</w:t>
      </w:r>
      <w:r w:rsidR="00735327" w:rsidRPr="00735327">
        <w:t>, 201</w:t>
      </w:r>
      <w:r>
        <w:t>5</w:t>
      </w:r>
    </w:p>
    <w:p w:rsidR="00DA25E0" w:rsidRDefault="00DA25E0" w:rsidP="003A6909">
      <w:pPr>
        <w:pStyle w:val="NormalWeb"/>
        <w:keepNext/>
        <w:spacing w:after="90"/>
        <w:ind w:left="540"/>
        <w:rPr>
          <w:b/>
          <w:bCs/>
          <w:sz w:val="20"/>
          <w:szCs w:val="20"/>
        </w:rPr>
      </w:pPr>
      <w:r w:rsidRPr="00592C00">
        <w:rPr>
          <w:color w:val="000000" w:themeColor="text1"/>
          <w:sz w:val="20"/>
          <w:szCs w:val="20"/>
        </w:rPr>
        <w:t xml:space="preserve">The working group </w:t>
      </w:r>
      <w:r>
        <w:rPr>
          <w:color w:val="000000" w:themeColor="text1"/>
          <w:sz w:val="20"/>
          <w:szCs w:val="20"/>
        </w:rPr>
        <w:t xml:space="preserve">did not meet since the document ballot had just completed.  Instead, a ballot resolution meeting was held </w:t>
      </w:r>
      <w:r w:rsidRPr="00C40BE4">
        <w:rPr>
          <w:color w:val="000000" w:themeColor="text1"/>
          <w:sz w:val="20"/>
          <w:szCs w:val="20"/>
        </w:rPr>
        <w:t xml:space="preserve">Tuesday, </w:t>
      </w:r>
      <w:r>
        <w:rPr>
          <w:color w:val="000000" w:themeColor="text1"/>
          <w:sz w:val="20"/>
          <w:szCs w:val="20"/>
        </w:rPr>
        <w:t xml:space="preserve">in the </w:t>
      </w:r>
      <w:r w:rsidRPr="00C40BE4">
        <w:rPr>
          <w:color w:val="000000" w:themeColor="text1"/>
          <w:sz w:val="20"/>
          <w:szCs w:val="20"/>
        </w:rPr>
        <w:t>Chula Vista Boardroom</w:t>
      </w:r>
      <w:r>
        <w:rPr>
          <w:color w:val="000000" w:themeColor="text1"/>
          <w:sz w:val="20"/>
          <w:szCs w:val="20"/>
        </w:rPr>
        <w:t xml:space="preserve"> from </w:t>
      </w:r>
      <w:r w:rsidRPr="00C40BE4">
        <w:rPr>
          <w:color w:val="000000" w:themeColor="text1"/>
          <w:sz w:val="20"/>
          <w:szCs w:val="20"/>
        </w:rPr>
        <w:t>1:45 pm to 3:00 pm</w:t>
      </w:r>
      <w:r>
        <w:rPr>
          <w:color w:val="000000" w:themeColor="text1"/>
          <w:sz w:val="20"/>
          <w:szCs w:val="20"/>
        </w:rPr>
        <w:t>.  19 of the 33 comments were resolved.  The remaining comments will be resolved by email and/or phone conference.  The following details the results of the ballot:</w:t>
      </w:r>
    </w:p>
    <w:p w:rsidR="00DA25E0" w:rsidRDefault="00DA25E0" w:rsidP="003A6909">
      <w:pPr>
        <w:keepNext/>
        <w:tabs>
          <w:tab w:val="left" w:pos="2700"/>
        </w:tabs>
        <w:ind w:left="540" w:right="-20"/>
        <w:rPr>
          <w:rFonts w:cs="Times New Roman"/>
          <w:sz w:val="20"/>
        </w:rPr>
      </w:pPr>
      <w:r>
        <w:rPr>
          <w:rFonts w:cs="Times New Roman"/>
          <w:sz w:val="20"/>
        </w:rPr>
        <w:t>Ballot Open Date:</w:t>
      </w:r>
      <w:r>
        <w:rPr>
          <w:rFonts w:cs="Times New Roman"/>
          <w:sz w:val="20"/>
        </w:rPr>
        <w:tab/>
        <w:t>02-Mar-2015</w:t>
      </w:r>
    </w:p>
    <w:p w:rsidR="00DA25E0" w:rsidRDefault="00DA25E0" w:rsidP="003A6909">
      <w:pPr>
        <w:keepNext/>
        <w:tabs>
          <w:tab w:val="left" w:pos="2700"/>
        </w:tabs>
        <w:spacing w:before="77"/>
        <w:ind w:left="540" w:right="-20"/>
        <w:rPr>
          <w:rFonts w:cs="Times New Roman"/>
          <w:sz w:val="20"/>
        </w:rPr>
      </w:pPr>
      <w:r>
        <w:rPr>
          <w:rFonts w:cs="Times New Roman"/>
          <w:sz w:val="20"/>
        </w:rPr>
        <w:t>Ballot Close Date:</w:t>
      </w:r>
      <w:r>
        <w:rPr>
          <w:rFonts w:cs="Times New Roman"/>
          <w:sz w:val="20"/>
        </w:rPr>
        <w:tab/>
        <w:t>05-Apr-2015</w:t>
      </w:r>
    </w:p>
    <w:p w:rsidR="00DA25E0" w:rsidRDefault="00DA25E0" w:rsidP="003A6909">
      <w:pPr>
        <w:keepNext/>
        <w:tabs>
          <w:tab w:val="left" w:pos="2700"/>
        </w:tabs>
        <w:spacing w:before="77"/>
        <w:ind w:left="540" w:right="-20"/>
        <w:rPr>
          <w:rFonts w:cs="Times New Roman"/>
          <w:sz w:val="20"/>
        </w:rPr>
      </w:pPr>
      <w:r>
        <w:rPr>
          <w:rFonts w:cs="Times New Roman"/>
          <w:sz w:val="20"/>
        </w:rPr>
        <w:t>Type:</w:t>
      </w:r>
      <w:r>
        <w:rPr>
          <w:rFonts w:cs="Times New Roman"/>
          <w:sz w:val="20"/>
        </w:rPr>
        <w:tab/>
        <w:t>New</w:t>
      </w:r>
    </w:p>
    <w:p w:rsidR="00DA25E0" w:rsidRDefault="00DA25E0" w:rsidP="003A6909">
      <w:pPr>
        <w:keepNext/>
        <w:tabs>
          <w:tab w:val="left" w:pos="2700"/>
        </w:tabs>
        <w:spacing w:before="77"/>
        <w:ind w:left="540" w:right="-20"/>
        <w:rPr>
          <w:rFonts w:cs="Times New Roman"/>
          <w:sz w:val="20"/>
        </w:rPr>
      </w:pPr>
      <w:r>
        <w:rPr>
          <w:rFonts w:cs="Times New Roman"/>
          <w:sz w:val="20"/>
        </w:rPr>
        <w:t>Draft #:</w:t>
      </w:r>
      <w:r>
        <w:rPr>
          <w:rFonts w:cs="Times New Roman"/>
          <w:sz w:val="20"/>
        </w:rPr>
        <w:tab/>
        <w:t>3</w:t>
      </w:r>
    </w:p>
    <w:p w:rsidR="00DA25E0" w:rsidRDefault="00DA25E0" w:rsidP="003A6909">
      <w:pPr>
        <w:keepNext/>
        <w:tabs>
          <w:tab w:val="left" w:pos="2700"/>
        </w:tabs>
        <w:spacing w:before="77"/>
        <w:ind w:left="540" w:right="-20"/>
        <w:rPr>
          <w:rFonts w:cs="Times New Roman"/>
          <w:sz w:val="20"/>
        </w:rPr>
      </w:pPr>
      <w:r>
        <w:rPr>
          <w:rFonts w:cs="Times New Roman"/>
          <w:sz w:val="20"/>
        </w:rPr>
        <w:t>Comments:</w:t>
      </w:r>
      <w:r>
        <w:rPr>
          <w:rFonts w:cs="Times New Roman"/>
          <w:sz w:val="20"/>
        </w:rPr>
        <w:tab/>
        <w:t>33</w:t>
      </w:r>
    </w:p>
    <w:p w:rsidR="00DA25E0" w:rsidRDefault="00DA25E0" w:rsidP="00DA25E0">
      <w:pPr>
        <w:spacing w:before="77" w:line="226" w:lineRule="exact"/>
        <w:ind w:left="540" w:right="-20"/>
        <w:rPr>
          <w:rFonts w:cs="Times New Roman"/>
          <w:sz w:val="20"/>
        </w:rPr>
      </w:pPr>
      <w:r>
        <w:rPr>
          <w:rFonts w:cs="Times New Roman"/>
          <w:position w:val="-1"/>
          <w:sz w:val="20"/>
        </w:rPr>
        <w:t xml:space="preserve">Must Be Satisfied Comments: </w:t>
      </w:r>
      <w:r>
        <w:rPr>
          <w:rFonts w:cs="Times New Roman"/>
          <w:spacing w:val="48"/>
          <w:position w:val="-1"/>
          <w:sz w:val="20"/>
        </w:rPr>
        <w:t xml:space="preserve"> </w:t>
      </w:r>
      <w:r>
        <w:rPr>
          <w:rFonts w:cs="Times New Roman"/>
          <w:position w:val="-1"/>
          <w:sz w:val="20"/>
        </w:rPr>
        <w:t>7</w:t>
      </w:r>
    </w:p>
    <w:p w:rsidR="00DA25E0" w:rsidRDefault="00DA25E0" w:rsidP="00DA25E0">
      <w:pPr>
        <w:spacing w:before="14" w:line="240" w:lineRule="exact"/>
        <w:ind w:left="386"/>
        <w:rPr>
          <w:sz w:val="24"/>
          <w:szCs w:val="24"/>
        </w:rPr>
      </w:pPr>
    </w:p>
    <w:p w:rsidR="00DA25E0" w:rsidRDefault="00DA25E0" w:rsidP="003A6909">
      <w:pPr>
        <w:keepNext/>
        <w:spacing w:before="34"/>
        <w:ind w:left="506" w:right="-20"/>
        <w:rPr>
          <w:rFonts w:cs="Times New Roman"/>
          <w:sz w:val="20"/>
        </w:rPr>
      </w:pPr>
      <w:r>
        <w:rPr>
          <w:rFonts w:cs="Times New Roman"/>
          <w:b/>
          <w:bCs/>
          <w:color w:val="000099"/>
          <w:sz w:val="20"/>
        </w:rPr>
        <w:lastRenderedPageBreak/>
        <w:t>RESPONSE RATE</w:t>
      </w:r>
    </w:p>
    <w:p w:rsidR="00DA25E0" w:rsidRDefault="00DA25E0" w:rsidP="003A6909">
      <w:pPr>
        <w:keepNext/>
        <w:spacing w:before="10"/>
        <w:ind w:left="506" w:right="-20"/>
        <w:rPr>
          <w:rFonts w:cs="Times New Roman"/>
          <w:sz w:val="20"/>
        </w:rPr>
      </w:pPr>
      <w:r>
        <w:rPr>
          <w:rFonts w:cs="Times New Roman"/>
          <w:sz w:val="20"/>
        </w:rPr>
        <w:t>This ballot has met the 75% returned ballot requirement.</w:t>
      </w:r>
    </w:p>
    <w:p w:rsidR="00DA25E0" w:rsidRDefault="00DA25E0" w:rsidP="003A6909">
      <w:pPr>
        <w:keepNext/>
        <w:spacing w:before="10" w:line="240" w:lineRule="exact"/>
        <w:ind w:left="386"/>
        <w:rPr>
          <w:sz w:val="24"/>
          <w:szCs w:val="24"/>
        </w:rPr>
      </w:pPr>
    </w:p>
    <w:p w:rsidR="00DA25E0" w:rsidRDefault="00DA25E0" w:rsidP="003A6909">
      <w:pPr>
        <w:keepNext/>
        <w:ind w:left="506" w:right="-20"/>
        <w:rPr>
          <w:rFonts w:cs="Times New Roman"/>
          <w:sz w:val="20"/>
        </w:rPr>
      </w:pPr>
      <w:proofErr w:type="gramStart"/>
      <w:r>
        <w:rPr>
          <w:rFonts w:cs="Times New Roman"/>
          <w:sz w:val="20"/>
        </w:rPr>
        <w:t>137 eligible people in this ballot group.</w:t>
      </w:r>
      <w:proofErr w:type="gramEnd"/>
    </w:p>
    <w:p w:rsidR="00DA25E0" w:rsidRDefault="00DA25E0" w:rsidP="003A6909">
      <w:pPr>
        <w:keepNext/>
        <w:spacing w:before="4" w:line="280" w:lineRule="exact"/>
        <w:ind w:left="386"/>
        <w:rPr>
          <w:sz w:val="28"/>
          <w:szCs w:val="28"/>
        </w:rPr>
      </w:pPr>
    </w:p>
    <w:p w:rsidR="00DA25E0" w:rsidRDefault="00DA25E0" w:rsidP="003A6909">
      <w:pPr>
        <w:keepNext/>
        <w:ind w:left="780" w:right="-20"/>
        <w:rPr>
          <w:rFonts w:cs="Times New Roman"/>
          <w:sz w:val="20"/>
        </w:rPr>
      </w:pPr>
      <w:r>
        <w:rPr>
          <w:rFonts w:cs="Times New Roman"/>
          <w:sz w:val="20"/>
        </w:rPr>
        <w:t>92</w:t>
      </w:r>
      <w:r>
        <w:rPr>
          <w:rFonts w:cs="Times New Roman"/>
          <w:spacing w:val="18"/>
          <w:sz w:val="20"/>
        </w:rPr>
        <w:t xml:space="preserve"> </w:t>
      </w:r>
      <w:r>
        <w:rPr>
          <w:rFonts w:cs="Times New Roman"/>
          <w:sz w:val="20"/>
        </w:rPr>
        <w:t>affirmative votes</w:t>
      </w:r>
    </w:p>
    <w:p w:rsidR="00DA25E0" w:rsidRDefault="00DA25E0" w:rsidP="003A6909">
      <w:pPr>
        <w:keepNext/>
        <w:spacing w:before="77"/>
        <w:ind w:left="880" w:right="-20"/>
        <w:rPr>
          <w:rFonts w:cs="Times New Roman"/>
          <w:sz w:val="20"/>
        </w:rPr>
      </w:pPr>
      <w:r>
        <w:rPr>
          <w:rFonts w:cs="Times New Roman"/>
          <w:sz w:val="20"/>
        </w:rPr>
        <w:t>4</w:t>
      </w:r>
      <w:r>
        <w:rPr>
          <w:rFonts w:cs="Times New Roman"/>
          <w:spacing w:val="18"/>
          <w:sz w:val="20"/>
        </w:rPr>
        <w:t xml:space="preserve"> </w:t>
      </w:r>
      <w:r>
        <w:rPr>
          <w:rFonts w:cs="Times New Roman"/>
          <w:sz w:val="20"/>
        </w:rPr>
        <w:t>total negative votes with comments</w:t>
      </w:r>
    </w:p>
    <w:p w:rsidR="00DA25E0" w:rsidRDefault="00DA25E0" w:rsidP="003A6909">
      <w:pPr>
        <w:keepNext/>
        <w:spacing w:before="77"/>
        <w:ind w:left="880" w:right="-20"/>
        <w:rPr>
          <w:rFonts w:cs="Times New Roman"/>
          <w:sz w:val="20"/>
        </w:rPr>
      </w:pPr>
      <w:r>
        <w:rPr>
          <w:rFonts w:cs="Times New Roman"/>
          <w:sz w:val="20"/>
        </w:rPr>
        <w:t>4</w:t>
      </w:r>
      <w:r>
        <w:rPr>
          <w:rFonts w:cs="Times New Roman"/>
          <w:spacing w:val="18"/>
          <w:sz w:val="20"/>
        </w:rPr>
        <w:t xml:space="preserve"> </w:t>
      </w:r>
      <w:r>
        <w:rPr>
          <w:rFonts w:cs="Times New Roman"/>
          <w:sz w:val="20"/>
        </w:rPr>
        <w:t>negative votes with new comments</w:t>
      </w:r>
    </w:p>
    <w:p w:rsidR="00DA25E0" w:rsidRDefault="00DA25E0" w:rsidP="003A6909">
      <w:pPr>
        <w:keepNext/>
        <w:spacing w:before="77"/>
        <w:ind w:left="880" w:right="-20"/>
        <w:rPr>
          <w:rFonts w:cs="Times New Roman"/>
          <w:sz w:val="20"/>
        </w:rPr>
      </w:pPr>
      <w:r>
        <w:rPr>
          <w:rFonts w:cs="Times New Roman"/>
          <w:sz w:val="20"/>
        </w:rPr>
        <w:t>0</w:t>
      </w:r>
      <w:r>
        <w:rPr>
          <w:rFonts w:cs="Times New Roman"/>
          <w:spacing w:val="18"/>
          <w:sz w:val="20"/>
        </w:rPr>
        <w:t xml:space="preserve"> </w:t>
      </w:r>
      <w:r>
        <w:rPr>
          <w:rFonts w:cs="Times New Roman"/>
          <w:sz w:val="20"/>
        </w:rPr>
        <w:t>negative votes without comments</w:t>
      </w:r>
    </w:p>
    <w:p w:rsidR="00DA25E0" w:rsidRDefault="00DA25E0" w:rsidP="003A6909">
      <w:pPr>
        <w:keepNext/>
        <w:spacing w:before="77"/>
        <w:ind w:left="880" w:right="-20"/>
        <w:rPr>
          <w:rFonts w:cs="Times New Roman"/>
          <w:sz w:val="20"/>
        </w:rPr>
      </w:pPr>
      <w:r>
        <w:rPr>
          <w:rFonts w:cs="Times New Roman"/>
          <w:sz w:val="20"/>
        </w:rPr>
        <w:t>7</w:t>
      </w:r>
      <w:r>
        <w:rPr>
          <w:rFonts w:cs="Times New Roman"/>
          <w:spacing w:val="18"/>
          <w:sz w:val="20"/>
        </w:rPr>
        <w:t xml:space="preserve"> </w:t>
      </w:r>
      <w:r>
        <w:rPr>
          <w:rFonts w:cs="Times New Roman"/>
          <w:sz w:val="20"/>
        </w:rPr>
        <w:t>abstention votes: (Lack of expertise: 7</w:t>
      </w:r>
    </w:p>
    <w:p w:rsidR="00DA25E0" w:rsidRDefault="00DA25E0" w:rsidP="003A6909">
      <w:pPr>
        <w:keepNext/>
        <w:spacing w:before="77"/>
        <w:ind w:left="546" w:right="-20" w:firstLine="334"/>
        <w:rPr>
          <w:rFonts w:cs="Times New Roman"/>
          <w:sz w:val="20"/>
        </w:rPr>
      </w:pPr>
      <w:r>
        <w:rPr>
          <w:rFonts w:cs="Times New Roman"/>
          <w:sz w:val="20"/>
        </w:rPr>
        <w:t>--------</w:t>
      </w:r>
    </w:p>
    <w:p w:rsidR="00DA25E0" w:rsidRDefault="00DA25E0" w:rsidP="00DA25E0">
      <w:pPr>
        <w:spacing w:before="77"/>
        <w:ind w:left="880" w:right="-20"/>
        <w:rPr>
          <w:rFonts w:cs="Times New Roman"/>
          <w:sz w:val="20"/>
        </w:rPr>
      </w:pPr>
      <w:r>
        <w:rPr>
          <w:rFonts w:cs="Times New Roman"/>
          <w:sz w:val="20"/>
        </w:rPr>
        <w:t>103 votes received = 75% returned</w:t>
      </w:r>
    </w:p>
    <w:p w:rsidR="00DA25E0" w:rsidRDefault="00DA25E0" w:rsidP="00DA25E0">
      <w:pPr>
        <w:spacing w:before="77"/>
        <w:ind w:left="880" w:right="-20"/>
        <w:rPr>
          <w:rFonts w:cs="Times New Roman"/>
          <w:sz w:val="20"/>
        </w:rPr>
      </w:pPr>
      <w:r>
        <w:rPr>
          <w:rFonts w:cs="Times New Roman"/>
          <w:sz w:val="20"/>
        </w:rPr>
        <w:tab/>
      </w:r>
      <w:r>
        <w:rPr>
          <w:rFonts w:cs="Times New Roman"/>
          <w:sz w:val="20"/>
        </w:rPr>
        <w:tab/>
      </w:r>
      <w:r>
        <w:rPr>
          <w:rFonts w:cs="Times New Roman"/>
          <w:sz w:val="20"/>
        </w:rPr>
        <w:tab/>
        <w:t>6% abstention</w:t>
      </w:r>
    </w:p>
    <w:p w:rsidR="00DA25E0" w:rsidRDefault="00DA25E0" w:rsidP="00DA25E0">
      <w:pPr>
        <w:ind w:left="506" w:right="-20"/>
        <w:rPr>
          <w:rFonts w:cs="Times New Roman"/>
          <w:b/>
          <w:bCs/>
          <w:color w:val="000099"/>
          <w:sz w:val="20"/>
        </w:rPr>
      </w:pPr>
    </w:p>
    <w:p w:rsidR="00DA25E0" w:rsidRDefault="00DA25E0" w:rsidP="003A6909">
      <w:pPr>
        <w:keepNext/>
        <w:ind w:left="506" w:right="-20"/>
        <w:rPr>
          <w:rFonts w:cs="Times New Roman"/>
          <w:sz w:val="20"/>
        </w:rPr>
      </w:pPr>
      <w:r>
        <w:rPr>
          <w:rFonts w:cs="Times New Roman"/>
          <w:b/>
          <w:bCs/>
          <w:color w:val="000099"/>
          <w:sz w:val="20"/>
        </w:rPr>
        <w:t>APPROVAL RATE</w:t>
      </w:r>
    </w:p>
    <w:p w:rsidR="00DA25E0" w:rsidRDefault="00DA25E0" w:rsidP="003A6909">
      <w:pPr>
        <w:keepNext/>
        <w:spacing w:before="10"/>
        <w:ind w:left="506" w:right="-20"/>
        <w:rPr>
          <w:rFonts w:cs="Times New Roman"/>
          <w:sz w:val="20"/>
        </w:rPr>
      </w:pPr>
      <w:r>
        <w:rPr>
          <w:rFonts w:cs="Times New Roman"/>
          <w:sz w:val="20"/>
        </w:rPr>
        <w:t>The 75% affirmation requirement is being met.</w:t>
      </w:r>
    </w:p>
    <w:p w:rsidR="00DA25E0" w:rsidRDefault="00DA25E0" w:rsidP="003A6909">
      <w:pPr>
        <w:keepNext/>
        <w:spacing w:before="44"/>
        <w:ind w:left="780" w:right="-20"/>
        <w:rPr>
          <w:rFonts w:cs="Times New Roman"/>
          <w:sz w:val="20"/>
        </w:rPr>
      </w:pPr>
      <w:r>
        <w:rPr>
          <w:rFonts w:cs="Times New Roman"/>
          <w:sz w:val="20"/>
        </w:rPr>
        <w:t>92</w:t>
      </w:r>
      <w:r>
        <w:rPr>
          <w:rFonts w:cs="Times New Roman"/>
          <w:spacing w:val="18"/>
          <w:sz w:val="20"/>
        </w:rPr>
        <w:t xml:space="preserve"> </w:t>
      </w:r>
      <w:r>
        <w:rPr>
          <w:rFonts w:cs="Times New Roman"/>
          <w:sz w:val="20"/>
        </w:rPr>
        <w:t>affirmative votes</w:t>
      </w:r>
    </w:p>
    <w:p w:rsidR="00DA25E0" w:rsidRDefault="00DA25E0" w:rsidP="003A6909">
      <w:pPr>
        <w:keepNext/>
        <w:spacing w:before="77"/>
        <w:ind w:left="880" w:right="-20"/>
        <w:rPr>
          <w:rFonts w:cs="Times New Roman"/>
          <w:sz w:val="20"/>
        </w:rPr>
      </w:pPr>
      <w:r>
        <w:rPr>
          <w:rFonts w:cs="Times New Roman"/>
          <w:sz w:val="20"/>
        </w:rPr>
        <w:t>4</w:t>
      </w:r>
      <w:r>
        <w:rPr>
          <w:rFonts w:cs="Times New Roman"/>
          <w:spacing w:val="18"/>
          <w:sz w:val="20"/>
        </w:rPr>
        <w:t xml:space="preserve"> </w:t>
      </w:r>
      <w:r>
        <w:rPr>
          <w:rFonts w:cs="Times New Roman"/>
          <w:sz w:val="20"/>
        </w:rPr>
        <w:t>negative votes with comments</w:t>
      </w:r>
    </w:p>
    <w:p w:rsidR="00DA25E0" w:rsidRDefault="00DA25E0" w:rsidP="003A6909">
      <w:pPr>
        <w:keepNext/>
        <w:spacing w:before="77"/>
        <w:ind w:left="546" w:right="-20" w:firstLine="334"/>
        <w:rPr>
          <w:rFonts w:cs="Times New Roman"/>
          <w:sz w:val="20"/>
        </w:rPr>
      </w:pPr>
      <w:r>
        <w:rPr>
          <w:rFonts w:cs="Times New Roman"/>
          <w:sz w:val="20"/>
        </w:rPr>
        <w:t>--------</w:t>
      </w:r>
    </w:p>
    <w:p w:rsidR="00DA25E0" w:rsidRDefault="00DA25E0" w:rsidP="003A6909">
      <w:pPr>
        <w:keepNext/>
        <w:spacing w:before="77"/>
        <w:ind w:left="880" w:right="-20"/>
        <w:rPr>
          <w:rFonts w:cs="Times New Roman"/>
          <w:sz w:val="20"/>
        </w:rPr>
      </w:pPr>
      <w:r>
        <w:rPr>
          <w:rFonts w:cs="Times New Roman"/>
          <w:sz w:val="20"/>
        </w:rPr>
        <w:t>96</w:t>
      </w:r>
      <w:r>
        <w:rPr>
          <w:rFonts w:cs="Times New Roman"/>
          <w:spacing w:val="18"/>
          <w:sz w:val="20"/>
        </w:rPr>
        <w:t xml:space="preserve"> </w:t>
      </w:r>
      <w:r>
        <w:rPr>
          <w:rFonts w:cs="Times New Roman"/>
          <w:sz w:val="20"/>
        </w:rPr>
        <w:t>votes = 95% affirmative</w:t>
      </w:r>
    </w:p>
    <w:p w:rsidR="00DA25E0" w:rsidRDefault="00DA25E0" w:rsidP="003A6909">
      <w:pPr>
        <w:keepNext/>
        <w:spacing w:before="77"/>
        <w:ind w:right="-20"/>
        <w:rPr>
          <w:rFonts w:cs="Times New Roman"/>
          <w:sz w:val="20"/>
        </w:rPr>
      </w:pPr>
    </w:p>
    <w:p w:rsidR="00735327" w:rsidRPr="00735327" w:rsidRDefault="00DA25E0" w:rsidP="003A6909">
      <w:pPr>
        <w:pStyle w:val="Indent3"/>
        <w:keepNext/>
        <w:spacing w:before="0"/>
      </w:pPr>
      <w:r>
        <w:rPr>
          <w:color w:val="000000" w:themeColor="text1"/>
          <w:sz w:val="20"/>
        </w:rPr>
        <w:t>Respectively submitted</w:t>
      </w:r>
      <w:r>
        <w:rPr>
          <w:color w:val="000000" w:themeColor="text1"/>
          <w:sz w:val="20"/>
        </w:rPr>
        <w:br/>
        <w:t>Richard P. Marek, WG Chair</w:t>
      </w:r>
    </w:p>
    <w:p w:rsidR="00735327" w:rsidRDefault="00735327" w:rsidP="003A6909">
      <w:pPr>
        <w:pStyle w:val="Heading3"/>
      </w:pPr>
      <w:r>
        <w:t xml:space="preserve">Working Group on </w:t>
      </w:r>
      <w:r w:rsidRPr="00463A92">
        <w:t>PC57.162 - Guide for the Interpretation of Moisture Related Parameters in Dry, Gas Insulated and Liquid Immersed Transformers and Reactors – Tom Prevos</w:t>
      </w:r>
      <w:r>
        <w:t>t</w:t>
      </w:r>
    </w:p>
    <w:p w:rsidR="002F7067" w:rsidRDefault="002F7067" w:rsidP="003A6909">
      <w:pPr>
        <w:keepNext/>
        <w:ind w:left="540"/>
      </w:pPr>
    </w:p>
    <w:p w:rsidR="002F7067" w:rsidRDefault="002F7067" w:rsidP="003A6909">
      <w:pPr>
        <w:keepNext/>
        <w:ind w:left="540"/>
        <w:rPr>
          <w:u w:val="single"/>
        </w:rPr>
      </w:pPr>
      <w:r>
        <w:t xml:space="preserve">Attendance </w:t>
      </w:r>
      <w:r>
        <w:tab/>
        <w:t xml:space="preserve">Members   </w:t>
      </w:r>
      <w:r>
        <w:tab/>
      </w:r>
      <w:r>
        <w:tab/>
      </w:r>
      <w:r>
        <w:tab/>
      </w:r>
      <w:r>
        <w:rPr>
          <w:u w:val="single"/>
        </w:rPr>
        <w:t>47</w:t>
      </w:r>
      <w:r w:rsidRPr="00780774">
        <w:rPr>
          <w:u w:val="single"/>
        </w:rPr>
        <w:t xml:space="preserve"> out of </w:t>
      </w:r>
      <w:r>
        <w:rPr>
          <w:u w:val="single"/>
        </w:rPr>
        <w:t>80</w:t>
      </w:r>
    </w:p>
    <w:p w:rsidR="002F7067" w:rsidRDefault="002F7067" w:rsidP="003A6909">
      <w:pPr>
        <w:keepNext/>
        <w:ind w:left="540"/>
      </w:pPr>
      <w:r>
        <w:tab/>
      </w:r>
      <w:r>
        <w:tab/>
      </w:r>
      <w:r>
        <w:tab/>
        <w:t>Guests</w:t>
      </w:r>
      <w:r>
        <w:tab/>
      </w:r>
      <w:r>
        <w:tab/>
      </w:r>
      <w:r>
        <w:tab/>
      </w:r>
      <w:r>
        <w:tab/>
      </w:r>
      <w:r>
        <w:tab/>
        <w:t>64</w:t>
      </w:r>
    </w:p>
    <w:p w:rsidR="002F7067" w:rsidRDefault="002F7067" w:rsidP="002F7067">
      <w:pPr>
        <w:ind w:left="540"/>
      </w:pPr>
      <w:r>
        <w:tab/>
      </w:r>
      <w:r>
        <w:tab/>
      </w:r>
      <w:r>
        <w:tab/>
        <w:t xml:space="preserve">Guests Requesting Membership </w:t>
      </w:r>
      <w:r>
        <w:tab/>
        <w:t xml:space="preserve"> </w:t>
      </w:r>
      <w:r>
        <w:tab/>
        <w:t xml:space="preserve"> </w:t>
      </w:r>
      <w:r>
        <w:rPr>
          <w:u w:val="single"/>
        </w:rPr>
        <w:t xml:space="preserve"> 3</w:t>
      </w:r>
    </w:p>
    <w:p w:rsidR="002F7067" w:rsidRDefault="002F7067" w:rsidP="002F7067">
      <w:pPr>
        <w:ind w:left="540"/>
      </w:pPr>
    </w:p>
    <w:p w:rsidR="002F7067" w:rsidRDefault="002F7067" w:rsidP="003A6909">
      <w:pPr>
        <w:keepNext/>
        <w:ind w:left="540"/>
      </w:pPr>
      <w:r>
        <w:t>Meeting Minutes</w:t>
      </w:r>
    </w:p>
    <w:p w:rsidR="002F7067" w:rsidRDefault="002F7067" w:rsidP="002F7067">
      <w:pPr>
        <w:ind w:left="540"/>
      </w:pPr>
    </w:p>
    <w:p w:rsidR="002F7067" w:rsidRDefault="002F7067" w:rsidP="002F7067">
      <w:pPr>
        <w:ind w:left="540"/>
      </w:pPr>
      <w:r>
        <w:t>Chair, Tom Prevost skipped introductions in order to save time and established a quorum.</w:t>
      </w:r>
    </w:p>
    <w:p w:rsidR="002F7067" w:rsidRDefault="002F7067" w:rsidP="002F7067">
      <w:pPr>
        <w:ind w:left="540"/>
      </w:pPr>
    </w:p>
    <w:p w:rsidR="002F7067" w:rsidRDefault="002F7067" w:rsidP="002F7067">
      <w:pPr>
        <w:ind w:left="540"/>
      </w:pPr>
      <w:r>
        <w:t>A quorum of the working group members were present 47 out of 80.</w:t>
      </w:r>
    </w:p>
    <w:p w:rsidR="002F7067" w:rsidRDefault="002F7067" w:rsidP="002F7067">
      <w:pPr>
        <w:ind w:left="540"/>
      </w:pPr>
    </w:p>
    <w:p w:rsidR="002F7067" w:rsidRDefault="002F7067" w:rsidP="002F7067">
      <w:pPr>
        <w:ind w:left="540"/>
      </w:pPr>
      <w:r>
        <w:t>Minor correction in number of Task Force numbers in the minutes.</w:t>
      </w:r>
    </w:p>
    <w:p w:rsidR="002F7067" w:rsidRDefault="002F7067" w:rsidP="002F7067">
      <w:pPr>
        <w:ind w:left="540"/>
      </w:pPr>
    </w:p>
    <w:p w:rsidR="002F7067" w:rsidRDefault="002F7067" w:rsidP="002F7067">
      <w:pPr>
        <w:ind w:left="540"/>
      </w:pPr>
      <w:r>
        <w:t>Tom Prevost briefing described the agenda plans then asked for t</w:t>
      </w:r>
      <w:r w:rsidRPr="00CD2579">
        <w:t xml:space="preserve">he </w:t>
      </w:r>
      <w:r>
        <w:t>approval of the agenda</w:t>
      </w:r>
      <w:r w:rsidRPr="00CD2579">
        <w:t xml:space="preserve"> with </w:t>
      </w:r>
    </w:p>
    <w:p w:rsidR="002F7067" w:rsidRDefault="002F7067" w:rsidP="002F7067">
      <w:pPr>
        <w:ind w:firstLine="540"/>
      </w:pPr>
      <w:r w:rsidRPr="00CD2579">
        <w:t xml:space="preserve">Don </w:t>
      </w:r>
      <w:proofErr w:type="gramStart"/>
      <w:r w:rsidRPr="00CD2579">
        <w:t>Cherry making</w:t>
      </w:r>
      <w:proofErr w:type="gramEnd"/>
      <w:r w:rsidRPr="00CD2579">
        <w:t xml:space="preserve"> a motion </w:t>
      </w:r>
      <w:r w:rsidRPr="003262EC">
        <w:t xml:space="preserve">and </w:t>
      </w:r>
      <w:r>
        <w:t>Don Platts seconding the moti</w:t>
      </w:r>
      <w:r w:rsidRPr="003262EC">
        <w:t>on.</w:t>
      </w:r>
      <w:r>
        <w:t xml:space="preserve">  </w:t>
      </w:r>
      <w:proofErr w:type="gramStart"/>
      <w:r>
        <w:t>Approved.</w:t>
      </w:r>
      <w:proofErr w:type="gramEnd"/>
    </w:p>
    <w:p w:rsidR="002F7067" w:rsidRDefault="002F7067" w:rsidP="002F7067">
      <w:pPr>
        <w:ind w:left="540"/>
      </w:pPr>
    </w:p>
    <w:p w:rsidR="002F7067" w:rsidRDefault="002F7067" w:rsidP="002F7067">
      <w:pPr>
        <w:ind w:left="540"/>
      </w:pPr>
      <w:r>
        <w:t>Tom Prevost asked for approval of minutes from the October meeting then two minor corrections to the minutes of the October meetings were corrected.  Rich Simonelli made</w:t>
      </w:r>
      <w:r w:rsidRPr="00CD2579">
        <w:t xml:space="preserve"> a motion </w:t>
      </w:r>
      <w:r>
        <w:t>to accept with</w:t>
      </w:r>
      <w:r w:rsidRPr="003262EC">
        <w:t xml:space="preserve"> </w:t>
      </w:r>
      <w:r>
        <w:t>Bruce Forsyth seconding the moti</w:t>
      </w:r>
      <w:r w:rsidRPr="003262EC">
        <w:t>on.</w:t>
      </w:r>
      <w:r>
        <w:t xml:space="preserve">  </w:t>
      </w:r>
      <w:proofErr w:type="gramStart"/>
      <w:r>
        <w:t>Approved.</w:t>
      </w:r>
      <w:proofErr w:type="gramEnd"/>
    </w:p>
    <w:p w:rsidR="002F7067" w:rsidRDefault="002F7067" w:rsidP="002F7067">
      <w:pPr>
        <w:ind w:left="540"/>
      </w:pPr>
    </w:p>
    <w:p w:rsidR="002F7067" w:rsidRDefault="002F7067" w:rsidP="002F7067">
      <w:pPr>
        <w:ind w:left="540"/>
      </w:pPr>
      <w:r>
        <w:t xml:space="preserve">The meeting started with the purpose and scope of the WG.  The Par is 4 years and the group is half way through. The chair mentioned the importance of staying on task.  </w:t>
      </w:r>
    </w:p>
    <w:p w:rsidR="002F7067" w:rsidRDefault="002F7067" w:rsidP="002F7067">
      <w:pPr>
        <w:tabs>
          <w:tab w:val="left" w:pos="6324"/>
        </w:tabs>
        <w:ind w:left="540"/>
      </w:pPr>
    </w:p>
    <w:p w:rsidR="002F7067" w:rsidRDefault="002F7067" w:rsidP="002F7067">
      <w:pPr>
        <w:tabs>
          <w:tab w:val="left" w:pos="6324"/>
        </w:tabs>
        <w:ind w:left="540"/>
      </w:pPr>
      <w:r>
        <w:t xml:space="preserve">Valery </w:t>
      </w:r>
      <w:proofErr w:type="spellStart"/>
      <w:r>
        <w:t>Davydov</w:t>
      </w:r>
      <w:proofErr w:type="spellEnd"/>
      <w:r>
        <w:t xml:space="preserve"> then proposed a draft table of contents for the document.</w:t>
      </w:r>
      <w:r>
        <w:tab/>
      </w:r>
    </w:p>
    <w:p w:rsidR="002F7067" w:rsidRDefault="002F7067" w:rsidP="002F7067">
      <w:pPr>
        <w:tabs>
          <w:tab w:val="left" w:pos="6324"/>
        </w:tabs>
        <w:ind w:left="540"/>
      </w:pPr>
    </w:p>
    <w:p w:rsidR="002F7067" w:rsidRDefault="002F7067" w:rsidP="002F7067">
      <w:pPr>
        <w:tabs>
          <w:tab w:val="left" w:pos="6324"/>
        </w:tabs>
        <w:ind w:left="540"/>
      </w:pPr>
      <w:r>
        <w:t xml:space="preserve">He then proposed a new subsection 6.1 to address a section not covered 6.1 in the table of contents pertaining to moisture migration and moisture distribution and/or annex A.  It was decided to be addressed as new business. </w:t>
      </w:r>
    </w:p>
    <w:p w:rsidR="00735327" w:rsidRPr="00E2679C" w:rsidRDefault="002F7067" w:rsidP="002F7067">
      <w:pPr>
        <w:pStyle w:val="Indent3"/>
      </w:pPr>
      <w:r>
        <w:t>The task force leaders then updated the WG on the progress of their respective task forces</w:t>
      </w:r>
      <w:r w:rsidR="00735327" w:rsidRPr="00E2679C">
        <w:t xml:space="preserve">. </w:t>
      </w:r>
    </w:p>
    <w:p w:rsidR="00735327" w:rsidRPr="00735327" w:rsidRDefault="00735327" w:rsidP="003A6909">
      <w:pPr>
        <w:pStyle w:val="Indent3"/>
        <w:keepNext/>
        <w:rPr>
          <w:b/>
        </w:rPr>
      </w:pPr>
      <w:r w:rsidRPr="00735327">
        <w:rPr>
          <w:b/>
        </w:rPr>
        <w:t>Task Force 1 Terminology and Definitions</w:t>
      </w:r>
      <w:r w:rsidRPr="00735327">
        <w:rPr>
          <w:b/>
        </w:rPr>
        <w:br/>
        <w:t xml:space="preserve">Task Force Leaders - Jeff Golarz </w:t>
      </w:r>
      <w:hyperlink r:id="rId8" w:history="1">
        <w:r w:rsidRPr="00735327">
          <w:rPr>
            <w:rStyle w:val="Hyperlink"/>
            <w:b/>
          </w:rPr>
          <w:t>jgolarz@lumasenseinc.com</w:t>
        </w:r>
      </w:hyperlink>
    </w:p>
    <w:p w:rsidR="00735327" w:rsidRDefault="00735327" w:rsidP="003A6909">
      <w:pPr>
        <w:pStyle w:val="Indent3"/>
        <w:keepNext/>
      </w:pPr>
      <w:r w:rsidRPr="00E2679C">
        <w:t>This section will list and define the terminology for moisture related phenomena in solid, liquid and gaseous insulating materials used in transformers and reactors.  This is the list of members so far;</w:t>
      </w:r>
    </w:p>
    <w:p w:rsidR="00130F23" w:rsidRPr="00E2679C" w:rsidRDefault="00130F23" w:rsidP="003A6909">
      <w:pPr>
        <w:pStyle w:val="Indent3"/>
        <w:keepNext/>
      </w:pPr>
    </w:p>
    <w:p w:rsidR="00735327" w:rsidRPr="00E2679C" w:rsidRDefault="00735327" w:rsidP="003A6909">
      <w:pPr>
        <w:pStyle w:val="ListParagraph"/>
        <w:keepNext/>
        <w:numPr>
          <w:ilvl w:val="0"/>
          <w:numId w:val="22"/>
        </w:numPr>
        <w:ind w:left="1080"/>
        <w:rPr>
          <w:sz w:val="22"/>
          <w:szCs w:val="22"/>
        </w:rPr>
      </w:pPr>
      <w:r w:rsidRPr="00E2679C">
        <w:rPr>
          <w:sz w:val="22"/>
          <w:szCs w:val="22"/>
        </w:rPr>
        <w:t>Alex Macias</w:t>
      </w:r>
    </w:p>
    <w:p w:rsidR="00735327" w:rsidRPr="00E2679C" w:rsidRDefault="00735327" w:rsidP="003A6909">
      <w:pPr>
        <w:pStyle w:val="ListParagraph"/>
        <w:keepNext/>
        <w:numPr>
          <w:ilvl w:val="0"/>
          <w:numId w:val="22"/>
        </w:numPr>
        <w:ind w:left="1080"/>
        <w:rPr>
          <w:sz w:val="22"/>
          <w:szCs w:val="22"/>
        </w:rPr>
      </w:pPr>
      <w:r w:rsidRPr="00E2679C">
        <w:rPr>
          <w:sz w:val="22"/>
          <w:szCs w:val="22"/>
        </w:rPr>
        <w:t>Shawn Luo</w:t>
      </w:r>
    </w:p>
    <w:p w:rsidR="00735327" w:rsidRPr="00E2679C" w:rsidRDefault="00735327" w:rsidP="003A6909">
      <w:pPr>
        <w:pStyle w:val="ListParagraph"/>
        <w:keepNext/>
        <w:numPr>
          <w:ilvl w:val="0"/>
          <w:numId w:val="22"/>
        </w:numPr>
        <w:ind w:left="1080"/>
        <w:rPr>
          <w:sz w:val="22"/>
          <w:szCs w:val="22"/>
        </w:rPr>
      </w:pPr>
      <w:r w:rsidRPr="00E2679C">
        <w:rPr>
          <w:sz w:val="22"/>
          <w:szCs w:val="22"/>
        </w:rPr>
        <w:t xml:space="preserve">Oleg </w:t>
      </w:r>
      <w:proofErr w:type="spellStart"/>
      <w:r w:rsidRPr="00E2679C">
        <w:rPr>
          <w:sz w:val="22"/>
          <w:szCs w:val="22"/>
        </w:rPr>
        <w:t>Roizman</w:t>
      </w:r>
      <w:proofErr w:type="spellEnd"/>
    </w:p>
    <w:p w:rsidR="00735327" w:rsidRDefault="00735327" w:rsidP="00735327">
      <w:pPr>
        <w:pStyle w:val="ListParagraph"/>
        <w:numPr>
          <w:ilvl w:val="0"/>
          <w:numId w:val="22"/>
        </w:numPr>
        <w:ind w:left="1080"/>
        <w:rPr>
          <w:sz w:val="22"/>
          <w:szCs w:val="22"/>
        </w:rPr>
      </w:pPr>
      <w:r w:rsidRPr="00E2679C">
        <w:rPr>
          <w:sz w:val="22"/>
          <w:szCs w:val="22"/>
        </w:rPr>
        <w:t xml:space="preserve">Valery </w:t>
      </w:r>
      <w:proofErr w:type="spellStart"/>
      <w:r w:rsidRPr="00E2679C">
        <w:rPr>
          <w:sz w:val="22"/>
          <w:szCs w:val="22"/>
        </w:rPr>
        <w:t>Davydov</w:t>
      </w:r>
      <w:proofErr w:type="spellEnd"/>
    </w:p>
    <w:p w:rsidR="002F7067" w:rsidRDefault="002F7067" w:rsidP="002F7067">
      <w:pPr>
        <w:ind w:left="720"/>
        <w:rPr>
          <w:szCs w:val="22"/>
        </w:rPr>
      </w:pPr>
    </w:p>
    <w:p w:rsidR="002F7067" w:rsidRDefault="002F7067" w:rsidP="00130F23">
      <w:pPr>
        <w:ind w:firstLine="540"/>
      </w:pPr>
      <w:r>
        <w:t>Update on progress</w:t>
      </w:r>
    </w:p>
    <w:p w:rsidR="002F7067" w:rsidRDefault="002F7067" w:rsidP="002F7067">
      <w:pPr>
        <w:ind w:left="720"/>
      </w:pPr>
    </w:p>
    <w:p w:rsidR="002F7067" w:rsidRDefault="002F7067" w:rsidP="00130F23">
      <w:pPr>
        <w:ind w:left="540"/>
      </w:pPr>
      <w:r>
        <w:t>A document was sent out with 25 to 30 terms and received no feedback He will resend to task force leaders for feedback.</w:t>
      </w:r>
    </w:p>
    <w:p w:rsidR="002F7067" w:rsidRDefault="002F7067" w:rsidP="002F7067">
      <w:pPr>
        <w:ind w:left="720"/>
      </w:pPr>
    </w:p>
    <w:p w:rsidR="002F7067" w:rsidRPr="002F7067" w:rsidRDefault="002F7067" w:rsidP="00130F23">
      <w:pPr>
        <w:ind w:firstLine="540"/>
        <w:rPr>
          <w:szCs w:val="22"/>
        </w:rPr>
      </w:pPr>
      <w:r>
        <w:t>Need to send to other task force leaders for feedback</w:t>
      </w:r>
    </w:p>
    <w:p w:rsidR="00735327" w:rsidRPr="00735327" w:rsidRDefault="00735327" w:rsidP="00735327">
      <w:pPr>
        <w:pStyle w:val="Indent3"/>
        <w:keepNext/>
        <w:rPr>
          <w:b/>
        </w:rPr>
      </w:pPr>
      <w:r w:rsidRPr="00735327">
        <w:rPr>
          <w:b/>
        </w:rPr>
        <w:t xml:space="preserve">Task Force 2 Measurement and evaluation of moisture-in-gas insulation parameters </w:t>
      </w:r>
    </w:p>
    <w:p w:rsidR="00735327" w:rsidRPr="00735327" w:rsidRDefault="002F7067" w:rsidP="003A6909">
      <w:pPr>
        <w:pStyle w:val="Indent3"/>
        <w:keepNext/>
        <w:spacing w:before="0"/>
        <w:ind w:left="547"/>
        <w:rPr>
          <w:b/>
        </w:rPr>
      </w:pPr>
      <w:r w:rsidRPr="007D4195">
        <w:rPr>
          <w:b/>
        </w:rPr>
        <w:t xml:space="preserve">Task Force Leaders </w:t>
      </w:r>
      <w:proofErr w:type="gramStart"/>
      <w:r w:rsidRPr="007D4195">
        <w:rPr>
          <w:b/>
        </w:rPr>
        <w:t xml:space="preserve">- </w:t>
      </w:r>
      <w:r>
        <w:rPr>
          <w:b/>
        </w:rPr>
        <w:t xml:space="preserve"> Tom</w:t>
      </w:r>
      <w:proofErr w:type="gramEnd"/>
      <w:r>
        <w:rPr>
          <w:b/>
        </w:rPr>
        <w:t xml:space="preserve"> </w:t>
      </w:r>
      <w:proofErr w:type="spellStart"/>
      <w:r>
        <w:rPr>
          <w:b/>
        </w:rPr>
        <w:t>Melle</w:t>
      </w:r>
      <w:proofErr w:type="spellEnd"/>
      <w:r>
        <w:rPr>
          <w:b/>
        </w:rPr>
        <w:t xml:space="preserve">  replaced Rich </w:t>
      </w:r>
      <w:proofErr w:type="spellStart"/>
      <w:r>
        <w:rPr>
          <w:b/>
        </w:rPr>
        <w:t>Simonellni</w:t>
      </w:r>
      <w:proofErr w:type="spellEnd"/>
    </w:p>
    <w:p w:rsidR="008B7D18" w:rsidRDefault="008B7D18" w:rsidP="003A6909">
      <w:pPr>
        <w:pStyle w:val="ListParagraph"/>
        <w:keepNext/>
        <w:spacing w:after="200" w:line="276" w:lineRule="auto"/>
      </w:pPr>
    </w:p>
    <w:p w:rsidR="008B7D18" w:rsidRPr="007D4195" w:rsidRDefault="008B7D18" w:rsidP="003A6909">
      <w:pPr>
        <w:pStyle w:val="ListParagraph"/>
        <w:keepNext/>
        <w:numPr>
          <w:ilvl w:val="0"/>
          <w:numId w:val="23"/>
        </w:numPr>
        <w:spacing w:after="200" w:line="276" w:lineRule="auto"/>
      </w:pPr>
      <w:r w:rsidRPr="007D4195">
        <w:t>Tom Prevost</w:t>
      </w:r>
    </w:p>
    <w:p w:rsidR="008B7D18" w:rsidRPr="007D4195" w:rsidRDefault="008B7D18" w:rsidP="003A6909">
      <w:pPr>
        <w:pStyle w:val="ListParagraph"/>
        <w:keepNext/>
        <w:numPr>
          <w:ilvl w:val="0"/>
          <w:numId w:val="23"/>
        </w:numPr>
        <w:spacing w:after="200" w:line="276" w:lineRule="auto"/>
      </w:pPr>
      <w:r w:rsidRPr="007D4195">
        <w:t>Gary Hoffman</w:t>
      </w:r>
    </w:p>
    <w:p w:rsidR="008B7D18" w:rsidRPr="007D4195" w:rsidRDefault="008B7D18" w:rsidP="003A6909">
      <w:pPr>
        <w:pStyle w:val="ListParagraph"/>
        <w:keepNext/>
        <w:numPr>
          <w:ilvl w:val="0"/>
          <w:numId w:val="23"/>
        </w:numPr>
        <w:spacing w:after="200" w:line="276" w:lineRule="auto"/>
      </w:pPr>
      <w:r w:rsidRPr="007D4195">
        <w:t xml:space="preserve">Bob </w:t>
      </w:r>
      <w:proofErr w:type="spellStart"/>
      <w:r w:rsidRPr="007D4195">
        <w:t>Kinner</w:t>
      </w:r>
      <w:proofErr w:type="spellEnd"/>
    </w:p>
    <w:p w:rsidR="008B7D18" w:rsidRPr="007D4195" w:rsidRDefault="008B7D18" w:rsidP="008B7D18">
      <w:pPr>
        <w:pStyle w:val="ListParagraph"/>
        <w:numPr>
          <w:ilvl w:val="0"/>
          <w:numId w:val="23"/>
        </w:numPr>
        <w:spacing w:after="200" w:line="276" w:lineRule="auto"/>
        <w:rPr>
          <w:rFonts w:cstheme="minorHAnsi"/>
        </w:rPr>
      </w:pPr>
      <w:r w:rsidRPr="007D4195">
        <w:t>Deanna Woods</w:t>
      </w:r>
    </w:p>
    <w:p w:rsidR="00735327" w:rsidRPr="00E2679C" w:rsidRDefault="008B7D18" w:rsidP="008B7D18">
      <w:pPr>
        <w:pStyle w:val="Indent3"/>
        <w:rPr>
          <w:color w:val="000000"/>
        </w:rPr>
      </w:pPr>
      <w:r>
        <w:rPr>
          <w:rFonts w:cstheme="minorHAnsi"/>
        </w:rPr>
        <w:t>Tom will work on next steps to contact team and looking for manufacturing along with field experience to help with this task force</w:t>
      </w:r>
      <w:r>
        <w:rPr>
          <w:color w:val="000000"/>
        </w:rPr>
        <w:t>.</w:t>
      </w:r>
    </w:p>
    <w:p w:rsidR="00735327" w:rsidRPr="00735327" w:rsidRDefault="00735327" w:rsidP="003A6909">
      <w:pPr>
        <w:pStyle w:val="Indent3"/>
        <w:rPr>
          <w:b/>
        </w:rPr>
      </w:pPr>
      <w:r w:rsidRPr="00735327">
        <w:rPr>
          <w:b/>
        </w:rPr>
        <w:t>Task Force 3 Measurement and evaluation of moisture-in-liquid insulation parameters</w:t>
      </w:r>
    </w:p>
    <w:p w:rsidR="00735327" w:rsidRPr="00735327" w:rsidRDefault="00735327" w:rsidP="00735327">
      <w:pPr>
        <w:pStyle w:val="Indent3"/>
        <w:keepNext/>
        <w:spacing w:before="0"/>
        <w:rPr>
          <w:b/>
        </w:rPr>
      </w:pPr>
      <w:r w:rsidRPr="00735327">
        <w:rPr>
          <w:b/>
        </w:rPr>
        <w:t xml:space="preserve">Task Force Leaders- Claude Beauchemin </w:t>
      </w:r>
      <w:hyperlink r:id="rId9" w:history="1">
        <w:r w:rsidRPr="00735327">
          <w:rPr>
            <w:rStyle w:val="Hyperlink"/>
            <w:b/>
          </w:rPr>
          <w:t>beauchemin@tjh2b.com</w:t>
        </w:r>
      </w:hyperlink>
    </w:p>
    <w:p w:rsidR="00735327" w:rsidRPr="008B7D18" w:rsidRDefault="008B7D18" w:rsidP="008B7D18">
      <w:pPr>
        <w:pStyle w:val="Indent3"/>
        <w:keepNext/>
        <w:rPr>
          <w:lang w:val="en-CA"/>
        </w:rPr>
      </w:pPr>
      <w:r w:rsidRPr="008B7D18">
        <w:rPr>
          <w:rStyle w:val="Hyperlink"/>
          <w:color w:val="auto"/>
          <w:u w:val="none"/>
        </w:rPr>
        <w:t>Claude discussed Karl Fisher, dew point or sensors along with saturation curve.  (</w:t>
      </w:r>
      <w:proofErr w:type="gramStart"/>
      <w:r w:rsidRPr="008B7D18">
        <w:rPr>
          <w:rStyle w:val="Hyperlink"/>
          <w:color w:val="auto"/>
          <w:u w:val="none"/>
        </w:rPr>
        <w:t>moisture</w:t>
      </w:r>
      <w:proofErr w:type="gramEnd"/>
      <w:r w:rsidRPr="008B7D18">
        <w:rPr>
          <w:rStyle w:val="Hyperlink"/>
          <w:color w:val="auto"/>
          <w:u w:val="none"/>
        </w:rPr>
        <w:t xml:space="preserve"> in oil)</w:t>
      </w:r>
    </w:p>
    <w:p w:rsidR="00130F23" w:rsidRDefault="00130F23" w:rsidP="008B7D18">
      <w:pPr>
        <w:ind w:left="540"/>
        <w:rPr>
          <w:b/>
        </w:rPr>
      </w:pPr>
    </w:p>
    <w:p w:rsidR="008B7D18" w:rsidRPr="008B7D18" w:rsidRDefault="00735327" w:rsidP="003A6909">
      <w:pPr>
        <w:keepNext/>
        <w:ind w:left="540"/>
      </w:pPr>
      <w:r w:rsidRPr="00735327">
        <w:rPr>
          <w:b/>
        </w:rPr>
        <w:t xml:space="preserve">Task Force 4 </w:t>
      </w:r>
      <w:r w:rsidRPr="00735327">
        <w:rPr>
          <w:b/>
          <w:lang w:val="en-AU"/>
        </w:rPr>
        <w:t>Measurement of moisture in solid insulation</w:t>
      </w:r>
      <w:r w:rsidRPr="00735327">
        <w:rPr>
          <w:b/>
          <w:lang w:val="en-AU"/>
        </w:rPr>
        <w:br/>
        <w:t xml:space="preserve">Task Force Leader - Paul Griffin </w:t>
      </w:r>
      <w:hyperlink r:id="rId10" w:history="1">
        <w:r w:rsidRPr="00735327">
          <w:rPr>
            <w:rStyle w:val="Hyperlink"/>
            <w:b/>
          </w:rPr>
          <w:t>pgriffin@doble.com/</w:t>
        </w:r>
      </w:hyperlink>
      <w:r w:rsidRPr="00735327">
        <w:rPr>
          <w:rStyle w:val="Hyperlink"/>
          <w:b/>
        </w:rPr>
        <w:t xml:space="preserve"> Ronald </w:t>
      </w:r>
      <w:proofErr w:type="gramStart"/>
      <w:r w:rsidRPr="00735327">
        <w:rPr>
          <w:rStyle w:val="Hyperlink"/>
          <w:b/>
        </w:rPr>
        <w:t>Hernandez</w:t>
      </w:r>
      <w:r w:rsidR="008B7D18">
        <w:rPr>
          <w:rStyle w:val="Hyperlink"/>
          <w:b/>
        </w:rPr>
        <w:t xml:space="preserve">  </w:t>
      </w:r>
      <w:r w:rsidR="008B7D18" w:rsidRPr="008B7D18">
        <w:rPr>
          <w:rStyle w:val="Hyperlink"/>
          <w:color w:val="auto"/>
          <w:u w:val="none"/>
        </w:rPr>
        <w:t>Ron</w:t>
      </w:r>
      <w:proofErr w:type="gramEnd"/>
      <w:r w:rsidR="008B7D18" w:rsidRPr="008B7D18">
        <w:rPr>
          <w:rStyle w:val="Hyperlink"/>
          <w:color w:val="auto"/>
          <w:u w:val="none"/>
        </w:rPr>
        <w:t xml:space="preserve"> stands in as leader</w:t>
      </w:r>
    </w:p>
    <w:p w:rsidR="008B7D18" w:rsidRDefault="008B7D18" w:rsidP="008B7D18"/>
    <w:p w:rsidR="008B7D18" w:rsidRPr="00AC5F76" w:rsidRDefault="008B7D18" w:rsidP="008B7D18">
      <w:pPr>
        <w:ind w:left="540"/>
      </w:pPr>
      <w:r w:rsidRPr="00AC5F76">
        <w:lastRenderedPageBreak/>
        <w:t xml:space="preserve">This section describes the methods of measurement of moisture in solid insulation using </w:t>
      </w:r>
      <w:r>
        <w:t>sample of insulations</w:t>
      </w:r>
      <w:r w:rsidRPr="00AC5F76">
        <w:t>, for un-oiled insulation and a Karl Fisher method using solvent extraction or vapor extraction for oiled insulation.   </w:t>
      </w:r>
    </w:p>
    <w:p w:rsidR="008B7D18" w:rsidRDefault="008B7D18" w:rsidP="008B7D18">
      <w:pPr>
        <w:spacing w:after="160" w:line="256" w:lineRule="auto"/>
        <w:jc w:val="both"/>
      </w:pPr>
    </w:p>
    <w:p w:rsidR="008B7D18" w:rsidRPr="00C93B14" w:rsidRDefault="008B7D18" w:rsidP="008B7D18">
      <w:pPr>
        <w:spacing w:after="160" w:line="256" w:lineRule="auto"/>
        <w:ind w:left="540"/>
        <w:jc w:val="both"/>
      </w:pPr>
      <w:r w:rsidRPr="000C0351">
        <w:t>The</w:t>
      </w:r>
      <w:r>
        <w:rPr>
          <w:lang w:val="es-PA"/>
        </w:rPr>
        <w:t xml:space="preserve"> </w:t>
      </w:r>
      <w:r w:rsidRPr="000C0351">
        <w:t>Task</w:t>
      </w:r>
      <w:r>
        <w:rPr>
          <w:lang w:val="es-PA"/>
        </w:rPr>
        <w:t xml:space="preserve"> </w:t>
      </w:r>
      <w:r w:rsidRPr="000C0351">
        <w:t>Force</w:t>
      </w:r>
      <w:r>
        <w:rPr>
          <w:lang w:val="es-PA"/>
        </w:rPr>
        <w:t xml:space="preserve"> has </w:t>
      </w:r>
      <w:r w:rsidRPr="000C0351">
        <w:t>met</w:t>
      </w:r>
      <w:r>
        <w:rPr>
          <w:lang w:val="es-PA"/>
        </w:rPr>
        <w:t xml:space="preserve"> </w:t>
      </w:r>
      <w:r w:rsidRPr="000C0351">
        <w:t>twice</w:t>
      </w:r>
      <w:r>
        <w:rPr>
          <w:lang w:val="es-PA"/>
        </w:rPr>
        <w:t xml:space="preserve"> and has 8 </w:t>
      </w:r>
      <w:r w:rsidRPr="000C0351">
        <w:t>me</w:t>
      </w:r>
      <w:r>
        <w:t>m</w:t>
      </w:r>
      <w:r w:rsidRPr="000C0351">
        <w:t>bers</w:t>
      </w:r>
      <w:r>
        <w:t>.  They have productive meeting and completed 80% of their sections.</w:t>
      </w:r>
    </w:p>
    <w:p w:rsidR="00735327" w:rsidRPr="00E2679C" w:rsidRDefault="008B7D18" w:rsidP="008B7D18">
      <w:pPr>
        <w:pStyle w:val="Indent3"/>
        <w:keepNext/>
        <w:rPr>
          <w:color w:val="FF0000"/>
        </w:rPr>
      </w:pPr>
      <w:r>
        <w:t>Valéry suggested working wi</w:t>
      </w:r>
      <w:bookmarkStart w:id="1" w:name="_GoBack"/>
      <w:bookmarkEnd w:id="1"/>
      <w:r>
        <w:t>th CI</w:t>
      </w:r>
      <w:r w:rsidR="00965901">
        <w:t>GR</w:t>
      </w:r>
      <w:r>
        <w:t>E as they doing very similar process as IEEE task force</w:t>
      </w:r>
      <w:r w:rsidR="00735327" w:rsidRPr="00E2679C">
        <w:t>.</w:t>
      </w:r>
    </w:p>
    <w:p w:rsidR="00735327" w:rsidRPr="00735327" w:rsidRDefault="00735327" w:rsidP="00735327">
      <w:pPr>
        <w:pStyle w:val="Indent3"/>
        <w:keepNext/>
        <w:rPr>
          <w:b/>
          <w:lang w:val="en-AU"/>
        </w:rPr>
      </w:pPr>
      <w:r w:rsidRPr="00735327">
        <w:rPr>
          <w:b/>
        </w:rPr>
        <w:t xml:space="preserve">Task Force 5 </w:t>
      </w:r>
      <w:r w:rsidRPr="00735327">
        <w:rPr>
          <w:b/>
          <w:lang w:val="en-AU"/>
        </w:rPr>
        <w:t>Evaluation of moisture in solid insulation using dielectric response methods</w:t>
      </w:r>
    </w:p>
    <w:p w:rsidR="00735327" w:rsidRPr="00735327" w:rsidRDefault="00735327" w:rsidP="00735327">
      <w:pPr>
        <w:pStyle w:val="Indent3"/>
        <w:keepNext/>
        <w:spacing w:before="0"/>
        <w:rPr>
          <w:b/>
        </w:rPr>
      </w:pPr>
      <w:r w:rsidRPr="00735327">
        <w:rPr>
          <w:b/>
          <w:lang w:val="en-AU"/>
        </w:rPr>
        <w:t xml:space="preserve">Task Force Leader - George </w:t>
      </w:r>
      <w:proofErr w:type="spellStart"/>
      <w:r w:rsidRPr="00735327">
        <w:rPr>
          <w:b/>
          <w:lang w:val="en-AU"/>
        </w:rPr>
        <w:t>Frimpong</w:t>
      </w:r>
      <w:proofErr w:type="spellEnd"/>
      <w:r w:rsidRPr="00735327">
        <w:rPr>
          <w:b/>
          <w:lang w:val="en-AU"/>
        </w:rPr>
        <w:t xml:space="preserve"> </w:t>
      </w:r>
      <w:hyperlink r:id="rId11" w:history="1">
        <w:r w:rsidRPr="00735327">
          <w:rPr>
            <w:rStyle w:val="Hyperlink"/>
            <w:b/>
            <w:lang w:val="en-AU"/>
          </w:rPr>
          <w:t>george.k.frimpong@us.abb.com</w:t>
        </w:r>
      </w:hyperlink>
    </w:p>
    <w:p w:rsidR="008B7D18" w:rsidRDefault="008B7D18" w:rsidP="008B7D18">
      <w:pPr>
        <w:ind w:firstLine="540"/>
        <w:rPr>
          <w:sz w:val="20"/>
        </w:rPr>
      </w:pPr>
    </w:p>
    <w:p w:rsidR="008B7D18" w:rsidRDefault="008B7D18" w:rsidP="008B7D18">
      <w:pPr>
        <w:ind w:firstLine="540"/>
        <w:rPr>
          <w:sz w:val="20"/>
        </w:rPr>
      </w:pPr>
      <w:r>
        <w:rPr>
          <w:sz w:val="20"/>
        </w:rPr>
        <w:t>Nine subsection and has 3 people to cover the task so far.</w:t>
      </w:r>
    </w:p>
    <w:p w:rsidR="00735327" w:rsidRPr="00E2679C" w:rsidRDefault="008B7D18" w:rsidP="008B7D18">
      <w:pPr>
        <w:pStyle w:val="Indent3"/>
      </w:pPr>
      <w:r>
        <w:rPr>
          <w:sz w:val="20"/>
        </w:rPr>
        <w:t>Valery suggested changing the title of the section due to not measuring DFR with moisture due to balance can be used for oil impregnated paper.</w:t>
      </w:r>
    </w:p>
    <w:p w:rsidR="00735327" w:rsidRPr="00735327" w:rsidRDefault="00735327" w:rsidP="00735327">
      <w:pPr>
        <w:pStyle w:val="Indent3"/>
        <w:keepNext/>
        <w:rPr>
          <w:b/>
          <w:lang w:val="en-AU"/>
        </w:rPr>
      </w:pPr>
      <w:r w:rsidRPr="00735327">
        <w:rPr>
          <w:b/>
        </w:rPr>
        <w:t xml:space="preserve">Task Force 6 </w:t>
      </w:r>
      <w:r w:rsidRPr="00735327">
        <w:rPr>
          <w:b/>
          <w:lang w:val="en-AU"/>
        </w:rPr>
        <w:t>Inferring of moisture in solid insulation from measurements conducted in liquid or gaseous medium</w:t>
      </w:r>
    </w:p>
    <w:p w:rsidR="00735327" w:rsidRPr="00735327" w:rsidRDefault="00735327" w:rsidP="00735327">
      <w:pPr>
        <w:pStyle w:val="Indent3"/>
        <w:keepNext/>
        <w:spacing w:before="0"/>
        <w:rPr>
          <w:b/>
        </w:rPr>
      </w:pPr>
      <w:r w:rsidRPr="00735327">
        <w:rPr>
          <w:b/>
          <w:lang w:val="en-AU"/>
        </w:rPr>
        <w:t xml:space="preserve">Task Force Leader - Valery </w:t>
      </w:r>
      <w:proofErr w:type="spellStart"/>
      <w:r w:rsidRPr="00735327">
        <w:rPr>
          <w:b/>
          <w:lang w:val="en-AU"/>
        </w:rPr>
        <w:t>Davydov</w:t>
      </w:r>
      <w:proofErr w:type="spellEnd"/>
      <w:r w:rsidRPr="00735327">
        <w:rPr>
          <w:b/>
          <w:lang w:val="en-AU"/>
        </w:rPr>
        <w:t xml:space="preserve"> </w:t>
      </w:r>
      <w:hyperlink r:id="rId12" w:history="1">
        <w:r w:rsidRPr="00735327">
          <w:rPr>
            <w:rStyle w:val="Hyperlink"/>
            <w:b/>
          </w:rPr>
          <w:t>valery.davydov@ieee.org</w:t>
        </w:r>
      </w:hyperlink>
    </w:p>
    <w:p w:rsidR="00130F23" w:rsidRDefault="00130F23" w:rsidP="00130F23">
      <w:pPr>
        <w:ind w:firstLine="540"/>
      </w:pPr>
    </w:p>
    <w:p w:rsidR="00130F23" w:rsidRDefault="00130F23" w:rsidP="00130F23">
      <w:pPr>
        <w:ind w:firstLine="540"/>
      </w:pPr>
      <w:r w:rsidRPr="00BF5DD8">
        <w:t xml:space="preserve">Minutes can be found in separate document supplied by Valery </w:t>
      </w:r>
      <w:proofErr w:type="spellStart"/>
      <w:r w:rsidRPr="00BF5DD8">
        <w:t>Davydov</w:t>
      </w:r>
      <w:proofErr w:type="spellEnd"/>
    </w:p>
    <w:p w:rsidR="00130F23" w:rsidRDefault="00130F23" w:rsidP="00130F23">
      <w:pPr>
        <w:ind w:firstLine="540"/>
      </w:pPr>
    </w:p>
    <w:p w:rsidR="00130F23" w:rsidRDefault="00130F23" w:rsidP="00130F23">
      <w:pPr>
        <w:ind w:firstLine="540"/>
      </w:pPr>
      <w:r>
        <w:t>The process of a separate annex was bought to attention of the WG.</w:t>
      </w:r>
    </w:p>
    <w:p w:rsidR="00735327" w:rsidRPr="00E2679C" w:rsidRDefault="00130F23" w:rsidP="00130F23">
      <w:pPr>
        <w:pStyle w:val="Indent3"/>
        <w:rPr>
          <w:i/>
        </w:rPr>
      </w:pPr>
      <w:r>
        <w:t>Tom Prevost then brought forward a separate task force for the moisture.  Then he proposed new subsection 6.1 to address a section not covered 6.1 in the table of contents pertaining to moisture migration and moisture distribution and/or annex A.  It was decided to be addressed as new business.</w:t>
      </w:r>
    </w:p>
    <w:p w:rsidR="00735327" w:rsidRPr="00E2679C" w:rsidRDefault="00735327" w:rsidP="00735327">
      <w:pPr>
        <w:pStyle w:val="Indent3"/>
        <w:keepNext/>
        <w:rPr>
          <w:b/>
        </w:rPr>
      </w:pPr>
      <w:r w:rsidRPr="00E2679C">
        <w:rPr>
          <w:b/>
        </w:rPr>
        <w:t>Task Force 7 Evaluation of aging and end of life of solid insulation parameters</w:t>
      </w:r>
    </w:p>
    <w:p w:rsidR="00735327" w:rsidRPr="00E2679C" w:rsidRDefault="00735327" w:rsidP="00735327">
      <w:pPr>
        <w:pStyle w:val="Indent3"/>
        <w:keepNext/>
        <w:spacing w:before="0"/>
      </w:pPr>
      <w:r w:rsidRPr="00E2679C">
        <w:rPr>
          <w:b/>
        </w:rPr>
        <w:t>Task Force Leader- Roger Wicks</w:t>
      </w:r>
      <w:r w:rsidRPr="00E2679C">
        <w:t xml:space="preserve"> </w:t>
      </w:r>
      <w:hyperlink r:id="rId13" w:history="1">
        <w:r w:rsidRPr="00E2679C">
          <w:rPr>
            <w:rStyle w:val="Hyperlink"/>
          </w:rPr>
          <w:t>roger.c.wicks@usa.dupont.com</w:t>
        </w:r>
      </w:hyperlink>
    </w:p>
    <w:p w:rsidR="00130F23" w:rsidRDefault="00130F23" w:rsidP="00130F23">
      <w:pPr>
        <w:ind w:left="540"/>
      </w:pPr>
    </w:p>
    <w:p w:rsidR="00130F23" w:rsidRDefault="00130F23" w:rsidP="00130F23">
      <w:pPr>
        <w:ind w:left="540"/>
      </w:pPr>
      <w:r>
        <w:t xml:space="preserve">The task force now has 9 members and it major discussion revolves around end of life aging of a transformer.  </w:t>
      </w:r>
    </w:p>
    <w:p w:rsidR="00735327" w:rsidRPr="00E2679C" w:rsidRDefault="00130F23" w:rsidP="00130F23">
      <w:pPr>
        <w:pStyle w:val="Indent3"/>
      </w:pPr>
      <w:r>
        <w:t xml:space="preserve">Task force is looking at a </w:t>
      </w:r>
      <w:r w:rsidR="00965901">
        <w:t>CIGR</w:t>
      </w:r>
      <w:r>
        <w:t>E document that very similar but there is a lot of referenced documentation that might be accessible to everyone.  There should be a limit on references due to access.</w:t>
      </w:r>
      <w:r w:rsidR="00735327" w:rsidRPr="00E2679C">
        <w:t xml:space="preserve"> </w:t>
      </w:r>
    </w:p>
    <w:p w:rsidR="00735327" w:rsidRPr="00735327" w:rsidRDefault="00735327" w:rsidP="00735327">
      <w:pPr>
        <w:pStyle w:val="Indent3"/>
        <w:keepNext/>
        <w:rPr>
          <w:b/>
        </w:rPr>
      </w:pPr>
      <w:r w:rsidRPr="00735327">
        <w:rPr>
          <w:b/>
        </w:rPr>
        <w:t>Task Force 8 Factory/workshop application of knowledge on moisture; establishing baselines</w:t>
      </w:r>
      <w:r w:rsidRPr="00735327">
        <w:rPr>
          <w:b/>
        </w:rPr>
        <w:br/>
        <w:t xml:space="preserve">Task Force Leader - </w:t>
      </w:r>
      <w:proofErr w:type="spellStart"/>
      <w:r w:rsidRPr="00735327">
        <w:rPr>
          <w:b/>
        </w:rPr>
        <w:t>Poorvi</w:t>
      </w:r>
      <w:proofErr w:type="spellEnd"/>
      <w:r w:rsidRPr="00735327">
        <w:rPr>
          <w:b/>
        </w:rPr>
        <w:t xml:space="preserve"> Patel </w:t>
      </w:r>
      <w:hyperlink r:id="rId14" w:history="1">
        <w:r w:rsidRPr="00735327">
          <w:rPr>
            <w:rStyle w:val="Hyperlink"/>
            <w:b/>
          </w:rPr>
          <w:t>poorvi.patel@us.abb.com</w:t>
        </w:r>
      </w:hyperlink>
    </w:p>
    <w:p w:rsidR="00130F23" w:rsidRDefault="00130F23" w:rsidP="003A6909">
      <w:pPr>
        <w:keepNext/>
        <w:ind w:left="540"/>
      </w:pPr>
    </w:p>
    <w:p w:rsidR="00130F23" w:rsidRPr="001300FA" w:rsidRDefault="00130F23" w:rsidP="003A6909">
      <w:pPr>
        <w:keepNext/>
        <w:ind w:left="540"/>
      </w:pPr>
      <w:r>
        <w:t xml:space="preserve">The task </w:t>
      </w:r>
      <w:proofErr w:type="gramStart"/>
      <w:r>
        <w:t>force has had two meetings since the last meeting and have</w:t>
      </w:r>
      <w:proofErr w:type="gramEnd"/>
      <w:r>
        <w:t xml:space="preserve"> progressed and should have the section ready soon.</w:t>
      </w:r>
    </w:p>
    <w:p w:rsidR="00130F23" w:rsidRDefault="00130F23" w:rsidP="003A6909">
      <w:pPr>
        <w:pStyle w:val="NormalWeb"/>
        <w:keepNext/>
        <w:numPr>
          <w:ilvl w:val="0"/>
          <w:numId w:val="34"/>
        </w:numPr>
        <w:rPr>
          <w:rFonts w:asciiTheme="minorHAnsi" w:hAnsiTheme="minorHAnsi" w:cstheme="minorHAnsi"/>
          <w:sz w:val="22"/>
          <w:szCs w:val="22"/>
        </w:rPr>
      </w:pPr>
      <w:r>
        <w:rPr>
          <w:rFonts w:asciiTheme="minorHAnsi" w:hAnsiTheme="minorHAnsi" w:cstheme="minorHAnsi"/>
          <w:sz w:val="22"/>
          <w:szCs w:val="22"/>
        </w:rPr>
        <w:t>Dew Point- Especially prior to shipping</w:t>
      </w:r>
    </w:p>
    <w:p w:rsidR="00130F23" w:rsidRDefault="00130F23" w:rsidP="003A6909">
      <w:pPr>
        <w:pStyle w:val="NormalWeb"/>
        <w:keepNext/>
        <w:numPr>
          <w:ilvl w:val="0"/>
          <w:numId w:val="34"/>
        </w:numPr>
        <w:rPr>
          <w:rFonts w:asciiTheme="minorHAnsi" w:hAnsiTheme="minorHAnsi" w:cstheme="minorHAnsi"/>
          <w:sz w:val="22"/>
          <w:szCs w:val="22"/>
        </w:rPr>
      </w:pPr>
      <w:r>
        <w:rPr>
          <w:rFonts w:asciiTheme="minorHAnsi" w:hAnsiTheme="minorHAnsi" w:cstheme="minorHAnsi"/>
          <w:sz w:val="22"/>
          <w:szCs w:val="22"/>
        </w:rPr>
        <w:t>Sample Block Method+ KF- which is not described in any of the IEEE documents as we know</w:t>
      </w:r>
    </w:p>
    <w:p w:rsidR="00130F23" w:rsidRDefault="00130F23" w:rsidP="003A6909">
      <w:pPr>
        <w:pStyle w:val="NormalWeb"/>
        <w:keepNext/>
        <w:numPr>
          <w:ilvl w:val="0"/>
          <w:numId w:val="34"/>
        </w:numPr>
        <w:rPr>
          <w:rFonts w:asciiTheme="minorHAnsi" w:hAnsiTheme="minorHAnsi" w:cstheme="minorHAnsi"/>
          <w:sz w:val="22"/>
          <w:szCs w:val="22"/>
        </w:rPr>
      </w:pPr>
      <w:r>
        <w:rPr>
          <w:rFonts w:asciiTheme="minorHAnsi" w:hAnsiTheme="minorHAnsi" w:cstheme="minorHAnsi"/>
          <w:sz w:val="22"/>
          <w:szCs w:val="22"/>
        </w:rPr>
        <w:t>Water Extraction Rate- method</w:t>
      </w:r>
    </w:p>
    <w:p w:rsidR="00130F23" w:rsidRDefault="00130F23" w:rsidP="00130F23">
      <w:pPr>
        <w:pStyle w:val="NormalWeb"/>
        <w:numPr>
          <w:ilvl w:val="0"/>
          <w:numId w:val="34"/>
        </w:numPr>
        <w:rPr>
          <w:rFonts w:asciiTheme="minorHAnsi" w:hAnsiTheme="minorHAnsi" w:cstheme="minorHAnsi"/>
          <w:sz w:val="22"/>
          <w:szCs w:val="22"/>
        </w:rPr>
      </w:pPr>
      <w:r>
        <w:rPr>
          <w:rFonts w:asciiTheme="minorHAnsi" w:hAnsiTheme="minorHAnsi" w:cstheme="minorHAnsi"/>
          <w:sz w:val="22"/>
          <w:szCs w:val="22"/>
        </w:rPr>
        <w:t>Relative Saturation in Oil-method</w:t>
      </w:r>
    </w:p>
    <w:p w:rsidR="00735327" w:rsidRPr="00E2679C" w:rsidRDefault="00130F23" w:rsidP="00130F23">
      <w:pPr>
        <w:pStyle w:val="Indent3"/>
      </w:pPr>
      <w:r>
        <w:rPr>
          <w:rFonts w:asciiTheme="minorHAnsi" w:hAnsiTheme="minorHAnsi" w:cstheme="minorHAnsi"/>
        </w:rPr>
        <w:lastRenderedPageBreak/>
        <w:t>Power Factor during the acceptance test – refer to stand IEEE standard for this test</w:t>
      </w:r>
      <w:r w:rsidR="00735327" w:rsidRPr="00E2679C">
        <w:t>.</w:t>
      </w:r>
    </w:p>
    <w:p w:rsidR="00735327" w:rsidRPr="00E2679C" w:rsidRDefault="00735327" w:rsidP="00735327">
      <w:pPr>
        <w:pStyle w:val="Indent3"/>
        <w:keepNext/>
      </w:pPr>
      <w:r w:rsidRPr="00735327">
        <w:rPr>
          <w:b/>
        </w:rPr>
        <w:t>Task Force 9 Field application of knowledge on moisture</w:t>
      </w:r>
      <w:r w:rsidRPr="00735327">
        <w:rPr>
          <w:b/>
        </w:rPr>
        <w:br/>
        <w:t xml:space="preserve">* Note: </w:t>
      </w:r>
      <w:r w:rsidRPr="00735327">
        <w:rPr>
          <w:b/>
          <w:i/>
          <w:iCs/>
        </w:rPr>
        <w:t>This section lists the risks associated with moisture</w:t>
      </w:r>
      <w:r w:rsidRPr="00735327">
        <w:rPr>
          <w:b/>
          <w:i/>
          <w:iCs/>
        </w:rPr>
        <w:br/>
      </w:r>
      <w:r w:rsidRPr="00E2679C">
        <w:rPr>
          <w:b/>
        </w:rPr>
        <w:t>Task Force Leader - Jim Thompson</w:t>
      </w:r>
      <w:r w:rsidRPr="00E2679C">
        <w:t xml:space="preserve"> </w:t>
      </w:r>
      <w:hyperlink r:id="rId15" w:history="1">
        <w:r w:rsidRPr="00E2679C">
          <w:rPr>
            <w:rStyle w:val="Hyperlink"/>
          </w:rPr>
          <w:t>serve1@svtv.com</w:t>
        </w:r>
      </w:hyperlink>
    </w:p>
    <w:p w:rsidR="00DE2A9B" w:rsidRDefault="00DE2A9B" w:rsidP="00735327">
      <w:pPr>
        <w:pStyle w:val="Indent3"/>
        <w:rPr>
          <w:rStyle w:val="Hyperlink"/>
          <w:color w:val="auto"/>
          <w:u w:val="none"/>
        </w:rPr>
      </w:pPr>
      <w:r w:rsidRPr="00DE2A9B">
        <w:rPr>
          <w:rStyle w:val="Hyperlink"/>
          <w:color w:val="auto"/>
          <w:u w:val="none"/>
        </w:rPr>
        <w:t>He is still looking for data for the task force</w:t>
      </w:r>
      <w:r w:rsidR="00EB13CD">
        <w:rPr>
          <w:rStyle w:val="Hyperlink"/>
          <w:color w:val="auto"/>
          <w:u w:val="none"/>
        </w:rPr>
        <w:t>.  The working group suggested/</w:t>
      </w:r>
      <w:r w:rsidRPr="00DE2A9B">
        <w:rPr>
          <w:rStyle w:val="Hyperlink"/>
          <w:color w:val="auto"/>
          <w:u w:val="none"/>
        </w:rPr>
        <w:t>requested that the query be sent to the entire group and maybe have more response to the request and Jim agreed.</w:t>
      </w:r>
    </w:p>
    <w:p w:rsidR="00DE2A9B" w:rsidRDefault="00DE2A9B" w:rsidP="00DE2A9B">
      <w:pPr>
        <w:rPr>
          <w:b/>
        </w:rPr>
      </w:pPr>
    </w:p>
    <w:p w:rsidR="00DE2A9B" w:rsidRDefault="00DE2A9B" w:rsidP="003A6909">
      <w:pPr>
        <w:keepNext/>
        <w:ind w:firstLine="540"/>
        <w:rPr>
          <w:b/>
        </w:rPr>
      </w:pPr>
      <w:r w:rsidRPr="000A518C">
        <w:rPr>
          <w:b/>
        </w:rPr>
        <w:t>New business</w:t>
      </w:r>
    </w:p>
    <w:p w:rsidR="00DE2A9B" w:rsidRDefault="00DE2A9B" w:rsidP="003A6909">
      <w:pPr>
        <w:keepNext/>
        <w:rPr>
          <w:b/>
        </w:rPr>
      </w:pPr>
    </w:p>
    <w:p w:rsidR="00DE2A9B" w:rsidRDefault="00DE2A9B" w:rsidP="003A6909">
      <w:pPr>
        <w:keepNext/>
        <w:ind w:firstLine="540"/>
        <w:rPr>
          <w:b/>
        </w:rPr>
      </w:pPr>
      <w:r>
        <w:rPr>
          <w:b/>
        </w:rPr>
        <w:t>There was two items for new business.</w:t>
      </w:r>
    </w:p>
    <w:p w:rsidR="00DE2A9B" w:rsidRDefault="00DE2A9B" w:rsidP="003A6909">
      <w:pPr>
        <w:keepNext/>
        <w:ind w:firstLine="540"/>
        <w:rPr>
          <w:b/>
        </w:rPr>
      </w:pPr>
    </w:p>
    <w:p w:rsidR="00DE2A9B" w:rsidRDefault="00DE2A9B" w:rsidP="00DE2A9B">
      <w:pPr>
        <w:pStyle w:val="ListParagraph"/>
        <w:numPr>
          <w:ilvl w:val="0"/>
          <w:numId w:val="39"/>
        </w:numPr>
      </w:pPr>
      <w:r>
        <w:t xml:space="preserve">Addition of a new task force covering the subject of moisture equilibrium and migration. Oleg </w:t>
      </w:r>
      <w:proofErr w:type="spellStart"/>
      <w:r>
        <w:t>Roizman</w:t>
      </w:r>
      <w:proofErr w:type="spellEnd"/>
      <w:r>
        <w:t xml:space="preserve"> made a motion to start a new task force covering these subjects with Don Cherry seconding. The motion passed.</w:t>
      </w:r>
    </w:p>
    <w:p w:rsidR="00735327" w:rsidRPr="00DE2A9B" w:rsidRDefault="00DE2A9B" w:rsidP="00DE2A9B">
      <w:pPr>
        <w:pStyle w:val="Indent3"/>
        <w:numPr>
          <w:ilvl w:val="0"/>
          <w:numId w:val="39"/>
        </w:numPr>
      </w:pPr>
      <w:r>
        <w:t xml:space="preserve">Where bibliography content should be located in the document. Valery </w:t>
      </w:r>
      <w:proofErr w:type="spellStart"/>
      <w:r>
        <w:t>Davydov</w:t>
      </w:r>
      <w:proofErr w:type="spellEnd"/>
      <w:r>
        <w:t xml:space="preserve"> made a motion to place all bibliography content in Annex A rather than have a bibliography section for each chapter. Bruce Forsyth seconded the motion and it passed.</w:t>
      </w:r>
    </w:p>
    <w:p w:rsidR="00735327" w:rsidRDefault="00735327" w:rsidP="00735327">
      <w:pPr>
        <w:pStyle w:val="Heading3"/>
      </w:pPr>
      <w:r w:rsidRPr="00A351B9">
        <w:t xml:space="preserve">Working Group for Application of High-Temperature Materials IEEE P-1276 – Mike </w:t>
      </w:r>
      <w:proofErr w:type="spellStart"/>
      <w:r w:rsidRPr="00A351B9">
        <w:t>Franche</w:t>
      </w:r>
      <w:r>
        <w:t>k</w:t>
      </w:r>
      <w:proofErr w:type="spellEnd"/>
    </w:p>
    <w:p w:rsidR="00E27E4F" w:rsidRPr="00DB62FF" w:rsidRDefault="00E27E4F" w:rsidP="00E27E4F">
      <w:pPr>
        <w:pStyle w:val="Indent3"/>
        <w:keepNext/>
      </w:pPr>
      <w:r w:rsidRPr="00DB62FF">
        <w:rPr>
          <w:color w:val="000000"/>
        </w:rPr>
        <w:t xml:space="preserve">Hyatt Regency San Antonio </w:t>
      </w:r>
      <w:proofErr w:type="spellStart"/>
      <w:r w:rsidRPr="00DB62FF">
        <w:rPr>
          <w:color w:val="000000"/>
        </w:rPr>
        <w:t>Riverwalk</w:t>
      </w:r>
      <w:proofErr w:type="spellEnd"/>
      <w:r w:rsidRPr="00DB62FF">
        <w:rPr>
          <w:color w:val="000000"/>
        </w:rPr>
        <w:t xml:space="preserve"> – San Antonio, </w:t>
      </w:r>
      <w:proofErr w:type="gramStart"/>
      <w:r w:rsidRPr="00DB62FF">
        <w:rPr>
          <w:color w:val="000000"/>
        </w:rPr>
        <w:t>Texas  USA</w:t>
      </w:r>
      <w:proofErr w:type="gramEnd"/>
    </w:p>
    <w:p w:rsidR="00E27E4F" w:rsidRPr="00DB62FF" w:rsidRDefault="00E27E4F" w:rsidP="00E27E4F">
      <w:pPr>
        <w:pStyle w:val="Indent3"/>
        <w:keepNext/>
        <w:spacing w:before="0"/>
      </w:pPr>
      <w:r w:rsidRPr="00DB62FF">
        <w:t xml:space="preserve">Room – </w:t>
      </w:r>
      <w:r>
        <w:t>Live Oak</w:t>
      </w:r>
    </w:p>
    <w:p w:rsidR="00735327" w:rsidRDefault="00E27E4F" w:rsidP="00E27E4F">
      <w:pPr>
        <w:pStyle w:val="Indent3"/>
        <w:spacing w:before="0"/>
        <w:rPr>
          <w:rFonts w:ascii="Arial" w:hAnsi="Arial" w:cs="Arial"/>
          <w:b/>
        </w:rPr>
      </w:pPr>
      <w:r>
        <w:t xml:space="preserve">April 14, 2015, </w:t>
      </w:r>
      <w:r w:rsidRPr="00DB62FF">
        <w:t>3:15pm – 4:30pm</w:t>
      </w:r>
    </w:p>
    <w:p w:rsidR="00E27E4F" w:rsidRPr="00DB62FF" w:rsidRDefault="00735327" w:rsidP="00E27E4F">
      <w:pPr>
        <w:keepNext/>
        <w:numPr>
          <w:ilvl w:val="0"/>
          <w:numId w:val="37"/>
        </w:numPr>
        <w:tabs>
          <w:tab w:val="left" w:pos="900"/>
          <w:tab w:val="left" w:pos="7200"/>
        </w:tabs>
        <w:autoSpaceDE w:val="0"/>
        <w:autoSpaceDN w:val="0"/>
        <w:adjustRightInd w:val="0"/>
        <w:spacing w:before="240" w:line="240" w:lineRule="atLeast"/>
        <w:ind w:left="900" w:hanging="360"/>
        <w:rPr>
          <w:rFonts w:cs="Times New Roman"/>
          <w:color w:val="000000"/>
        </w:rPr>
      </w:pPr>
      <w:r w:rsidRPr="00A3149C">
        <w:rPr>
          <w:color w:val="000000"/>
        </w:rPr>
        <w:t>Welcome &amp; Chairman's Remarks</w:t>
      </w:r>
      <w:r w:rsidRPr="00A3149C">
        <w:rPr>
          <w:color w:val="000000"/>
        </w:rPr>
        <w:tab/>
      </w:r>
      <w:r w:rsidR="00E27E4F">
        <w:rPr>
          <w:rFonts w:cs="Times New Roman"/>
          <w:color w:val="000000"/>
        </w:rPr>
        <w:t>R. Wicks</w:t>
      </w:r>
    </w:p>
    <w:p w:rsidR="00735327" w:rsidRPr="00A3149C" w:rsidRDefault="00E27E4F" w:rsidP="0094763F">
      <w:pPr>
        <w:keepNext/>
        <w:tabs>
          <w:tab w:val="left" w:pos="900"/>
          <w:tab w:val="left" w:pos="7200"/>
        </w:tabs>
        <w:autoSpaceDE w:val="0"/>
        <w:autoSpaceDN w:val="0"/>
        <w:adjustRightInd w:val="0"/>
        <w:spacing w:before="240" w:line="240" w:lineRule="atLeast"/>
        <w:ind w:left="540"/>
        <w:rPr>
          <w:color w:val="000000"/>
        </w:rPr>
      </w:pPr>
      <w:r>
        <w:rPr>
          <w:rFonts w:cs="Times New Roman"/>
          <w:color w:val="000000"/>
        </w:rPr>
        <w:t>Roger</w:t>
      </w:r>
      <w:r w:rsidRPr="00DB62FF">
        <w:rPr>
          <w:rFonts w:cs="Times New Roman"/>
          <w:color w:val="000000"/>
        </w:rPr>
        <w:t xml:space="preserve"> opened the meeting at 3:16pm </w:t>
      </w:r>
      <w:r>
        <w:rPr>
          <w:rFonts w:cs="Times New Roman"/>
          <w:color w:val="000000"/>
        </w:rPr>
        <w:t xml:space="preserve">explaining the purpose and scope of the WG, encouraging participation from members. He also indicated that Michael </w:t>
      </w:r>
      <w:proofErr w:type="spellStart"/>
      <w:r>
        <w:rPr>
          <w:rFonts w:cs="Times New Roman"/>
          <w:color w:val="000000"/>
        </w:rPr>
        <w:t>Franchek</w:t>
      </w:r>
      <w:proofErr w:type="spellEnd"/>
      <w:r>
        <w:rPr>
          <w:rFonts w:cs="Times New Roman"/>
          <w:color w:val="000000"/>
        </w:rPr>
        <w:t xml:space="preserve"> has resigned to the position of chair of WG and that he is assuming now this position. For now Mike will continue to have the position of vice-chair.</w:t>
      </w:r>
      <w:r w:rsidR="00735327" w:rsidRPr="00A3149C">
        <w:rPr>
          <w:color w:val="000000"/>
        </w:rPr>
        <w:t xml:space="preserve">  </w:t>
      </w:r>
    </w:p>
    <w:p w:rsidR="00735327" w:rsidRPr="00A3149C" w:rsidRDefault="00735327" w:rsidP="0094763F">
      <w:pPr>
        <w:keepNext/>
        <w:numPr>
          <w:ilvl w:val="0"/>
          <w:numId w:val="37"/>
        </w:numPr>
        <w:tabs>
          <w:tab w:val="left" w:pos="900"/>
          <w:tab w:val="left" w:pos="7200"/>
        </w:tabs>
        <w:autoSpaceDE w:val="0"/>
        <w:autoSpaceDN w:val="0"/>
        <w:adjustRightInd w:val="0"/>
        <w:spacing w:before="240" w:line="240" w:lineRule="atLeast"/>
        <w:rPr>
          <w:color w:val="000000"/>
        </w:rPr>
      </w:pPr>
      <w:r w:rsidRPr="00A3149C">
        <w:rPr>
          <w:color w:val="000000"/>
        </w:rPr>
        <w:t>Circulation of Attendance Rosters</w:t>
      </w:r>
      <w:r w:rsidRPr="00A3149C">
        <w:rPr>
          <w:color w:val="000000"/>
        </w:rPr>
        <w:tab/>
      </w:r>
      <w:r w:rsidR="0094763F">
        <w:rPr>
          <w:rFonts w:cs="Times New Roman"/>
          <w:color w:val="000000"/>
        </w:rPr>
        <w:t>J. Arteaga</w:t>
      </w:r>
    </w:p>
    <w:p w:rsidR="00735327" w:rsidRPr="00A3149C" w:rsidRDefault="00735327" w:rsidP="00735327">
      <w:pPr>
        <w:autoSpaceDE w:val="0"/>
        <w:autoSpaceDN w:val="0"/>
        <w:adjustRightInd w:val="0"/>
        <w:spacing w:before="120" w:line="240" w:lineRule="atLeast"/>
        <w:ind w:left="900"/>
        <w:rPr>
          <w:color w:val="000000"/>
        </w:rPr>
      </w:pPr>
      <w:r w:rsidRPr="00A3149C">
        <w:rPr>
          <w:color w:val="000000"/>
        </w:rPr>
        <w:t>Circulated</w:t>
      </w:r>
    </w:p>
    <w:p w:rsidR="00735327" w:rsidRPr="00A3149C" w:rsidRDefault="00735327" w:rsidP="0094763F">
      <w:pPr>
        <w:keepNext/>
        <w:numPr>
          <w:ilvl w:val="0"/>
          <w:numId w:val="37"/>
        </w:numPr>
        <w:tabs>
          <w:tab w:val="left" w:pos="900"/>
          <w:tab w:val="left" w:pos="7200"/>
        </w:tabs>
        <w:autoSpaceDE w:val="0"/>
        <w:autoSpaceDN w:val="0"/>
        <w:adjustRightInd w:val="0"/>
        <w:spacing w:before="240" w:line="240" w:lineRule="atLeast"/>
        <w:rPr>
          <w:color w:val="000000"/>
        </w:rPr>
      </w:pPr>
      <w:r w:rsidRPr="00A3149C">
        <w:rPr>
          <w:color w:val="000000"/>
        </w:rPr>
        <w:t>Attendance for Quorum</w:t>
      </w:r>
      <w:r w:rsidRPr="00A3149C">
        <w:rPr>
          <w:color w:val="000000"/>
        </w:rPr>
        <w:tab/>
      </w:r>
      <w:r w:rsidR="0094763F">
        <w:rPr>
          <w:rFonts w:cs="Times New Roman"/>
          <w:color w:val="000000"/>
        </w:rPr>
        <w:t>J. Arteaga</w:t>
      </w:r>
    </w:p>
    <w:p w:rsidR="00735327" w:rsidRPr="00A3149C" w:rsidRDefault="0094763F" w:rsidP="00735327">
      <w:pPr>
        <w:pStyle w:val="Indent3"/>
        <w:rPr>
          <w:color w:val="000000"/>
        </w:rPr>
      </w:pPr>
      <w:r w:rsidRPr="00DB62FF">
        <w:rPr>
          <w:rStyle w:val="Indent3Char"/>
        </w:rPr>
        <w:t>1</w:t>
      </w:r>
      <w:r>
        <w:rPr>
          <w:rStyle w:val="Indent3Char"/>
        </w:rPr>
        <w:t>6</w:t>
      </w:r>
      <w:r w:rsidRPr="00DB62FF">
        <w:rPr>
          <w:rStyle w:val="Indent3Char"/>
        </w:rPr>
        <w:t xml:space="preserve"> members </w:t>
      </w:r>
      <w:r>
        <w:rPr>
          <w:rStyle w:val="Indent3Char"/>
        </w:rPr>
        <w:t xml:space="preserve">were </w:t>
      </w:r>
      <w:r w:rsidRPr="00DB62FF">
        <w:rPr>
          <w:rStyle w:val="Indent3Char"/>
        </w:rPr>
        <w:t xml:space="preserve">in attendance </w:t>
      </w:r>
      <w:r>
        <w:rPr>
          <w:rStyle w:val="Indent3Char"/>
        </w:rPr>
        <w:t xml:space="preserve">meeting the </w:t>
      </w:r>
      <w:r w:rsidRPr="00DB62FF">
        <w:rPr>
          <w:rStyle w:val="Indent3Char"/>
        </w:rPr>
        <w:t>quorum</w:t>
      </w:r>
      <w:r>
        <w:rPr>
          <w:rStyle w:val="Indent3Char"/>
        </w:rPr>
        <w:t xml:space="preserve"> required</w:t>
      </w:r>
      <w:r w:rsidRPr="00DB62FF">
        <w:rPr>
          <w:rStyle w:val="Indent3Char"/>
        </w:rPr>
        <w:t xml:space="preserve">.  From the rosters at the end of the meeting there </w:t>
      </w:r>
      <w:r>
        <w:rPr>
          <w:rStyle w:val="Indent3Char"/>
        </w:rPr>
        <w:t xml:space="preserve">were </w:t>
      </w:r>
      <w:r w:rsidRPr="00DB62FF">
        <w:rPr>
          <w:rStyle w:val="Indent3Char"/>
        </w:rPr>
        <w:t>1</w:t>
      </w:r>
      <w:r>
        <w:rPr>
          <w:rStyle w:val="Indent3Char"/>
        </w:rPr>
        <w:t>8</w:t>
      </w:r>
      <w:r w:rsidRPr="00DB62FF">
        <w:rPr>
          <w:rStyle w:val="Indent3Char"/>
        </w:rPr>
        <w:t xml:space="preserve"> members in attendance and 4</w:t>
      </w:r>
      <w:r>
        <w:rPr>
          <w:rStyle w:val="Indent3Char"/>
        </w:rPr>
        <w:t>3 guests.  Of these 43 guests, 4</w:t>
      </w:r>
      <w:r w:rsidRPr="00DB62FF">
        <w:rPr>
          <w:rStyle w:val="Indent3Char"/>
        </w:rPr>
        <w:t xml:space="preserve"> requested membership. </w:t>
      </w:r>
      <w:r>
        <w:rPr>
          <w:rStyle w:val="Indent3Char"/>
        </w:rPr>
        <w:t>The attendance will be reviewed and new members will be added if they meet current attendance requirements</w:t>
      </w:r>
      <w:r w:rsidR="00735327" w:rsidRPr="00A3149C">
        <w:rPr>
          <w:color w:val="000000"/>
        </w:rPr>
        <w:t>.</w:t>
      </w:r>
    </w:p>
    <w:p w:rsidR="00735327" w:rsidRPr="00A3149C" w:rsidRDefault="00735327" w:rsidP="0094763F">
      <w:pPr>
        <w:keepNext/>
        <w:numPr>
          <w:ilvl w:val="0"/>
          <w:numId w:val="37"/>
        </w:numPr>
        <w:tabs>
          <w:tab w:val="left" w:pos="900"/>
          <w:tab w:val="left" w:pos="7200"/>
        </w:tabs>
        <w:autoSpaceDE w:val="0"/>
        <w:autoSpaceDN w:val="0"/>
        <w:adjustRightInd w:val="0"/>
        <w:spacing w:before="240" w:line="240" w:lineRule="atLeast"/>
        <w:rPr>
          <w:color w:val="000000"/>
        </w:rPr>
      </w:pPr>
      <w:r w:rsidRPr="00A3149C">
        <w:rPr>
          <w:color w:val="000000"/>
        </w:rPr>
        <w:t xml:space="preserve">Approval of  </w:t>
      </w:r>
      <w:r w:rsidR="0094763F">
        <w:rPr>
          <w:color w:val="000000"/>
        </w:rPr>
        <w:t>Fall 2015</w:t>
      </w:r>
      <w:r w:rsidRPr="00A3149C">
        <w:rPr>
          <w:color w:val="000000"/>
        </w:rPr>
        <w:t xml:space="preserve"> Meeting Minutes – </w:t>
      </w:r>
      <w:r w:rsidR="0094763F">
        <w:rPr>
          <w:color w:val="000000"/>
        </w:rPr>
        <w:t>Washington, DC</w:t>
      </w:r>
      <w:r w:rsidRPr="00A3149C">
        <w:rPr>
          <w:color w:val="000000"/>
        </w:rPr>
        <w:tab/>
      </w:r>
      <w:r w:rsidR="0094763F">
        <w:rPr>
          <w:rFonts w:cs="Times New Roman"/>
          <w:color w:val="000000"/>
        </w:rPr>
        <w:t>J. Arteaga</w:t>
      </w:r>
    </w:p>
    <w:p w:rsidR="00735327" w:rsidRPr="00A3149C" w:rsidRDefault="0094763F" w:rsidP="00735327">
      <w:pPr>
        <w:pStyle w:val="Indent3"/>
      </w:pPr>
      <w:r>
        <w:t xml:space="preserve">Marion </w:t>
      </w:r>
      <w:proofErr w:type="spellStart"/>
      <w:r>
        <w:t>Jaroszewski</w:t>
      </w:r>
      <w:proofErr w:type="spellEnd"/>
      <w:r>
        <w:t xml:space="preserve"> made the motion to approve the minutes as written. Thomas Golner </w:t>
      </w:r>
      <w:proofErr w:type="gramStart"/>
      <w:r>
        <w:t>second</w:t>
      </w:r>
      <w:proofErr w:type="gramEnd"/>
      <w:r>
        <w:t xml:space="preserve"> it, and all members unanimously approved them.</w:t>
      </w:r>
      <w:r w:rsidR="00735327" w:rsidRPr="00A3149C">
        <w:t xml:space="preserve"> </w:t>
      </w:r>
    </w:p>
    <w:p w:rsidR="00735327" w:rsidRPr="00A3149C" w:rsidRDefault="00735327" w:rsidP="0094763F">
      <w:pPr>
        <w:keepNext/>
        <w:numPr>
          <w:ilvl w:val="0"/>
          <w:numId w:val="37"/>
        </w:numPr>
        <w:tabs>
          <w:tab w:val="left" w:pos="900"/>
          <w:tab w:val="left" w:pos="7200"/>
        </w:tabs>
        <w:autoSpaceDE w:val="0"/>
        <w:autoSpaceDN w:val="0"/>
        <w:adjustRightInd w:val="0"/>
        <w:spacing w:before="240" w:line="240" w:lineRule="atLeast"/>
        <w:rPr>
          <w:color w:val="000000"/>
        </w:rPr>
      </w:pPr>
      <w:r w:rsidRPr="00A3149C">
        <w:rPr>
          <w:color w:val="000000"/>
        </w:rPr>
        <w:lastRenderedPageBreak/>
        <w:t xml:space="preserve">Approval </w:t>
      </w:r>
      <w:r>
        <w:rPr>
          <w:color w:val="000000"/>
        </w:rPr>
        <w:t>of Meeting Agenda</w:t>
      </w:r>
      <w:r>
        <w:rPr>
          <w:color w:val="000000"/>
        </w:rPr>
        <w:tab/>
      </w:r>
      <w:r w:rsidR="005B1811">
        <w:rPr>
          <w:rFonts w:cs="Times New Roman"/>
          <w:color w:val="000000"/>
        </w:rPr>
        <w:t>R. Wicks</w:t>
      </w:r>
    </w:p>
    <w:p w:rsidR="00735327" w:rsidRPr="00A3149C" w:rsidRDefault="005B1811" w:rsidP="00735327">
      <w:pPr>
        <w:pStyle w:val="Indent3"/>
      </w:pPr>
      <w:r>
        <w:t>The agenda was approved unanimously without changes</w:t>
      </w:r>
      <w:r w:rsidR="00735327" w:rsidRPr="00A3149C">
        <w:t>.</w:t>
      </w:r>
    </w:p>
    <w:p w:rsidR="00735327" w:rsidRPr="00A3149C" w:rsidRDefault="00735327" w:rsidP="0094763F">
      <w:pPr>
        <w:keepNext/>
        <w:numPr>
          <w:ilvl w:val="0"/>
          <w:numId w:val="37"/>
        </w:numPr>
        <w:tabs>
          <w:tab w:val="left" w:pos="900"/>
          <w:tab w:val="left" w:pos="7200"/>
        </w:tabs>
        <w:autoSpaceDE w:val="0"/>
        <w:autoSpaceDN w:val="0"/>
        <w:adjustRightInd w:val="0"/>
        <w:spacing w:before="240" w:line="240" w:lineRule="atLeast"/>
        <w:rPr>
          <w:color w:val="000000"/>
        </w:rPr>
      </w:pPr>
      <w:r w:rsidRPr="00A3149C">
        <w:rPr>
          <w:color w:val="000000"/>
        </w:rPr>
        <w:t>Review of IEEE 1276 D1 Table of Contents/Changes</w:t>
      </w:r>
      <w:r w:rsidRPr="00A3149C">
        <w:rPr>
          <w:color w:val="000000"/>
        </w:rPr>
        <w:tab/>
        <w:t>All</w:t>
      </w:r>
    </w:p>
    <w:p w:rsidR="005B1811" w:rsidRDefault="005B1811" w:rsidP="005B1811">
      <w:pPr>
        <w:pStyle w:val="Indent3"/>
      </w:pPr>
      <w:r>
        <w:t>Chairman clarified the scope of the guide explained the difference of this with standard C57.154, where IEEE 1276 can expand in the information provided as tutorial.</w:t>
      </w:r>
    </w:p>
    <w:p w:rsidR="005B1811" w:rsidRDefault="005B1811" w:rsidP="005B1811">
      <w:pPr>
        <w:pStyle w:val="Indent3"/>
      </w:pPr>
      <w:r>
        <w:t>Patrick McShane indicated that section 6 (Insulating Materials) is a duplicate of standard C57.154 and that the table of content currently does not include additional material like gaskets or accessories that need to be addressed. Also he indicated that the scope of both documents is almost the same, questioning the need for the guide, unless additional materials and components are included, which would lead to change the PAR with a new scope.</w:t>
      </w:r>
    </w:p>
    <w:p w:rsidR="005B1811" w:rsidRDefault="005B1811" w:rsidP="005B1811">
      <w:pPr>
        <w:pStyle w:val="Indent3"/>
      </w:pPr>
      <w:r>
        <w:t>The chair indicated that this could be feasible once the different sections are completed and, with the members review, it may be identified to change the scope. At this time of development is too early to define and it will be looked at once the document completion is more advanced.</w:t>
      </w:r>
    </w:p>
    <w:p w:rsidR="005B1811" w:rsidRDefault="005B1811" w:rsidP="005B1811">
      <w:pPr>
        <w:pStyle w:val="Indent3"/>
      </w:pPr>
      <w:r>
        <w:t>Richard Marek mentioned that the scope for C57.154, as well as of IEEE 1276 is broad enough that can include other materials that were not part of the standard, focusing more on identifying the types of insulation to use and the temperature limits of this.</w:t>
      </w:r>
    </w:p>
    <w:p w:rsidR="005B1811" w:rsidRDefault="005B1811" w:rsidP="005B1811">
      <w:pPr>
        <w:pStyle w:val="Indent3"/>
      </w:pPr>
      <w:r>
        <w:t>The chair of the WG mentioned that previous revisions of IEC 60076-14 had good informative references that were omitted once it became a standard, and that this material can be reviewed by group members for its incorporation in present guide. Chair will request copies of this document for distribution between group members.</w:t>
      </w:r>
    </w:p>
    <w:p w:rsidR="005B1811" w:rsidRDefault="005B1811" w:rsidP="005B1811">
      <w:pPr>
        <w:pStyle w:val="Indent3"/>
      </w:pPr>
      <w:r>
        <w:t xml:space="preserve">It was also identified that the </w:t>
      </w:r>
      <w:proofErr w:type="gramStart"/>
      <w:r>
        <w:t>use</w:t>
      </w:r>
      <w:proofErr w:type="gramEnd"/>
      <w:r>
        <w:t xml:space="preserve"> of enamel covered conductor that are mechanically modified (flattened) have a different thermal properties than the round conductor and that this need to be included in the guide.</w:t>
      </w:r>
    </w:p>
    <w:p w:rsidR="005B1811" w:rsidRDefault="005B1811" w:rsidP="005B1811">
      <w:pPr>
        <w:pStyle w:val="Indent3"/>
      </w:pPr>
      <w:r>
        <w:t>An additional section will be added to guide to cover accessories and components in the transformer. Patrick McShane and Thomas Golner will draft a request to transformers manufacturers to identified the different accessories and components required for high temperature applications. This request will be requested to be circulated among members of the Insulation Life, Distribution Transformers and Insulating Fluids subcommittees.</w:t>
      </w:r>
    </w:p>
    <w:p w:rsidR="005B1811" w:rsidRDefault="005B1811" w:rsidP="005B1811">
      <w:pPr>
        <w:pStyle w:val="Indent3"/>
      </w:pPr>
      <w:r>
        <w:t xml:space="preserve">Kurt </w:t>
      </w:r>
      <w:proofErr w:type="spellStart"/>
      <w:r>
        <w:t>Kainedes</w:t>
      </w:r>
      <w:proofErr w:type="spellEnd"/>
      <w:r>
        <w:t xml:space="preserve"> requested to have an updated content list, and the chair will issue this, via e-mail to members, by May 15, 2015.</w:t>
      </w:r>
    </w:p>
    <w:p w:rsidR="00735327" w:rsidRDefault="005B1811" w:rsidP="005B1811">
      <w:pPr>
        <w:pStyle w:val="Indent3"/>
      </w:pPr>
      <w:r>
        <w:t>The chair made an emphasis that the PAR expires at the end of 2016 and that the guide needs to be balloted the fall of next year, so he encouraged the members to provide their feedback at the earliest possible</w:t>
      </w:r>
      <w:r w:rsidR="00735327" w:rsidRPr="00A3149C">
        <w:t xml:space="preserve">.  </w:t>
      </w:r>
    </w:p>
    <w:p w:rsidR="005B1811" w:rsidRPr="00DF2CA8" w:rsidRDefault="005B1811" w:rsidP="003A6909">
      <w:pPr>
        <w:pStyle w:val="Indent3"/>
        <w:keepNext/>
        <w:numPr>
          <w:ilvl w:val="0"/>
          <w:numId w:val="37"/>
        </w:numPr>
        <w:tabs>
          <w:tab w:val="clear" w:pos="930"/>
        </w:tabs>
        <w:ind w:left="900"/>
      </w:pPr>
      <w:r w:rsidRPr="00DF2CA8">
        <w:rPr>
          <w:color w:val="000000"/>
        </w:rPr>
        <w:t>Assignment of tasks</w:t>
      </w:r>
      <w:r>
        <w:rPr>
          <w:color w:val="000000"/>
        </w:rPr>
        <w:t xml:space="preserve"> for the revision of the different sections of guide:</w:t>
      </w:r>
    </w:p>
    <w:p w:rsidR="005B1811" w:rsidRPr="00DB62FF" w:rsidRDefault="005B1811" w:rsidP="005B1811">
      <w:pPr>
        <w:pStyle w:val="Indent3"/>
        <w:ind w:left="510"/>
      </w:pPr>
      <w:r w:rsidRPr="00DB62FF">
        <w:t xml:space="preserve">Introduction – </w:t>
      </w:r>
      <w:r>
        <w:t>it is very complete and it was requested to have additional comments by members of WG.</w:t>
      </w:r>
    </w:p>
    <w:p w:rsidR="005B1811" w:rsidRPr="00DB62FF" w:rsidRDefault="005B1811" w:rsidP="005B1811">
      <w:pPr>
        <w:pStyle w:val="Indent3"/>
      </w:pPr>
      <w:r>
        <w:lastRenderedPageBreak/>
        <w:t>Section 4 -</w:t>
      </w:r>
      <w:r w:rsidRPr="00553A2A">
        <w:t xml:space="preserve"> Merits of operating at high temperatures</w:t>
      </w:r>
      <w:r>
        <w:t>.</w:t>
      </w:r>
      <w:r w:rsidRPr="00DB62FF">
        <w:t xml:space="preserve">  </w:t>
      </w:r>
      <w:proofErr w:type="gramStart"/>
      <w:r w:rsidRPr="00DB62FF">
        <w:t xml:space="preserve">Volunteers – Kurt </w:t>
      </w:r>
      <w:proofErr w:type="spellStart"/>
      <w:r w:rsidRPr="00DB62FF">
        <w:t>Kaineder</w:t>
      </w:r>
      <w:proofErr w:type="spellEnd"/>
      <w:r w:rsidRPr="00DB62FF">
        <w:t xml:space="preserve">, Marion </w:t>
      </w:r>
      <w:proofErr w:type="spellStart"/>
      <w:r w:rsidRPr="00DB62FF">
        <w:t>Jaroszewski</w:t>
      </w:r>
      <w:proofErr w:type="spellEnd"/>
      <w:r w:rsidRPr="00DB62FF">
        <w:t xml:space="preserve">, </w:t>
      </w:r>
      <w:r w:rsidRPr="00DB62FF">
        <w:rPr>
          <w:u w:val="single"/>
        </w:rPr>
        <w:t xml:space="preserve">John </w:t>
      </w:r>
      <w:proofErr w:type="spellStart"/>
      <w:r w:rsidRPr="00DB62FF">
        <w:rPr>
          <w:u w:val="single"/>
        </w:rPr>
        <w:t>Luksich</w:t>
      </w:r>
      <w:proofErr w:type="spellEnd"/>
      <w:r>
        <w:t>, and Tom Golner.</w:t>
      </w:r>
      <w:proofErr w:type="gramEnd"/>
    </w:p>
    <w:p w:rsidR="005B1811" w:rsidRPr="00DB62FF" w:rsidRDefault="005B1811" w:rsidP="005B1811">
      <w:pPr>
        <w:pStyle w:val="Indent3"/>
      </w:pPr>
      <w:r w:rsidRPr="00DB62FF">
        <w:t xml:space="preserve">Section 5 – </w:t>
      </w:r>
      <w:r w:rsidRPr="003410C1">
        <w:t xml:space="preserve">Insulation-system temperature ratings, test procedures, and material </w:t>
      </w:r>
      <w:proofErr w:type="gramStart"/>
      <w:r w:rsidRPr="003410C1">
        <w:t>aging  qualification</w:t>
      </w:r>
      <w:proofErr w:type="gramEnd"/>
      <w:r w:rsidRPr="00DB62FF">
        <w:t xml:space="preserve">.  Volunteers – Mike </w:t>
      </w:r>
      <w:proofErr w:type="spellStart"/>
      <w:r w:rsidRPr="00DB62FF">
        <w:t>Franchek</w:t>
      </w:r>
      <w:proofErr w:type="spellEnd"/>
      <w:r w:rsidRPr="00DB62FF">
        <w:t xml:space="preserve">, </w:t>
      </w:r>
      <w:r w:rsidRPr="00DB62FF">
        <w:rPr>
          <w:u w:val="single"/>
        </w:rPr>
        <w:t>Roger Wicks</w:t>
      </w:r>
      <w:r w:rsidRPr="00DB62FF">
        <w:t xml:space="preserve">, Ken </w:t>
      </w:r>
      <w:proofErr w:type="spellStart"/>
      <w:r w:rsidRPr="00DB62FF">
        <w:t>McNeish</w:t>
      </w:r>
      <w:proofErr w:type="spellEnd"/>
      <w:r>
        <w:t>,</w:t>
      </w:r>
      <w:r w:rsidRPr="00DB62FF">
        <w:t xml:space="preserve"> Tom Golner</w:t>
      </w:r>
      <w:r>
        <w:t xml:space="preserve">, Dave </w:t>
      </w:r>
      <w:proofErr w:type="spellStart"/>
      <w:r>
        <w:t>Stankes</w:t>
      </w:r>
      <w:proofErr w:type="spellEnd"/>
      <w:r>
        <w:t xml:space="preserve">, Solomon Chiang and Joshua </w:t>
      </w:r>
      <w:proofErr w:type="spellStart"/>
      <w:r>
        <w:t>Verdell</w:t>
      </w:r>
      <w:proofErr w:type="spellEnd"/>
      <w:r>
        <w:t>.</w:t>
      </w:r>
    </w:p>
    <w:p w:rsidR="005B1811" w:rsidRPr="00DB62FF" w:rsidRDefault="005B1811" w:rsidP="005B1811">
      <w:pPr>
        <w:pStyle w:val="Indent3"/>
      </w:pPr>
      <w:proofErr w:type="gramStart"/>
      <w:r w:rsidRPr="00DB62FF">
        <w:t>Section 6 – Insulating Materials</w:t>
      </w:r>
      <w:r>
        <w:t>.</w:t>
      </w:r>
      <w:proofErr w:type="gramEnd"/>
      <w:r w:rsidRPr="00DB62FF">
        <w:t xml:space="preserve"> </w:t>
      </w:r>
      <w:proofErr w:type="gramStart"/>
      <w:r w:rsidRPr="00DB62FF">
        <w:t xml:space="preserve">Volunteers – Claire Claiborne, Javier Arteaga, Julio </w:t>
      </w:r>
      <w:proofErr w:type="spellStart"/>
      <w:r w:rsidRPr="00DB62FF">
        <w:t>Calderia</w:t>
      </w:r>
      <w:proofErr w:type="spellEnd"/>
      <w:r w:rsidRPr="00DB62FF">
        <w:t>, Patrick McShane.</w:t>
      </w:r>
      <w:proofErr w:type="gramEnd"/>
      <w:r w:rsidRPr="00DB62FF">
        <w:t xml:space="preserve">  </w:t>
      </w:r>
    </w:p>
    <w:p w:rsidR="005B1811" w:rsidRPr="00DB62FF" w:rsidRDefault="005B1811" w:rsidP="005B1811">
      <w:pPr>
        <w:pStyle w:val="Indent3"/>
      </w:pPr>
      <w:r w:rsidRPr="00DB62FF">
        <w:t xml:space="preserve">Section 7 – </w:t>
      </w:r>
      <w:r w:rsidRPr="001C4DFD">
        <w:t>Description of high-temperature transformers</w:t>
      </w:r>
      <w:r w:rsidRPr="00DB62FF">
        <w:t xml:space="preserve">.  </w:t>
      </w:r>
      <w:proofErr w:type="gramStart"/>
      <w:r w:rsidRPr="00DB62FF">
        <w:t xml:space="preserve">Volunteers – Kurt </w:t>
      </w:r>
      <w:proofErr w:type="spellStart"/>
      <w:r w:rsidRPr="00DB62FF">
        <w:t>Kaineder</w:t>
      </w:r>
      <w:proofErr w:type="spellEnd"/>
      <w:r w:rsidRPr="00DB62FF">
        <w:t xml:space="preserve">, </w:t>
      </w:r>
      <w:r w:rsidRPr="00DB62FF">
        <w:rPr>
          <w:u w:val="single"/>
        </w:rPr>
        <w:t xml:space="preserve">Mike </w:t>
      </w:r>
      <w:proofErr w:type="spellStart"/>
      <w:r w:rsidRPr="00DB62FF">
        <w:rPr>
          <w:u w:val="single"/>
        </w:rPr>
        <w:t>Franchek</w:t>
      </w:r>
      <w:proofErr w:type="spellEnd"/>
      <w:r>
        <w:t xml:space="preserve"> and Arup Chakraborty.</w:t>
      </w:r>
      <w:proofErr w:type="gramEnd"/>
    </w:p>
    <w:p w:rsidR="005B1811" w:rsidRPr="00DB62FF" w:rsidRDefault="005B1811" w:rsidP="005B1811">
      <w:pPr>
        <w:pStyle w:val="Indent3"/>
      </w:pPr>
      <w:r w:rsidRPr="00DB62FF">
        <w:t xml:space="preserve">Section 8 – </w:t>
      </w:r>
      <w:r>
        <w:t xml:space="preserve">Loading guidelines </w:t>
      </w:r>
      <w:r w:rsidRPr="00686E0A">
        <w:t>for high-temperature transformers</w:t>
      </w:r>
      <w:r w:rsidRPr="00DB62FF">
        <w:t>.</w:t>
      </w:r>
      <w:r>
        <w:t xml:space="preserve"> Volunteers - </w:t>
      </w:r>
      <w:r w:rsidRPr="00DB62FF">
        <w:t xml:space="preserve">John </w:t>
      </w:r>
      <w:proofErr w:type="spellStart"/>
      <w:r w:rsidRPr="00DB62FF">
        <w:t>Luksich</w:t>
      </w:r>
      <w:proofErr w:type="spellEnd"/>
      <w:r w:rsidRPr="00DB62FF">
        <w:t>, Arup Chakraborty</w:t>
      </w:r>
    </w:p>
    <w:p w:rsidR="005B1811" w:rsidRPr="00DB62FF" w:rsidRDefault="005B1811" w:rsidP="005B1811">
      <w:pPr>
        <w:pStyle w:val="Indent3"/>
      </w:pPr>
      <w:proofErr w:type="gramStart"/>
      <w:r w:rsidRPr="00DB62FF">
        <w:t>Section 9 – Nameplate.</w:t>
      </w:r>
      <w:proofErr w:type="gramEnd"/>
      <w:r w:rsidRPr="00DB62FF">
        <w:t xml:space="preserve">  </w:t>
      </w:r>
      <w:r>
        <w:t>To be removed</w:t>
      </w:r>
      <w:r w:rsidRPr="00DB62FF">
        <w:t>.</w:t>
      </w:r>
    </w:p>
    <w:p w:rsidR="005B1811" w:rsidRDefault="005B1811" w:rsidP="005B1811">
      <w:pPr>
        <w:pStyle w:val="Indent3"/>
      </w:pPr>
      <w:r w:rsidRPr="00DB62FF">
        <w:t>Section 10 – Heat run test and average winding temperat</w:t>
      </w:r>
      <w:r>
        <w:t xml:space="preserve">ure.  </w:t>
      </w:r>
      <w:proofErr w:type="gramStart"/>
      <w:r>
        <w:t xml:space="preserve">Volunteers – Juan </w:t>
      </w:r>
      <w:proofErr w:type="spellStart"/>
      <w:r>
        <w:t>Castalla</w:t>
      </w:r>
      <w:r w:rsidRPr="00DB62FF">
        <w:t>nos</w:t>
      </w:r>
      <w:proofErr w:type="spellEnd"/>
      <w:r w:rsidRPr="00DB62FF">
        <w:t xml:space="preserve">, and Mike </w:t>
      </w:r>
      <w:proofErr w:type="spellStart"/>
      <w:r w:rsidRPr="00DB62FF">
        <w:t>Franchek</w:t>
      </w:r>
      <w:proofErr w:type="spellEnd"/>
      <w:r>
        <w:t>.</w:t>
      </w:r>
      <w:proofErr w:type="gramEnd"/>
    </w:p>
    <w:p w:rsidR="005B1811" w:rsidRPr="00DB62FF" w:rsidRDefault="005B1811" w:rsidP="005B1811">
      <w:pPr>
        <w:pStyle w:val="Indent3"/>
      </w:pPr>
      <w:proofErr w:type="gramStart"/>
      <w:r>
        <w:t>New section – Accessories.</w:t>
      </w:r>
      <w:proofErr w:type="gramEnd"/>
      <w:r>
        <w:t xml:space="preserve"> Volunteers – Tom Golner, Patrick McShane, Joshua </w:t>
      </w:r>
      <w:proofErr w:type="spellStart"/>
      <w:r>
        <w:t>Verdell</w:t>
      </w:r>
      <w:proofErr w:type="spellEnd"/>
    </w:p>
    <w:p w:rsidR="00735327" w:rsidRPr="00A3149C" w:rsidRDefault="00735327" w:rsidP="0094763F">
      <w:pPr>
        <w:keepNext/>
        <w:numPr>
          <w:ilvl w:val="0"/>
          <w:numId w:val="37"/>
        </w:numPr>
        <w:tabs>
          <w:tab w:val="left" w:pos="900"/>
          <w:tab w:val="left" w:pos="7200"/>
        </w:tabs>
        <w:autoSpaceDE w:val="0"/>
        <w:autoSpaceDN w:val="0"/>
        <w:adjustRightInd w:val="0"/>
        <w:spacing w:before="240" w:line="240" w:lineRule="atLeast"/>
        <w:rPr>
          <w:color w:val="000000"/>
        </w:rPr>
      </w:pPr>
      <w:r w:rsidRPr="00A3149C">
        <w:rPr>
          <w:color w:val="000000"/>
        </w:rPr>
        <w:t>Old Business</w:t>
      </w:r>
    </w:p>
    <w:p w:rsidR="00735327" w:rsidRPr="00A3149C" w:rsidRDefault="005B1811" w:rsidP="005B1811">
      <w:pPr>
        <w:pStyle w:val="Indent3"/>
      </w:pPr>
      <w:r>
        <w:t>No old business</w:t>
      </w:r>
      <w:r w:rsidR="00735327" w:rsidRPr="00A3149C">
        <w:t>.</w:t>
      </w:r>
    </w:p>
    <w:p w:rsidR="00735327" w:rsidRPr="00A3149C" w:rsidRDefault="00735327" w:rsidP="0094763F">
      <w:pPr>
        <w:keepNext/>
        <w:numPr>
          <w:ilvl w:val="0"/>
          <w:numId w:val="37"/>
        </w:numPr>
        <w:tabs>
          <w:tab w:val="left" w:pos="900"/>
          <w:tab w:val="left" w:pos="7200"/>
        </w:tabs>
        <w:autoSpaceDE w:val="0"/>
        <w:autoSpaceDN w:val="0"/>
        <w:adjustRightInd w:val="0"/>
        <w:spacing w:before="240" w:line="240" w:lineRule="atLeast"/>
        <w:rPr>
          <w:color w:val="000000"/>
        </w:rPr>
      </w:pPr>
      <w:r w:rsidRPr="00A3149C">
        <w:rPr>
          <w:color w:val="000000"/>
        </w:rPr>
        <w:t>New Business</w:t>
      </w:r>
    </w:p>
    <w:p w:rsidR="00735327" w:rsidRPr="00A3149C" w:rsidRDefault="005B1811" w:rsidP="005B1811">
      <w:pPr>
        <w:pStyle w:val="Indent3"/>
      </w:pPr>
      <w:r>
        <w:t>No new business.</w:t>
      </w:r>
      <w:r w:rsidR="00735327" w:rsidRPr="00A3149C">
        <w:t xml:space="preserve"> </w:t>
      </w:r>
    </w:p>
    <w:p w:rsidR="00735327" w:rsidRPr="00A3149C" w:rsidRDefault="00735327" w:rsidP="0094763F">
      <w:pPr>
        <w:keepNext/>
        <w:numPr>
          <w:ilvl w:val="0"/>
          <w:numId w:val="37"/>
        </w:numPr>
        <w:tabs>
          <w:tab w:val="left" w:pos="900"/>
          <w:tab w:val="left" w:pos="7200"/>
        </w:tabs>
        <w:autoSpaceDE w:val="0"/>
        <w:autoSpaceDN w:val="0"/>
        <w:adjustRightInd w:val="0"/>
        <w:spacing w:before="240" w:line="240" w:lineRule="atLeast"/>
        <w:rPr>
          <w:color w:val="000000"/>
        </w:rPr>
      </w:pPr>
      <w:r w:rsidRPr="00A3149C">
        <w:rPr>
          <w:color w:val="000000"/>
        </w:rPr>
        <w:t xml:space="preserve">Adjournment </w:t>
      </w:r>
    </w:p>
    <w:p w:rsidR="00735327" w:rsidRPr="00A3149C" w:rsidRDefault="005B1811" w:rsidP="00735327">
      <w:pPr>
        <w:pStyle w:val="Indent3"/>
      </w:pPr>
      <w:r w:rsidRPr="00DB62FF">
        <w:t xml:space="preserve">No further discussion, so with this, </w:t>
      </w:r>
      <w:r>
        <w:t>Kurt</w:t>
      </w:r>
      <w:r w:rsidRPr="00DB62FF">
        <w:t xml:space="preserve"> </w:t>
      </w:r>
      <w:proofErr w:type="spellStart"/>
      <w:r w:rsidRPr="00DB62FF">
        <w:t>Kaineder</w:t>
      </w:r>
      <w:proofErr w:type="spellEnd"/>
      <w:r w:rsidRPr="00DB62FF">
        <w:t xml:space="preserve"> moved to adjourn, seconded by </w:t>
      </w:r>
      <w:r>
        <w:t xml:space="preserve">Marion </w:t>
      </w:r>
      <w:proofErr w:type="spellStart"/>
      <w:r>
        <w:t>Jaroszewski</w:t>
      </w:r>
      <w:proofErr w:type="spellEnd"/>
      <w:r w:rsidRPr="00DB62FF">
        <w:t>.  Meeting adjourned at 4:20</w:t>
      </w:r>
      <w:r>
        <w:t xml:space="preserve"> PM.</w:t>
      </w:r>
    </w:p>
    <w:p w:rsidR="00735327" w:rsidRPr="00735327" w:rsidRDefault="00735327" w:rsidP="00735327">
      <w:pPr>
        <w:pStyle w:val="Heading3"/>
      </w:pPr>
      <w:r w:rsidRPr="00A351B9">
        <w:t xml:space="preserve">Working Group </w:t>
      </w:r>
      <w:r>
        <w:t>on C57-119</w:t>
      </w:r>
      <w:r w:rsidRPr="00A63F6E">
        <w:t xml:space="preserve"> </w:t>
      </w:r>
      <w:r>
        <w:t>IEEE Recommended Practice for Performing Temperature Rise Tests on Oil-Immersed Power Transformers at Loads Beyond Nameplate Ratings</w:t>
      </w:r>
      <w:r w:rsidRPr="00A351B9">
        <w:t xml:space="preserve"> – </w:t>
      </w:r>
      <w:r>
        <w:t>Gael Kennedy</w:t>
      </w:r>
    </w:p>
    <w:p w:rsidR="00750439" w:rsidRDefault="00750439" w:rsidP="003A6909">
      <w:pPr>
        <w:keepNext/>
        <w:autoSpaceDE w:val="0"/>
        <w:autoSpaceDN w:val="0"/>
        <w:adjustRightInd w:val="0"/>
        <w:spacing w:before="120"/>
        <w:ind w:left="540"/>
        <w:rPr>
          <w:rFonts w:cs="Times New Roman"/>
          <w:sz w:val="24"/>
        </w:rPr>
      </w:pPr>
      <w:r>
        <w:rPr>
          <w:rFonts w:cs="Times New Roman"/>
          <w:sz w:val="24"/>
        </w:rPr>
        <w:t xml:space="preserve">The individuals attending this Monday 13:45 to 15:00 off-schedule meeting in the </w:t>
      </w:r>
      <w:proofErr w:type="spellStart"/>
      <w:r>
        <w:rPr>
          <w:rFonts w:cs="Times New Roman"/>
          <w:sz w:val="24"/>
        </w:rPr>
        <w:t>Chulu</w:t>
      </w:r>
      <w:proofErr w:type="spellEnd"/>
      <w:r>
        <w:rPr>
          <w:rFonts w:cs="Times New Roman"/>
          <w:sz w:val="24"/>
        </w:rPr>
        <w:t xml:space="preserve"> Vista Board Room were there for the purpose of resolving the comments associated with the First Ballot of C57.119 in January/February of 2015.</w:t>
      </w:r>
    </w:p>
    <w:p w:rsidR="00750439" w:rsidRDefault="00750439" w:rsidP="003A6909">
      <w:pPr>
        <w:keepNext/>
        <w:autoSpaceDE w:val="0"/>
        <w:autoSpaceDN w:val="0"/>
        <w:adjustRightInd w:val="0"/>
        <w:ind w:left="540"/>
        <w:rPr>
          <w:rFonts w:cs="Times New Roman"/>
          <w:sz w:val="24"/>
        </w:rPr>
      </w:pPr>
    </w:p>
    <w:p w:rsidR="00750439" w:rsidRDefault="00750439" w:rsidP="003A6909">
      <w:pPr>
        <w:keepNext/>
        <w:autoSpaceDE w:val="0"/>
        <w:autoSpaceDN w:val="0"/>
        <w:adjustRightInd w:val="0"/>
        <w:ind w:left="540"/>
        <w:rPr>
          <w:rFonts w:cs="Times New Roman"/>
          <w:sz w:val="24"/>
        </w:rPr>
      </w:pPr>
      <w:r>
        <w:rPr>
          <w:rFonts w:cs="Times New Roman"/>
          <w:sz w:val="24"/>
        </w:rPr>
        <w:t>Eligible Balloters</w:t>
      </w:r>
      <w:r>
        <w:rPr>
          <w:rFonts w:cs="Times New Roman"/>
          <w:sz w:val="24"/>
        </w:rPr>
        <w:tab/>
        <w:t>112</w:t>
      </w:r>
    </w:p>
    <w:p w:rsidR="00750439" w:rsidRDefault="00750439" w:rsidP="003A6909">
      <w:pPr>
        <w:keepNext/>
        <w:autoSpaceDE w:val="0"/>
        <w:autoSpaceDN w:val="0"/>
        <w:adjustRightInd w:val="0"/>
        <w:ind w:left="540"/>
        <w:rPr>
          <w:rFonts w:cs="Times New Roman"/>
          <w:sz w:val="24"/>
        </w:rPr>
      </w:pPr>
    </w:p>
    <w:p w:rsidR="00750439" w:rsidRDefault="00750439" w:rsidP="003A6909">
      <w:pPr>
        <w:keepNext/>
        <w:autoSpaceDE w:val="0"/>
        <w:autoSpaceDN w:val="0"/>
        <w:adjustRightInd w:val="0"/>
        <w:ind w:left="540"/>
        <w:rPr>
          <w:rFonts w:cs="Times New Roman"/>
          <w:sz w:val="24"/>
        </w:rPr>
      </w:pPr>
      <w:r>
        <w:rPr>
          <w:rFonts w:cs="Times New Roman"/>
          <w:sz w:val="24"/>
        </w:rPr>
        <w:t>Affirmative Votes</w:t>
      </w:r>
      <w:r>
        <w:rPr>
          <w:rFonts w:cs="Times New Roman"/>
          <w:sz w:val="24"/>
        </w:rPr>
        <w:tab/>
        <w:t>78</w:t>
      </w:r>
    </w:p>
    <w:p w:rsidR="00750439" w:rsidRDefault="00750439" w:rsidP="003A6909">
      <w:pPr>
        <w:keepNext/>
        <w:autoSpaceDE w:val="0"/>
        <w:autoSpaceDN w:val="0"/>
        <w:adjustRightInd w:val="0"/>
        <w:ind w:left="540"/>
        <w:rPr>
          <w:rFonts w:cs="Times New Roman"/>
          <w:sz w:val="24"/>
        </w:rPr>
      </w:pPr>
      <w:r>
        <w:rPr>
          <w:rFonts w:cs="Times New Roman"/>
          <w:sz w:val="24"/>
        </w:rPr>
        <w:t>Negative votes</w:t>
      </w:r>
      <w:r>
        <w:rPr>
          <w:rFonts w:cs="Times New Roman"/>
          <w:sz w:val="24"/>
        </w:rPr>
        <w:tab/>
      </w:r>
      <w:r>
        <w:rPr>
          <w:rFonts w:cs="Times New Roman"/>
          <w:sz w:val="24"/>
        </w:rPr>
        <w:tab/>
        <w:t>9</w:t>
      </w:r>
    </w:p>
    <w:p w:rsidR="00750439" w:rsidRDefault="00750439" w:rsidP="003A6909">
      <w:pPr>
        <w:keepNext/>
        <w:autoSpaceDE w:val="0"/>
        <w:autoSpaceDN w:val="0"/>
        <w:adjustRightInd w:val="0"/>
        <w:ind w:left="540"/>
        <w:rPr>
          <w:rFonts w:cs="Times New Roman"/>
          <w:sz w:val="24"/>
        </w:rPr>
      </w:pPr>
      <w:r>
        <w:rPr>
          <w:rFonts w:cs="Times New Roman"/>
          <w:sz w:val="24"/>
        </w:rPr>
        <w:t>Abstained</w:t>
      </w:r>
      <w:r>
        <w:rPr>
          <w:rFonts w:cs="Times New Roman"/>
          <w:sz w:val="24"/>
        </w:rPr>
        <w:tab/>
      </w:r>
      <w:r>
        <w:rPr>
          <w:rFonts w:cs="Times New Roman"/>
          <w:sz w:val="24"/>
        </w:rPr>
        <w:tab/>
        <w:t>4</w:t>
      </w:r>
    </w:p>
    <w:p w:rsidR="00750439" w:rsidRPr="009C6AF0" w:rsidRDefault="00750439" w:rsidP="00161330">
      <w:pPr>
        <w:autoSpaceDE w:val="0"/>
        <w:autoSpaceDN w:val="0"/>
        <w:adjustRightInd w:val="0"/>
        <w:ind w:left="540"/>
        <w:rPr>
          <w:rFonts w:cs="Times New Roman"/>
          <w:b/>
          <w:sz w:val="24"/>
        </w:rPr>
      </w:pPr>
      <w:r w:rsidRPr="009C6AF0">
        <w:rPr>
          <w:rFonts w:cs="Times New Roman"/>
          <w:b/>
          <w:sz w:val="24"/>
        </w:rPr>
        <w:t>Total Returned</w:t>
      </w:r>
      <w:r>
        <w:rPr>
          <w:rFonts w:cs="Times New Roman"/>
          <w:b/>
          <w:sz w:val="24"/>
        </w:rPr>
        <w:t xml:space="preserve"> </w:t>
      </w:r>
      <w:r w:rsidRPr="009C6AF0">
        <w:rPr>
          <w:rFonts w:cs="Times New Roman"/>
          <w:b/>
          <w:sz w:val="24"/>
        </w:rPr>
        <w:t>Votes</w:t>
      </w:r>
      <w:r w:rsidRPr="009C6AF0">
        <w:rPr>
          <w:rFonts w:cs="Times New Roman"/>
          <w:b/>
          <w:sz w:val="24"/>
        </w:rPr>
        <w:tab/>
      </w:r>
      <w:r w:rsidRPr="009C6AF0">
        <w:rPr>
          <w:rFonts w:cs="Times New Roman"/>
          <w:b/>
          <w:sz w:val="24"/>
        </w:rPr>
        <w:tab/>
        <w:t>91</w:t>
      </w:r>
    </w:p>
    <w:p w:rsidR="00750439" w:rsidRDefault="00750439" w:rsidP="00161330">
      <w:pPr>
        <w:autoSpaceDE w:val="0"/>
        <w:autoSpaceDN w:val="0"/>
        <w:adjustRightInd w:val="0"/>
        <w:ind w:left="540"/>
        <w:rPr>
          <w:rFonts w:cs="Times New Roman"/>
          <w:sz w:val="24"/>
        </w:rPr>
      </w:pPr>
    </w:p>
    <w:p w:rsidR="00750439" w:rsidRDefault="00750439" w:rsidP="00161330">
      <w:pPr>
        <w:autoSpaceDE w:val="0"/>
        <w:autoSpaceDN w:val="0"/>
        <w:adjustRightInd w:val="0"/>
        <w:ind w:left="540"/>
        <w:rPr>
          <w:rFonts w:cs="Times New Roman"/>
          <w:sz w:val="24"/>
        </w:rPr>
      </w:pPr>
      <w:r>
        <w:rPr>
          <w:rFonts w:cs="Times New Roman"/>
          <w:sz w:val="24"/>
        </w:rPr>
        <w:lastRenderedPageBreak/>
        <w:t>81 % Return Ballot Votes</w:t>
      </w:r>
    </w:p>
    <w:p w:rsidR="00750439" w:rsidRDefault="00750439" w:rsidP="00161330">
      <w:pPr>
        <w:autoSpaceDE w:val="0"/>
        <w:autoSpaceDN w:val="0"/>
        <w:adjustRightInd w:val="0"/>
        <w:ind w:left="540"/>
        <w:rPr>
          <w:rFonts w:cs="Times New Roman"/>
          <w:sz w:val="24"/>
        </w:rPr>
      </w:pPr>
      <w:r>
        <w:rPr>
          <w:rFonts w:cs="Times New Roman"/>
          <w:sz w:val="24"/>
        </w:rPr>
        <w:t>89% Affirmative Votes</w:t>
      </w:r>
    </w:p>
    <w:p w:rsidR="00750439" w:rsidRDefault="00750439" w:rsidP="00161330">
      <w:pPr>
        <w:autoSpaceDE w:val="0"/>
        <w:autoSpaceDN w:val="0"/>
        <w:adjustRightInd w:val="0"/>
        <w:spacing w:before="120"/>
        <w:ind w:left="540"/>
        <w:rPr>
          <w:rFonts w:cs="Times New Roman"/>
          <w:sz w:val="24"/>
        </w:rPr>
      </w:pPr>
      <w:r>
        <w:rPr>
          <w:rFonts w:cs="Times New Roman"/>
          <w:sz w:val="24"/>
        </w:rPr>
        <w:t>Number of Comments to resolve: 140</w:t>
      </w:r>
    </w:p>
    <w:p w:rsidR="00750439" w:rsidRDefault="00750439" w:rsidP="00161330">
      <w:pPr>
        <w:autoSpaceDE w:val="0"/>
        <w:autoSpaceDN w:val="0"/>
        <w:adjustRightInd w:val="0"/>
        <w:ind w:left="540"/>
        <w:rPr>
          <w:rFonts w:cs="Times New Roman"/>
          <w:sz w:val="24"/>
        </w:rPr>
      </w:pPr>
    </w:p>
    <w:p w:rsidR="00750439" w:rsidRDefault="00750439" w:rsidP="003A6909">
      <w:pPr>
        <w:keepNext/>
        <w:autoSpaceDE w:val="0"/>
        <w:autoSpaceDN w:val="0"/>
        <w:adjustRightInd w:val="0"/>
        <w:ind w:left="540"/>
        <w:rPr>
          <w:rFonts w:cs="Times New Roman"/>
          <w:sz w:val="24"/>
        </w:rPr>
      </w:pPr>
      <w:r>
        <w:rPr>
          <w:rFonts w:cs="Times New Roman"/>
          <w:sz w:val="24"/>
        </w:rPr>
        <w:t>Ballot Resolution Core Committee:</w:t>
      </w:r>
    </w:p>
    <w:p w:rsidR="00750439" w:rsidRDefault="00750439" w:rsidP="003A6909">
      <w:pPr>
        <w:keepNext/>
        <w:autoSpaceDE w:val="0"/>
        <w:autoSpaceDN w:val="0"/>
        <w:adjustRightInd w:val="0"/>
        <w:ind w:left="540"/>
        <w:rPr>
          <w:rFonts w:cs="Times New Roman"/>
          <w:sz w:val="24"/>
        </w:rPr>
      </w:pPr>
      <w:r>
        <w:rPr>
          <w:rFonts w:cs="Times New Roman"/>
          <w:sz w:val="24"/>
        </w:rPr>
        <w:tab/>
        <w:t>Gael Kennedy</w:t>
      </w:r>
    </w:p>
    <w:p w:rsidR="00750439" w:rsidRDefault="00750439" w:rsidP="003A6909">
      <w:pPr>
        <w:keepNext/>
        <w:autoSpaceDE w:val="0"/>
        <w:autoSpaceDN w:val="0"/>
        <w:adjustRightInd w:val="0"/>
        <w:ind w:left="540"/>
        <w:rPr>
          <w:rFonts w:cs="Times New Roman"/>
          <w:sz w:val="24"/>
        </w:rPr>
      </w:pPr>
      <w:r>
        <w:rPr>
          <w:rFonts w:cs="Times New Roman"/>
          <w:sz w:val="24"/>
        </w:rPr>
        <w:tab/>
        <w:t>Tom Prevost</w:t>
      </w:r>
    </w:p>
    <w:p w:rsidR="00750439" w:rsidRDefault="00750439" w:rsidP="003A6909">
      <w:pPr>
        <w:keepNext/>
        <w:autoSpaceDE w:val="0"/>
        <w:autoSpaceDN w:val="0"/>
        <w:adjustRightInd w:val="0"/>
        <w:ind w:left="540"/>
        <w:rPr>
          <w:rFonts w:cs="Times New Roman"/>
          <w:sz w:val="24"/>
        </w:rPr>
      </w:pPr>
      <w:r>
        <w:rPr>
          <w:rFonts w:cs="Times New Roman"/>
          <w:sz w:val="24"/>
        </w:rPr>
        <w:tab/>
        <w:t>Bruce Forsyth</w:t>
      </w:r>
    </w:p>
    <w:p w:rsidR="00750439" w:rsidRDefault="00750439" w:rsidP="003E0186">
      <w:pPr>
        <w:autoSpaceDE w:val="0"/>
        <w:autoSpaceDN w:val="0"/>
        <w:adjustRightInd w:val="0"/>
        <w:ind w:left="540"/>
        <w:rPr>
          <w:rFonts w:cs="Times New Roman"/>
          <w:sz w:val="24"/>
        </w:rPr>
      </w:pPr>
      <w:r>
        <w:rPr>
          <w:rFonts w:cs="Times New Roman"/>
          <w:sz w:val="24"/>
        </w:rPr>
        <w:tab/>
        <w:t xml:space="preserve">Marian </w:t>
      </w:r>
      <w:proofErr w:type="spellStart"/>
      <w:r>
        <w:rPr>
          <w:rFonts w:cs="Times New Roman"/>
          <w:sz w:val="24"/>
        </w:rPr>
        <w:t>Jarwowski</w:t>
      </w:r>
      <w:proofErr w:type="spellEnd"/>
    </w:p>
    <w:p w:rsidR="00735327" w:rsidRPr="003E0186" w:rsidRDefault="00750439" w:rsidP="003E0186">
      <w:pPr>
        <w:pStyle w:val="Indent3"/>
        <w:rPr>
          <w:spacing w:val="-3"/>
        </w:rPr>
      </w:pPr>
      <w:r>
        <w:rPr>
          <w:sz w:val="24"/>
        </w:rPr>
        <w:t>Submitted by:</w:t>
      </w:r>
      <w:r>
        <w:rPr>
          <w:sz w:val="24"/>
        </w:rPr>
        <w:tab/>
        <w:t>Gael R Kennedy</w:t>
      </w:r>
    </w:p>
    <w:p w:rsidR="00B92774" w:rsidRPr="008D0E39" w:rsidRDefault="00531CA3" w:rsidP="00BE1982">
      <w:pPr>
        <w:pStyle w:val="Heading1"/>
      </w:pPr>
      <w:r>
        <w:t>Old</w:t>
      </w:r>
      <w:r w:rsidR="00B92774">
        <w:t xml:space="preserve"> Business</w:t>
      </w:r>
    </w:p>
    <w:p w:rsidR="00B92774" w:rsidRDefault="00735327" w:rsidP="00735327">
      <w:pPr>
        <w:pStyle w:val="Indent1"/>
      </w:pPr>
      <w:r>
        <w:t>No old business.</w:t>
      </w:r>
    </w:p>
    <w:p w:rsidR="00B92774" w:rsidRPr="008D0E39" w:rsidRDefault="00B92774" w:rsidP="00BE1982">
      <w:pPr>
        <w:pStyle w:val="Heading1"/>
      </w:pPr>
      <w:r>
        <w:t>New Business</w:t>
      </w:r>
    </w:p>
    <w:p w:rsidR="003E0186" w:rsidRDefault="003E0186" w:rsidP="00735327">
      <w:pPr>
        <w:pStyle w:val="Indent1"/>
      </w:pPr>
      <w:r>
        <w:t>During the Task Force Report on the Winding Temperature Indicator, Bob Thompson, the Vice-Chair, raised the issue of producing a Guide on WTI.  Some key points of the discussion were:</w:t>
      </w:r>
    </w:p>
    <w:p w:rsidR="003E0186" w:rsidRDefault="006A1926" w:rsidP="006A1926">
      <w:pPr>
        <w:pStyle w:val="Indent1"/>
        <w:numPr>
          <w:ilvl w:val="0"/>
          <w:numId w:val="40"/>
        </w:numPr>
      </w:pPr>
      <w:r>
        <w:t>The process of devolving a new document should be followed.  This requires developing the Scope of a PAR.</w:t>
      </w:r>
      <w:r w:rsidR="003E0186">
        <w:t xml:space="preserve"> </w:t>
      </w:r>
    </w:p>
    <w:p w:rsidR="006A1926" w:rsidRDefault="006A1926" w:rsidP="006A1926">
      <w:pPr>
        <w:pStyle w:val="Indent1"/>
        <w:numPr>
          <w:ilvl w:val="0"/>
          <w:numId w:val="40"/>
        </w:numPr>
      </w:pPr>
      <w:r>
        <w:t>The purpose of a WTI is self-explanatory.  How much of a guide is needed?</w:t>
      </w:r>
    </w:p>
    <w:p w:rsidR="006A1926" w:rsidRDefault="006A1926" w:rsidP="006A1926">
      <w:pPr>
        <w:pStyle w:val="Indent1"/>
        <w:numPr>
          <w:ilvl w:val="0"/>
          <w:numId w:val="40"/>
        </w:numPr>
      </w:pPr>
      <w:r>
        <w:t>Many young engineers do not realize that the winding temperature is simulated.</w:t>
      </w:r>
    </w:p>
    <w:p w:rsidR="006A1926" w:rsidRDefault="006A1926" w:rsidP="006A1926">
      <w:pPr>
        <w:pStyle w:val="Indent1"/>
        <w:numPr>
          <w:ilvl w:val="0"/>
          <w:numId w:val="40"/>
        </w:numPr>
      </w:pPr>
      <w:r>
        <w:t>The WG of C57.12.10, Clause 5 is looking at this topic and should resolve this question.</w:t>
      </w:r>
    </w:p>
    <w:p w:rsidR="006A1926" w:rsidRDefault="006A1926" w:rsidP="003A6909">
      <w:pPr>
        <w:pStyle w:val="Indent1"/>
        <w:keepNext/>
      </w:pPr>
      <w:r>
        <w:t>Dave Wallach made the following motion:</w:t>
      </w:r>
    </w:p>
    <w:p w:rsidR="006A1926" w:rsidRDefault="006A1926" w:rsidP="006A1926">
      <w:pPr>
        <w:pStyle w:val="Indent1"/>
        <w:ind w:left="720"/>
      </w:pPr>
      <w:r>
        <w:t>Form a Task Force to either create a Scope for a Guide for WTI or recommend placement for information in an existing document with recommendations due at the next subcommittee meeting.</w:t>
      </w:r>
    </w:p>
    <w:p w:rsidR="003E0186" w:rsidRDefault="006A1926" w:rsidP="00735327">
      <w:pPr>
        <w:pStyle w:val="Indent1"/>
      </w:pPr>
      <w:r>
        <w:t xml:space="preserve">This motion was seconded by Bob Thompson. After discussion of the motion, the vote was 46 </w:t>
      </w:r>
      <w:proofErr w:type="gramStart"/>
      <w:r>
        <w:t>For</w:t>
      </w:r>
      <w:proofErr w:type="gramEnd"/>
      <w:r>
        <w:t xml:space="preserve"> and 5 Against.  The motion passed.</w:t>
      </w:r>
    </w:p>
    <w:p w:rsidR="00623006" w:rsidRDefault="00B26720" w:rsidP="00735327">
      <w:pPr>
        <w:pStyle w:val="Indent1"/>
      </w:pPr>
      <w:r>
        <w:t>The Chair identified that the current Secretary would be stepping down at the end of this meeting and asked for a volunteer for a new Secretary.  Sam Sharpless volunteered.</w:t>
      </w:r>
    </w:p>
    <w:p w:rsidR="00623006" w:rsidRDefault="00B92774" w:rsidP="00BE1982">
      <w:pPr>
        <w:pStyle w:val="Heading1"/>
      </w:pPr>
      <w:r>
        <w:t xml:space="preserve">Adjournment </w:t>
      </w:r>
    </w:p>
    <w:p w:rsidR="00735327" w:rsidRPr="00820C37" w:rsidRDefault="006D1E44" w:rsidP="00735327">
      <w:pPr>
        <w:keepNext/>
      </w:pPr>
      <w:r>
        <w:t>S. Som</w:t>
      </w:r>
      <w:r w:rsidR="00735327">
        <w:t xml:space="preserve"> made a motion to adjourn. </w:t>
      </w:r>
      <w:r w:rsidR="00D87678">
        <w:t>C. Beauchemin</w:t>
      </w:r>
      <w:r w:rsidR="00735327">
        <w:t xml:space="preserve"> seconded this motion.  </w:t>
      </w:r>
      <w:r w:rsidR="00735327" w:rsidRPr="00916965">
        <w:t>The meeting adjourned</w:t>
      </w:r>
      <w:r w:rsidR="00D87678">
        <w:t xml:space="preserve"> at 9:15</w:t>
      </w:r>
      <w:r w:rsidR="00735327">
        <w:t xml:space="preserve"> AM.</w:t>
      </w:r>
    </w:p>
    <w:p w:rsidR="00735327" w:rsidRDefault="00735327" w:rsidP="00735327">
      <w:pPr>
        <w:keepNext/>
        <w:spacing w:before="240"/>
        <w:rPr>
          <w:spacing w:val="-3"/>
        </w:rPr>
      </w:pPr>
      <w:r>
        <w:rPr>
          <w:spacing w:val="-3"/>
        </w:rPr>
        <w:t>Respectfully submitted,</w:t>
      </w:r>
    </w:p>
    <w:p w:rsidR="00735327" w:rsidRDefault="00735327" w:rsidP="00735327">
      <w:pPr>
        <w:keepNext/>
        <w:spacing w:before="240"/>
        <w:rPr>
          <w:spacing w:val="-3"/>
        </w:rPr>
      </w:pPr>
      <w:r>
        <w:rPr>
          <w:spacing w:val="-3"/>
        </w:rPr>
        <w:t>Eric Davis</w:t>
      </w:r>
    </w:p>
    <w:p w:rsidR="00B0380A" w:rsidRDefault="00735327" w:rsidP="00B92774">
      <w:r>
        <w:rPr>
          <w:spacing w:val="-3"/>
        </w:rPr>
        <w:t>Secretary, Insulation Life Subcommittee</w:t>
      </w:r>
    </w:p>
    <w:sectPr w:rsidR="00B0380A" w:rsidSect="00735327">
      <w:headerReference w:type="default" r:id="rId16"/>
      <w:footerReference w:type="default" r:id="rId17"/>
      <w:headerReference w:type="first" r:id="rId18"/>
      <w:footerReference w:type="first" r:id="rId19"/>
      <w:pgSz w:w="12240" w:h="15840" w:code="1"/>
      <w:pgMar w:top="1440" w:right="1354" w:bottom="1440" w:left="152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10C" w:rsidRDefault="00A2410C">
      <w:r>
        <w:separator/>
      </w:r>
    </w:p>
  </w:endnote>
  <w:endnote w:type="continuationSeparator" w:id="0">
    <w:p w:rsidR="00A2410C" w:rsidRDefault="00A2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4F" w:rsidRDefault="00E27E4F" w:rsidP="00645AF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B2B47">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B2B47">
      <w:rPr>
        <w:b/>
        <w:noProof/>
      </w:rPr>
      <w:t>11</w:t>
    </w:r>
    <w:r>
      <w:rPr>
        <w:b/>
        <w:sz w:val="24"/>
        <w:szCs w:val="24"/>
      </w:rPr>
      <w:fldChar w:fldCharType="end"/>
    </w:r>
  </w:p>
  <w:p w:rsidR="00E27E4F" w:rsidRDefault="00E27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09" w:rsidRDefault="003A6909" w:rsidP="003A690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B2B4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B2B47">
      <w:rPr>
        <w:b/>
        <w:noProof/>
      </w:rPr>
      <w:t>11</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10C" w:rsidRDefault="00A2410C">
      <w:r>
        <w:separator/>
      </w:r>
    </w:p>
  </w:footnote>
  <w:footnote w:type="continuationSeparator" w:id="0">
    <w:p w:rsidR="00A2410C" w:rsidRDefault="00A24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4F" w:rsidRDefault="00E27E4F" w:rsidP="00735327">
    <w:pPr>
      <w:pStyle w:val="Header"/>
      <w:numPr>
        <w:ilvl w:val="0"/>
        <w:numId w:val="0"/>
      </w:numPr>
      <w:ind w:left="720"/>
      <w:jc w:val="right"/>
    </w:pPr>
    <w:r>
      <w:t>Annex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4F" w:rsidRPr="00735327" w:rsidRDefault="00E27E4F" w:rsidP="00735327">
    <w:pPr>
      <w:pStyle w:val="Header"/>
      <w:numPr>
        <w:ilvl w:val="0"/>
        <w:numId w:val="0"/>
      </w:numPr>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22280E"/>
    <w:lvl w:ilvl="0">
      <w:start w:val="1"/>
      <w:numFmt w:val="decimal"/>
      <w:lvlText w:val="%1."/>
      <w:lvlJc w:val="left"/>
      <w:pPr>
        <w:tabs>
          <w:tab w:val="num" w:pos="1800"/>
        </w:tabs>
        <w:ind w:left="1800" w:hanging="360"/>
      </w:pPr>
    </w:lvl>
  </w:abstractNum>
  <w:abstractNum w:abstractNumId="1">
    <w:nsid w:val="FFFFFF7D"/>
    <w:multiLevelType w:val="singleLevel"/>
    <w:tmpl w:val="90D272F2"/>
    <w:lvl w:ilvl="0">
      <w:start w:val="1"/>
      <w:numFmt w:val="decimal"/>
      <w:lvlText w:val="%1."/>
      <w:lvlJc w:val="left"/>
      <w:pPr>
        <w:tabs>
          <w:tab w:val="num" w:pos="1440"/>
        </w:tabs>
        <w:ind w:left="1440" w:hanging="360"/>
      </w:pPr>
    </w:lvl>
  </w:abstractNum>
  <w:abstractNum w:abstractNumId="2">
    <w:nsid w:val="FFFFFF7E"/>
    <w:multiLevelType w:val="singleLevel"/>
    <w:tmpl w:val="0FC68F00"/>
    <w:lvl w:ilvl="0">
      <w:start w:val="1"/>
      <w:numFmt w:val="decimal"/>
      <w:lvlText w:val="%1."/>
      <w:lvlJc w:val="left"/>
      <w:pPr>
        <w:tabs>
          <w:tab w:val="num" w:pos="1080"/>
        </w:tabs>
        <w:ind w:left="1080" w:hanging="360"/>
      </w:pPr>
    </w:lvl>
  </w:abstractNum>
  <w:abstractNum w:abstractNumId="3">
    <w:nsid w:val="FFFFFF7F"/>
    <w:multiLevelType w:val="singleLevel"/>
    <w:tmpl w:val="85965FD6"/>
    <w:lvl w:ilvl="0">
      <w:start w:val="1"/>
      <w:numFmt w:val="decimal"/>
      <w:lvlText w:val="%1."/>
      <w:lvlJc w:val="left"/>
      <w:pPr>
        <w:tabs>
          <w:tab w:val="num" w:pos="720"/>
        </w:tabs>
        <w:ind w:left="720" w:hanging="360"/>
      </w:pPr>
    </w:lvl>
  </w:abstractNum>
  <w:abstractNum w:abstractNumId="4">
    <w:nsid w:val="FFFFFF80"/>
    <w:multiLevelType w:val="singleLevel"/>
    <w:tmpl w:val="5BAEA7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7C4A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D896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A965B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D87BA2"/>
    <w:lvl w:ilvl="0">
      <w:start w:val="1"/>
      <w:numFmt w:val="decimal"/>
      <w:lvlText w:val="%1."/>
      <w:lvlJc w:val="left"/>
      <w:pPr>
        <w:tabs>
          <w:tab w:val="num" w:pos="360"/>
        </w:tabs>
        <w:ind w:left="360" w:hanging="360"/>
      </w:pPr>
    </w:lvl>
  </w:abstractNum>
  <w:abstractNum w:abstractNumId="9">
    <w:nsid w:val="FFFFFF89"/>
    <w:multiLevelType w:val="singleLevel"/>
    <w:tmpl w:val="F7CE2F54"/>
    <w:lvl w:ilvl="0">
      <w:start w:val="1"/>
      <w:numFmt w:val="bullet"/>
      <w:lvlText w:val=""/>
      <w:lvlJc w:val="left"/>
      <w:pPr>
        <w:tabs>
          <w:tab w:val="num" w:pos="360"/>
        </w:tabs>
        <w:ind w:left="360" w:hanging="360"/>
      </w:pPr>
      <w:rPr>
        <w:rFonts w:ascii="Symbol" w:hAnsi="Symbol" w:hint="default"/>
      </w:rPr>
    </w:lvl>
  </w:abstractNum>
  <w:abstractNum w:abstractNumId="10">
    <w:nsid w:val="070D23DC"/>
    <w:multiLevelType w:val="hybridMultilevel"/>
    <w:tmpl w:val="8FCA9BAC"/>
    <w:lvl w:ilvl="0" w:tplc="DE7E435E">
      <w:start w:val="1"/>
      <w:numFmt w:val="upperLetter"/>
      <w:lvlText w:val="%1."/>
      <w:lvlJc w:val="left"/>
      <w:pPr>
        <w:tabs>
          <w:tab w:val="num" w:pos="930"/>
        </w:tabs>
        <w:ind w:left="930" w:hanging="390"/>
      </w:pPr>
    </w:lvl>
    <w:lvl w:ilvl="1" w:tplc="BF42CBD0">
      <w:start w:val="1"/>
      <w:numFmt w:val="decimal"/>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1">
    <w:nsid w:val="08414ACA"/>
    <w:multiLevelType w:val="hybridMultilevel"/>
    <w:tmpl w:val="0D32A6A8"/>
    <w:lvl w:ilvl="0" w:tplc="7144B2F6">
      <w:start w:val="1"/>
      <w:numFmt w:val="decimal"/>
      <w:lvlText w:val="%1)"/>
      <w:lvlJc w:val="left"/>
      <w:pPr>
        <w:ind w:left="840" w:hanging="4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C0B3BB3"/>
    <w:multiLevelType w:val="hybridMultilevel"/>
    <w:tmpl w:val="99107DF6"/>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C7E5D3A"/>
    <w:multiLevelType w:val="hybridMultilevel"/>
    <w:tmpl w:val="8C0E9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E7974B2"/>
    <w:multiLevelType w:val="hybridMultilevel"/>
    <w:tmpl w:val="25AC9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FF85E08"/>
    <w:multiLevelType w:val="multilevel"/>
    <w:tmpl w:val="2D1AAA0A"/>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6">
    <w:nsid w:val="104B3C0E"/>
    <w:multiLevelType w:val="hybridMultilevel"/>
    <w:tmpl w:val="28FCBA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1EBB1FF2"/>
    <w:multiLevelType w:val="multilevel"/>
    <w:tmpl w:val="F440F0A8"/>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8">
    <w:nsid w:val="23D72D46"/>
    <w:multiLevelType w:val="hybridMultilevel"/>
    <w:tmpl w:val="6724457A"/>
    <w:lvl w:ilvl="0" w:tplc="DC3472FA">
      <w:start w:val="1"/>
      <w:numFmt w:val="bullet"/>
      <w:lvlText w:val="-"/>
      <w:lvlJc w:val="left"/>
      <w:pPr>
        <w:ind w:left="72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4557CA2"/>
    <w:multiLevelType w:val="hybridMultilevel"/>
    <w:tmpl w:val="5D089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D6B2B6C"/>
    <w:multiLevelType w:val="hybridMultilevel"/>
    <w:tmpl w:val="34CCC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9745AFD"/>
    <w:multiLevelType w:val="multilevel"/>
    <w:tmpl w:val="2D1AAA0A"/>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2">
    <w:nsid w:val="3C8869C8"/>
    <w:multiLevelType w:val="hybridMultilevel"/>
    <w:tmpl w:val="F5D6A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1B17764"/>
    <w:multiLevelType w:val="multilevel"/>
    <w:tmpl w:val="F440F0A8"/>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4">
    <w:nsid w:val="42CF5486"/>
    <w:multiLevelType w:val="hybridMultilevel"/>
    <w:tmpl w:val="82A0C37A"/>
    <w:lvl w:ilvl="0" w:tplc="FFFFFFFF">
      <w:start w:val="1"/>
      <w:numFmt w:val="decimal"/>
      <w:lvlText w:val="%1."/>
      <w:lvlJc w:val="left"/>
      <w:pPr>
        <w:ind w:left="1800" w:hanging="360"/>
      </w:pPr>
      <w:rPr>
        <w:rFonts w:ascii="Arial" w:hAnsi="Arial" w:cs="Aria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nsid w:val="4547749F"/>
    <w:multiLevelType w:val="multilevel"/>
    <w:tmpl w:val="9078F8A2"/>
    <w:lvl w:ilvl="0">
      <w:start w:val="5"/>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6">
    <w:nsid w:val="49533041"/>
    <w:multiLevelType w:val="hybridMultilevel"/>
    <w:tmpl w:val="1D2C79C4"/>
    <w:lvl w:ilvl="0" w:tplc="7144B2F6">
      <w:start w:val="1"/>
      <w:numFmt w:val="decimal"/>
      <w:lvlText w:val="%1)"/>
      <w:lvlJc w:val="left"/>
      <w:pPr>
        <w:ind w:left="1020" w:hanging="48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nsid w:val="4C7273A7"/>
    <w:multiLevelType w:val="hybridMultilevel"/>
    <w:tmpl w:val="3BC68ED4"/>
    <w:lvl w:ilvl="0" w:tplc="0C090015">
      <w:start w:val="1"/>
      <w:numFmt w:val="upperLetter"/>
      <w:lvlText w:val="%1."/>
      <w:lvlJc w:val="lef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nsid w:val="4DB902EB"/>
    <w:multiLevelType w:val="multilevel"/>
    <w:tmpl w:val="25B60358"/>
    <w:lvl w:ilvl="0">
      <w:start w:val="8"/>
      <w:numFmt w:val="upperLetter"/>
      <w:pStyle w:val="Title"/>
      <w:lvlText w:val="Annex %1"/>
      <w:lvlJc w:val="left"/>
      <w:pPr>
        <w:tabs>
          <w:tab w:val="num" w:pos="0"/>
        </w:tabs>
        <w:ind w:left="720" w:hanging="72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1"/>
      <w:lvlText w:val="%1.%2"/>
      <w:lvlJc w:val="left"/>
      <w:pPr>
        <w:tabs>
          <w:tab w:val="num" w:pos="0"/>
        </w:tabs>
        <w:ind w:left="1440" w:hanging="720"/>
      </w:pPr>
      <w:rPr>
        <w:rFonts w:ascii="New York" w:hAnsi="New York" w:cs="New York"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9">
    <w:nsid w:val="55850ADB"/>
    <w:multiLevelType w:val="hybridMultilevel"/>
    <w:tmpl w:val="43AC8EA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nsid w:val="582F38EF"/>
    <w:multiLevelType w:val="multilevel"/>
    <w:tmpl w:val="730E54CC"/>
    <w:lvl w:ilvl="0">
      <w:start w:val="1"/>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1">
    <w:nsid w:val="58BE4B00"/>
    <w:multiLevelType w:val="hybridMultilevel"/>
    <w:tmpl w:val="0B004FE8"/>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abstractNum w:abstractNumId="32">
    <w:nsid w:val="59A3018C"/>
    <w:multiLevelType w:val="hybridMultilevel"/>
    <w:tmpl w:val="21C4D31C"/>
    <w:lvl w:ilvl="0" w:tplc="0C090015">
      <w:start w:val="1"/>
      <w:numFmt w:val="upperLetter"/>
      <w:lvlText w:val="%1."/>
      <w:lvlJc w:val="lef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nsid w:val="59BF3707"/>
    <w:multiLevelType w:val="hybridMultilevel"/>
    <w:tmpl w:val="71F0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7E5AA8"/>
    <w:multiLevelType w:val="hybridMultilevel"/>
    <w:tmpl w:val="4134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2256C90"/>
    <w:multiLevelType w:val="multilevel"/>
    <w:tmpl w:val="42F88FB8"/>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6">
    <w:nsid w:val="6F0B540C"/>
    <w:multiLevelType w:val="hybridMultilevel"/>
    <w:tmpl w:val="CAD4E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5CB4D00"/>
    <w:multiLevelType w:val="hybridMultilevel"/>
    <w:tmpl w:val="FB64F39E"/>
    <w:lvl w:ilvl="0" w:tplc="83CEE7C2">
      <w:start w:val="1"/>
      <w:numFmt w:val="decimal"/>
      <w:pStyle w:val="NumberedList"/>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nsid w:val="7B025A0B"/>
    <w:multiLevelType w:val="hybridMultilevel"/>
    <w:tmpl w:val="965A6BB4"/>
    <w:lvl w:ilvl="0" w:tplc="DE7E435E">
      <w:start w:val="1"/>
      <w:numFmt w:val="upperLetter"/>
      <w:lvlText w:val="%1."/>
      <w:lvlJc w:val="left"/>
      <w:pPr>
        <w:tabs>
          <w:tab w:val="num" w:pos="570"/>
        </w:tabs>
        <w:ind w:left="570" w:hanging="390"/>
      </w:pPr>
    </w:lvl>
    <w:lvl w:ilvl="1" w:tplc="BF42CBD0">
      <w:start w:val="1"/>
      <w:numFmt w:val="decimal"/>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abstractNumId w:val="28"/>
  </w:num>
  <w:num w:numId="2">
    <w:abstractNumId w:val="25"/>
  </w:num>
  <w:num w:numId="3">
    <w:abstractNumId w:val="17"/>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21"/>
  </w:num>
  <w:num w:numId="17">
    <w:abstractNumId w:val="23"/>
  </w:num>
  <w:num w:numId="18">
    <w:abstractNumId w:val="15"/>
  </w:num>
  <w:num w:numId="19">
    <w:abstractNumId w:val="37"/>
  </w:num>
  <w:num w:numId="20">
    <w:abstractNumId w:val="35"/>
  </w:num>
  <w:num w:numId="21">
    <w:abstractNumId w:val="29"/>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2"/>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0"/>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8"/>
  </w:num>
  <w:num w:numId="39">
    <w:abstractNumId w:val="1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2FE7"/>
    <w:rsid w:val="0002306E"/>
    <w:rsid w:val="00023673"/>
    <w:rsid w:val="00023DD9"/>
    <w:rsid w:val="00025391"/>
    <w:rsid w:val="00025F0D"/>
    <w:rsid w:val="00026270"/>
    <w:rsid w:val="00026CB8"/>
    <w:rsid w:val="00027869"/>
    <w:rsid w:val="00027B4A"/>
    <w:rsid w:val="0003074B"/>
    <w:rsid w:val="000319DB"/>
    <w:rsid w:val="00032134"/>
    <w:rsid w:val="00033150"/>
    <w:rsid w:val="000339EE"/>
    <w:rsid w:val="00033AE3"/>
    <w:rsid w:val="000368D0"/>
    <w:rsid w:val="00037BFD"/>
    <w:rsid w:val="0004076E"/>
    <w:rsid w:val="0004077B"/>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504B6"/>
    <w:rsid w:val="00050A44"/>
    <w:rsid w:val="00050C2C"/>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7118"/>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C39"/>
    <w:rsid w:val="000941C4"/>
    <w:rsid w:val="000946AF"/>
    <w:rsid w:val="00094B5E"/>
    <w:rsid w:val="00094CFC"/>
    <w:rsid w:val="00094FD1"/>
    <w:rsid w:val="00095155"/>
    <w:rsid w:val="000954D5"/>
    <w:rsid w:val="0009559F"/>
    <w:rsid w:val="00095B42"/>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C4E"/>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7AA"/>
    <w:rsid w:val="000C5F0E"/>
    <w:rsid w:val="000C66F1"/>
    <w:rsid w:val="000C6767"/>
    <w:rsid w:val="000C694A"/>
    <w:rsid w:val="000D02B4"/>
    <w:rsid w:val="000D0F5D"/>
    <w:rsid w:val="000D1771"/>
    <w:rsid w:val="000D1AA4"/>
    <w:rsid w:val="000D2078"/>
    <w:rsid w:val="000D2156"/>
    <w:rsid w:val="000D2400"/>
    <w:rsid w:val="000D24EC"/>
    <w:rsid w:val="000D3172"/>
    <w:rsid w:val="000D33B0"/>
    <w:rsid w:val="000D3A39"/>
    <w:rsid w:val="000D419A"/>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47"/>
    <w:rsid w:val="000F034B"/>
    <w:rsid w:val="000F035B"/>
    <w:rsid w:val="000F04B5"/>
    <w:rsid w:val="000F06B6"/>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C3E"/>
    <w:rsid w:val="0011252E"/>
    <w:rsid w:val="001126E3"/>
    <w:rsid w:val="00112AB3"/>
    <w:rsid w:val="00112CD9"/>
    <w:rsid w:val="00112F93"/>
    <w:rsid w:val="00113700"/>
    <w:rsid w:val="001145D1"/>
    <w:rsid w:val="00114B99"/>
    <w:rsid w:val="0011537B"/>
    <w:rsid w:val="0011564B"/>
    <w:rsid w:val="0011659D"/>
    <w:rsid w:val="00116FA6"/>
    <w:rsid w:val="00117283"/>
    <w:rsid w:val="0011776C"/>
    <w:rsid w:val="00117F43"/>
    <w:rsid w:val="001208B8"/>
    <w:rsid w:val="00120A1E"/>
    <w:rsid w:val="00120E8C"/>
    <w:rsid w:val="00120F0A"/>
    <w:rsid w:val="001218CB"/>
    <w:rsid w:val="00121C41"/>
    <w:rsid w:val="00122D4F"/>
    <w:rsid w:val="00123914"/>
    <w:rsid w:val="00124A51"/>
    <w:rsid w:val="00124B32"/>
    <w:rsid w:val="00124C19"/>
    <w:rsid w:val="00125354"/>
    <w:rsid w:val="0012557E"/>
    <w:rsid w:val="00125963"/>
    <w:rsid w:val="00126A05"/>
    <w:rsid w:val="00126CA2"/>
    <w:rsid w:val="00127082"/>
    <w:rsid w:val="00127E47"/>
    <w:rsid w:val="00130BD0"/>
    <w:rsid w:val="00130F23"/>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64D2"/>
    <w:rsid w:val="00146912"/>
    <w:rsid w:val="001469C5"/>
    <w:rsid w:val="001477EB"/>
    <w:rsid w:val="00147AEB"/>
    <w:rsid w:val="001501FD"/>
    <w:rsid w:val="00150687"/>
    <w:rsid w:val="00150B15"/>
    <w:rsid w:val="00150F06"/>
    <w:rsid w:val="001515E6"/>
    <w:rsid w:val="001517F3"/>
    <w:rsid w:val="00152BCD"/>
    <w:rsid w:val="00154624"/>
    <w:rsid w:val="0015537F"/>
    <w:rsid w:val="00156384"/>
    <w:rsid w:val="00156965"/>
    <w:rsid w:val="0015703C"/>
    <w:rsid w:val="00157171"/>
    <w:rsid w:val="0015733E"/>
    <w:rsid w:val="00157914"/>
    <w:rsid w:val="00157AA1"/>
    <w:rsid w:val="00157F5A"/>
    <w:rsid w:val="0016012F"/>
    <w:rsid w:val="00160E74"/>
    <w:rsid w:val="00160E77"/>
    <w:rsid w:val="0016120E"/>
    <w:rsid w:val="00161257"/>
    <w:rsid w:val="00161330"/>
    <w:rsid w:val="00161380"/>
    <w:rsid w:val="00162CB9"/>
    <w:rsid w:val="00162F5F"/>
    <w:rsid w:val="00163A30"/>
    <w:rsid w:val="00163F5B"/>
    <w:rsid w:val="00164086"/>
    <w:rsid w:val="00164226"/>
    <w:rsid w:val="001653D9"/>
    <w:rsid w:val="00165B15"/>
    <w:rsid w:val="00165FFD"/>
    <w:rsid w:val="00166460"/>
    <w:rsid w:val="0016685C"/>
    <w:rsid w:val="00167154"/>
    <w:rsid w:val="001676A1"/>
    <w:rsid w:val="001705C4"/>
    <w:rsid w:val="00170746"/>
    <w:rsid w:val="00170F81"/>
    <w:rsid w:val="001717FD"/>
    <w:rsid w:val="001722DC"/>
    <w:rsid w:val="00172A79"/>
    <w:rsid w:val="00172A94"/>
    <w:rsid w:val="0017320D"/>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128"/>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4259"/>
    <w:rsid w:val="001F51B6"/>
    <w:rsid w:val="001F531F"/>
    <w:rsid w:val="001F5A2F"/>
    <w:rsid w:val="001F5D05"/>
    <w:rsid w:val="001F63C9"/>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8F4"/>
    <w:rsid w:val="00206C12"/>
    <w:rsid w:val="00206E08"/>
    <w:rsid w:val="00206FD6"/>
    <w:rsid w:val="00207A20"/>
    <w:rsid w:val="00207C70"/>
    <w:rsid w:val="002101F2"/>
    <w:rsid w:val="00210DD3"/>
    <w:rsid w:val="0021273D"/>
    <w:rsid w:val="00214313"/>
    <w:rsid w:val="00214B82"/>
    <w:rsid w:val="00214F4E"/>
    <w:rsid w:val="002155A9"/>
    <w:rsid w:val="0021567E"/>
    <w:rsid w:val="00215AD7"/>
    <w:rsid w:val="002161BA"/>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868"/>
    <w:rsid w:val="00236C74"/>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11"/>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7498"/>
    <w:rsid w:val="00287A94"/>
    <w:rsid w:val="0029001E"/>
    <w:rsid w:val="002900F5"/>
    <w:rsid w:val="002905D8"/>
    <w:rsid w:val="00290B9E"/>
    <w:rsid w:val="002911D4"/>
    <w:rsid w:val="00291944"/>
    <w:rsid w:val="00291A7E"/>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5FCC"/>
    <w:rsid w:val="002B68A8"/>
    <w:rsid w:val="002B6A1D"/>
    <w:rsid w:val="002C0276"/>
    <w:rsid w:val="002C0D48"/>
    <w:rsid w:val="002C0EB9"/>
    <w:rsid w:val="002C1225"/>
    <w:rsid w:val="002C12C6"/>
    <w:rsid w:val="002C2026"/>
    <w:rsid w:val="002C23A1"/>
    <w:rsid w:val="002C32B6"/>
    <w:rsid w:val="002C389F"/>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F97"/>
    <w:rsid w:val="002F659F"/>
    <w:rsid w:val="002F6757"/>
    <w:rsid w:val="002F7067"/>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7B4"/>
    <w:rsid w:val="00311A21"/>
    <w:rsid w:val="00312453"/>
    <w:rsid w:val="00313D98"/>
    <w:rsid w:val="00313F6C"/>
    <w:rsid w:val="00313FFF"/>
    <w:rsid w:val="0031406B"/>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41A2"/>
    <w:rsid w:val="00364749"/>
    <w:rsid w:val="0036653A"/>
    <w:rsid w:val="003707AF"/>
    <w:rsid w:val="00370A20"/>
    <w:rsid w:val="00371638"/>
    <w:rsid w:val="003716BD"/>
    <w:rsid w:val="00371932"/>
    <w:rsid w:val="00371CFF"/>
    <w:rsid w:val="003721AE"/>
    <w:rsid w:val="00372C48"/>
    <w:rsid w:val="00372D7F"/>
    <w:rsid w:val="003732D6"/>
    <w:rsid w:val="003734E2"/>
    <w:rsid w:val="00373670"/>
    <w:rsid w:val="003738A2"/>
    <w:rsid w:val="003738DE"/>
    <w:rsid w:val="00374990"/>
    <w:rsid w:val="003749F0"/>
    <w:rsid w:val="003751D6"/>
    <w:rsid w:val="00375399"/>
    <w:rsid w:val="0037625A"/>
    <w:rsid w:val="003765ED"/>
    <w:rsid w:val="00376A7C"/>
    <w:rsid w:val="00376EFD"/>
    <w:rsid w:val="0037708C"/>
    <w:rsid w:val="00380732"/>
    <w:rsid w:val="00380FFF"/>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5348"/>
    <w:rsid w:val="003A536D"/>
    <w:rsid w:val="003A61ED"/>
    <w:rsid w:val="003A65F5"/>
    <w:rsid w:val="003A6909"/>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537"/>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186"/>
    <w:rsid w:val="003E093E"/>
    <w:rsid w:val="003E1208"/>
    <w:rsid w:val="003E13E2"/>
    <w:rsid w:val="003E2AF0"/>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7E6"/>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7EA"/>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F6"/>
    <w:rsid w:val="00422748"/>
    <w:rsid w:val="0042308D"/>
    <w:rsid w:val="0042376D"/>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CEF"/>
    <w:rsid w:val="004576C3"/>
    <w:rsid w:val="00461107"/>
    <w:rsid w:val="00461144"/>
    <w:rsid w:val="004616C7"/>
    <w:rsid w:val="00461A70"/>
    <w:rsid w:val="00461BA9"/>
    <w:rsid w:val="004638D7"/>
    <w:rsid w:val="0046402B"/>
    <w:rsid w:val="00464A7F"/>
    <w:rsid w:val="0046531A"/>
    <w:rsid w:val="004653A8"/>
    <w:rsid w:val="00465A51"/>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AB1"/>
    <w:rsid w:val="004B4D98"/>
    <w:rsid w:val="004B5B02"/>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4DFF"/>
    <w:rsid w:val="004D5900"/>
    <w:rsid w:val="004D6144"/>
    <w:rsid w:val="004D67BA"/>
    <w:rsid w:val="004D7577"/>
    <w:rsid w:val="004D7E88"/>
    <w:rsid w:val="004E0C41"/>
    <w:rsid w:val="004E1ADB"/>
    <w:rsid w:val="004E3AD0"/>
    <w:rsid w:val="004E3BDB"/>
    <w:rsid w:val="004E4071"/>
    <w:rsid w:val="004E49FB"/>
    <w:rsid w:val="004E4A18"/>
    <w:rsid w:val="004E63E8"/>
    <w:rsid w:val="004E64A1"/>
    <w:rsid w:val="004F0457"/>
    <w:rsid w:val="004F0679"/>
    <w:rsid w:val="004F071B"/>
    <w:rsid w:val="004F07AC"/>
    <w:rsid w:val="004F0EF9"/>
    <w:rsid w:val="004F11B5"/>
    <w:rsid w:val="004F1B06"/>
    <w:rsid w:val="004F1B9F"/>
    <w:rsid w:val="004F3010"/>
    <w:rsid w:val="004F3324"/>
    <w:rsid w:val="004F39C8"/>
    <w:rsid w:val="004F54A9"/>
    <w:rsid w:val="004F60F5"/>
    <w:rsid w:val="004F635E"/>
    <w:rsid w:val="00500C70"/>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327E"/>
    <w:rsid w:val="00514129"/>
    <w:rsid w:val="005141AB"/>
    <w:rsid w:val="00514449"/>
    <w:rsid w:val="00514521"/>
    <w:rsid w:val="0051481D"/>
    <w:rsid w:val="00514E99"/>
    <w:rsid w:val="005151D7"/>
    <w:rsid w:val="00515F41"/>
    <w:rsid w:val="00517752"/>
    <w:rsid w:val="00517AD5"/>
    <w:rsid w:val="005202F1"/>
    <w:rsid w:val="00521030"/>
    <w:rsid w:val="005227B0"/>
    <w:rsid w:val="00523569"/>
    <w:rsid w:val="0052364A"/>
    <w:rsid w:val="0052496A"/>
    <w:rsid w:val="00524BC1"/>
    <w:rsid w:val="00525AFF"/>
    <w:rsid w:val="0052750E"/>
    <w:rsid w:val="00527FAD"/>
    <w:rsid w:val="00530372"/>
    <w:rsid w:val="00530382"/>
    <w:rsid w:val="005305F8"/>
    <w:rsid w:val="0053078A"/>
    <w:rsid w:val="00530DDE"/>
    <w:rsid w:val="00530F21"/>
    <w:rsid w:val="005312E6"/>
    <w:rsid w:val="00531A6F"/>
    <w:rsid w:val="00531CA3"/>
    <w:rsid w:val="0053360A"/>
    <w:rsid w:val="00533CE4"/>
    <w:rsid w:val="0053417F"/>
    <w:rsid w:val="005344A2"/>
    <w:rsid w:val="00535348"/>
    <w:rsid w:val="0053572B"/>
    <w:rsid w:val="00535F6D"/>
    <w:rsid w:val="00536E8A"/>
    <w:rsid w:val="0053765E"/>
    <w:rsid w:val="00537701"/>
    <w:rsid w:val="0053774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74B"/>
    <w:rsid w:val="005A3D4B"/>
    <w:rsid w:val="005A53EA"/>
    <w:rsid w:val="005A5966"/>
    <w:rsid w:val="005A59B1"/>
    <w:rsid w:val="005A5EA6"/>
    <w:rsid w:val="005A609A"/>
    <w:rsid w:val="005A65E7"/>
    <w:rsid w:val="005A755F"/>
    <w:rsid w:val="005A770F"/>
    <w:rsid w:val="005A7C24"/>
    <w:rsid w:val="005B09AC"/>
    <w:rsid w:val="005B0C78"/>
    <w:rsid w:val="005B1811"/>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3386"/>
    <w:rsid w:val="005D34F5"/>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913"/>
    <w:rsid w:val="00601809"/>
    <w:rsid w:val="00601C0B"/>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6163"/>
    <w:rsid w:val="00626298"/>
    <w:rsid w:val="00626D9B"/>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12E6"/>
    <w:rsid w:val="00641CF3"/>
    <w:rsid w:val="006422FF"/>
    <w:rsid w:val="006429C3"/>
    <w:rsid w:val="0064361A"/>
    <w:rsid w:val="00643A4C"/>
    <w:rsid w:val="00643B96"/>
    <w:rsid w:val="00644329"/>
    <w:rsid w:val="00644A0A"/>
    <w:rsid w:val="00645AF7"/>
    <w:rsid w:val="006460C8"/>
    <w:rsid w:val="00646786"/>
    <w:rsid w:val="00646A6C"/>
    <w:rsid w:val="0064720F"/>
    <w:rsid w:val="006508C6"/>
    <w:rsid w:val="006522F8"/>
    <w:rsid w:val="00652601"/>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7C3"/>
    <w:rsid w:val="006A0B85"/>
    <w:rsid w:val="006A0C5A"/>
    <w:rsid w:val="006A10CF"/>
    <w:rsid w:val="006A1926"/>
    <w:rsid w:val="006A1D3E"/>
    <w:rsid w:val="006A2BF4"/>
    <w:rsid w:val="006A2E61"/>
    <w:rsid w:val="006A2F02"/>
    <w:rsid w:val="006A3494"/>
    <w:rsid w:val="006A3B05"/>
    <w:rsid w:val="006A3DB0"/>
    <w:rsid w:val="006A410A"/>
    <w:rsid w:val="006A4AA0"/>
    <w:rsid w:val="006A5986"/>
    <w:rsid w:val="006A67B7"/>
    <w:rsid w:val="006A6AB8"/>
    <w:rsid w:val="006A6F84"/>
    <w:rsid w:val="006A7185"/>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61FF"/>
    <w:rsid w:val="006B73EF"/>
    <w:rsid w:val="006B7A31"/>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D0DEB"/>
    <w:rsid w:val="006D146E"/>
    <w:rsid w:val="006D1609"/>
    <w:rsid w:val="006D1E44"/>
    <w:rsid w:val="006D1ED2"/>
    <w:rsid w:val="006D1F6D"/>
    <w:rsid w:val="006D3BC4"/>
    <w:rsid w:val="006D4015"/>
    <w:rsid w:val="006D5BEC"/>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5327"/>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6149"/>
    <w:rsid w:val="0074674F"/>
    <w:rsid w:val="00746C58"/>
    <w:rsid w:val="00747120"/>
    <w:rsid w:val="00747971"/>
    <w:rsid w:val="00747BC1"/>
    <w:rsid w:val="00750439"/>
    <w:rsid w:val="007505AD"/>
    <w:rsid w:val="007509D0"/>
    <w:rsid w:val="00750A1D"/>
    <w:rsid w:val="00750B32"/>
    <w:rsid w:val="007517BF"/>
    <w:rsid w:val="007517D4"/>
    <w:rsid w:val="00751DF0"/>
    <w:rsid w:val="0075269B"/>
    <w:rsid w:val="00752BA9"/>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64A"/>
    <w:rsid w:val="00773767"/>
    <w:rsid w:val="007737BD"/>
    <w:rsid w:val="00773AEB"/>
    <w:rsid w:val="00774957"/>
    <w:rsid w:val="00774A93"/>
    <w:rsid w:val="00774B95"/>
    <w:rsid w:val="00774DB8"/>
    <w:rsid w:val="00774E23"/>
    <w:rsid w:val="00774FBE"/>
    <w:rsid w:val="00775942"/>
    <w:rsid w:val="00776112"/>
    <w:rsid w:val="00776B45"/>
    <w:rsid w:val="00777857"/>
    <w:rsid w:val="00780E00"/>
    <w:rsid w:val="00780E1E"/>
    <w:rsid w:val="00781E65"/>
    <w:rsid w:val="00781F8A"/>
    <w:rsid w:val="00782273"/>
    <w:rsid w:val="00782390"/>
    <w:rsid w:val="00782C61"/>
    <w:rsid w:val="00783483"/>
    <w:rsid w:val="007842E5"/>
    <w:rsid w:val="007844CF"/>
    <w:rsid w:val="007853ED"/>
    <w:rsid w:val="0078574F"/>
    <w:rsid w:val="00785EFC"/>
    <w:rsid w:val="00790733"/>
    <w:rsid w:val="00790D10"/>
    <w:rsid w:val="00791257"/>
    <w:rsid w:val="0079269F"/>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2A1E"/>
    <w:rsid w:val="007A2CED"/>
    <w:rsid w:val="007A41DA"/>
    <w:rsid w:val="007A42C5"/>
    <w:rsid w:val="007A48D6"/>
    <w:rsid w:val="007A4E2C"/>
    <w:rsid w:val="007A5204"/>
    <w:rsid w:val="007A67D3"/>
    <w:rsid w:val="007A6FCE"/>
    <w:rsid w:val="007A709D"/>
    <w:rsid w:val="007A7130"/>
    <w:rsid w:val="007B2C63"/>
    <w:rsid w:val="007B358F"/>
    <w:rsid w:val="007B3664"/>
    <w:rsid w:val="007B37DD"/>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4C8"/>
    <w:rsid w:val="007C2BDA"/>
    <w:rsid w:val="007C3052"/>
    <w:rsid w:val="007C34A1"/>
    <w:rsid w:val="007C37D3"/>
    <w:rsid w:val="007C3E7F"/>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6330"/>
    <w:rsid w:val="00807DF3"/>
    <w:rsid w:val="00807F0B"/>
    <w:rsid w:val="00810D3D"/>
    <w:rsid w:val="00811169"/>
    <w:rsid w:val="008113D1"/>
    <w:rsid w:val="008115F5"/>
    <w:rsid w:val="008118FF"/>
    <w:rsid w:val="00811A88"/>
    <w:rsid w:val="0081287A"/>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9AD"/>
    <w:rsid w:val="00833B9C"/>
    <w:rsid w:val="00833C69"/>
    <w:rsid w:val="00834367"/>
    <w:rsid w:val="00834413"/>
    <w:rsid w:val="00834738"/>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46AFB"/>
    <w:rsid w:val="00850532"/>
    <w:rsid w:val="0085103C"/>
    <w:rsid w:val="00852381"/>
    <w:rsid w:val="00852429"/>
    <w:rsid w:val="008526EA"/>
    <w:rsid w:val="008527E2"/>
    <w:rsid w:val="00852E7E"/>
    <w:rsid w:val="008530EE"/>
    <w:rsid w:val="00853672"/>
    <w:rsid w:val="0085374B"/>
    <w:rsid w:val="00853AC0"/>
    <w:rsid w:val="00853DE2"/>
    <w:rsid w:val="008543B6"/>
    <w:rsid w:val="0085472E"/>
    <w:rsid w:val="008553AD"/>
    <w:rsid w:val="008557C0"/>
    <w:rsid w:val="00855B83"/>
    <w:rsid w:val="00856F38"/>
    <w:rsid w:val="00857832"/>
    <w:rsid w:val="00860B1B"/>
    <w:rsid w:val="00862BBD"/>
    <w:rsid w:val="00863EFE"/>
    <w:rsid w:val="008640F8"/>
    <w:rsid w:val="00864BF7"/>
    <w:rsid w:val="00865471"/>
    <w:rsid w:val="00865861"/>
    <w:rsid w:val="00865B00"/>
    <w:rsid w:val="00865B24"/>
    <w:rsid w:val="00866858"/>
    <w:rsid w:val="0086688E"/>
    <w:rsid w:val="0087078D"/>
    <w:rsid w:val="008707DB"/>
    <w:rsid w:val="00870911"/>
    <w:rsid w:val="008714A8"/>
    <w:rsid w:val="008716B8"/>
    <w:rsid w:val="00872E91"/>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2FB0"/>
    <w:rsid w:val="00884507"/>
    <w:rsid w:val="00885307"/>
    <w:rsid w:val="008861D7"/>
    <w:rsid w:val="00886891"/>
    <w:rsid w:val="00886E75"/>
    <w:rsid w:val="00886F2F"/>
    <w:rsid w:val="008871A6"/>
    <w:rsid w:val="0088773B"/>
    <w:rsid w:val="00887745"/>
    <w:rsid w:val="008907B5"/>
    <w:rsid w:val="00891E0E"/>
    <w:rsid w:val="008926AC"/>
    <w:rsid w:val="0089446E"/>
    <w:rsid w:val="008951CF"/>
    <w:rsid w:val="008959E9"/>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66F6"/>
    <w:rsid w:val="008B7066"/>
    <w:rsid w:val="008B73B8"/>
    <w:rsid w:val="008B783E"/>
    <w:rsid w:val="008B7D18"/>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F6A"/>
    <w:rsid w:val="008C5046"/>
    <w:rsid w:val="008C5421"/>
    <w:rsid w:val="008C5554"/>
    <w:rsid w:val="008C63A2"/>
    <w:rsid w:val="008C7B24"/>
    <w:rsid w:val="008D0A75"/>
    <w:rsid w:val="008D1092"/>
    <w:rsid w:val="008D1E6B"/>
    <w:rsid w:val="008D20ED"/>
    <w:rsid w:val="008D271A"/>
    <w:rsid w:val="008D3090"/>
    <w:rsid w:val="008D3AA7"/>
    <w:rsid w:val="008D5CC5"/>
    <w:rsid w:val="008D6080"/>
    <w:rsid w:val="008D60CA"/>
    <w:rsid w:val="008D717F"/>
    <w:rsid w:val="008D7709"/>
    <w:rsid w:val="008E0D36"/>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F72"/>
    <w:rsid w:val="00917F6E"/>
    <w:rsid w:val="00920184"/>
    <w:rsid w:val="00921CB1"/>
    <w:rsid w:val="00922D00"/>
    <w:rsid w:val="00923280"/>
    <w:rsid w:val="00923897"/>
    <w:rsid w:val="0092482B"/>
    <w:rsid w:val="00925EAD"/>
    <w:rsid w:val="009267E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8AC"/>
    <w:rsid w:val="00945987"/>
    <w:rsid w:val="009462B8"/>
    <w:rsid w:val="00946939"/>
    <w:rsid w:val="0094763F"/>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239F"/>
    <w:rsid w:val="009623BA"/>
    <w:rsid w:val="00962B6F"/>
    <w:rsid w:val="00963469"/>
    <w:rsid w:val="00963CDD"/>
    <w:rsid w:val="00965901"/>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0C1"/>
    <w:rsid w:val="009807B0"/>
    <w:rsid w:val="009810FF"/>
    <w:rsid w:val="0098118F"/>
    <w:rsid w:val="009814B1"/>
    <w:rsid w:val="00981798"/>
    <w:rsid w:val="00981ADD"/>
    <w:rsid w:val="00981F0F"/>
    <w:rsid w:val="00982D69"/>
    <w:rsid w:val="00984067"/>
    <w:rsid w:val="009841FC"/>
    <w:rsid w:val="0098585D"/>
    <w:rsid w:val="00985F03"/>
    <w:rsid w:val="0098615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7C6"/>
    <w:rsid w:val="009B2CAD"/>
    <w:rsid w:val="009B3C0B"/>
    <w:rsid w:val="009B411F"/>
    <w:rsid w:val="009B5979"/>
    <w:rsid w:val="009B60EB"/>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F0A53"/>
    <w:rsid w:val="009F1F28"/>
    <w:rsid w:val="009F2BFF"/>
    <w:rsid w:val="009F2D54"/>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372C"/>
    <w:rsid w:val="00A04015"/>
    <w:rsid w:val="00A05ED0"/>
    <w:rsid w:val="00A062B0"/>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043"/>
    <w:rsid w:val="00A2410C"/>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C1C"/>
    <w:rsid w:val="00A6571C"/>
    <w:rsid w:val="00A66B4D"/>
    <w:rsid w:val="00A67127"/>
    <w:rsid w:val="00A701D8"/>
    <w:rsid w:val="00A7045B"/>
    <w:rsid w:val="00A710DF"/>
    <w:rsid w:val="00A71440"/>
    <w:rsid w:val="00A719C3"/>
    <w:rsid w:val="00A71C5A"/>
    <w:rsid w:val="00A7261F"/>
    <w:rsid w:val="00A730F8"/>
    <w:rsid w:val="00A73283"/>
    <w:rsid w:val="00A732E8"/>
    <w:rsid w:val="00A737B8"/>
    <w:rsid w:val="00A740E9"/>
    <w:rsid w:val="00A74242"/>
    <w:rsid w:val="00A74752"/>
    <w:rsid w:val="00A751C4"/>
    <w:rsid w:val="00A7539D"/>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310B"/>
    <w:rsid w:val="00A933C0"/>
    <w:rsid w:val="00A93BD5"/>
    <w:rsid w:val="00A93CF9"/>
    <w:rsid w:val="00A9451C"/>
    <w:rsid w:val="00A94EC9"/>
    <w:rsid w:val="00A94F23"/>
    <w:rsid w:val="00A95385"/>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4ADC"/>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3626"/>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DE5"/>
    <w:rsid w:val="00B1620F"/>
    <w:rsid w:val="00B16699"/>
    <w:rsid w:val="00B16BB5"/>
    <w:rsid w:val="00B16D45"/>
    <w:rsid w:val="00B17019"/>
    <w:rsid w:val="00B1703D"/>
    <w:rsid w:val="00B17283"/>
    <w:rsid w:val="00B1736C"/>
    <w:rsid w:val="00B175F4"/>
    <w:rsid w:val="00B176DE"/>
    <w:rsid w:val="00B17B16"/>
    <w:rsid w:val="00B17FC9"/>
    <w:rsid w:val="00B20C98"/>
    <w:rsid w:val="00B22879"/>
    <w:rsid w:val="00B22B8E"/>
    <w:rsid w:val="00B23025"/>
    <w:rsid w:val="00B23415"/>
    <w:rsid w:val="00B238A8"/>
    <w:rsid w:val="00B23C82"/>
    <w:rsid w:val="00B250AE"/>
    <w:rsid w:val="00B2522B"/>
    <w:rsid w:val="00B2588C"/>
    <w:rsid w:val="00B25C4D"/>
    <w:rsid w:val="00B26720"/>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096"/>
    <w:rsid w:val="00B701F7"/>
    <w:rsid w:val="00B70873"/>
    <w:rsid w:val="00B70AC0"/>
    <w:rsid w:val="00B71710"/>
    <w:rsid w:val="00B72CA4"/>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C17"/>
    <w:rsid w:val="00B86E8A"/>
    <w:rsid w:val="00B90C5A"/>
    <w:rsid w:val="00B923C1"/>
    <w:rsid w:val="00B92774"/>
    <w:rsid w:val="00B93E2C"/>
    <w:rsid w:val="00B94B8D"/>
    <w:rsid w:val="00B95304"/>
    <w:rsid w:val="00B96649"/>
    <w:rsid w:val="00B972CC"/>
    <w:rsid w:val="00B977A1"/>
    <w:rsid w:val="00B97CF4"/>
    <w:rsid w:val="00BA00C9"/>
    <w:rsid w:val="00BA26BD"/>
    <w:rsid w:val="00BA2ABA"/>
    <w:rsid w:val="00BA340F"/>
    <w:rsid w:val="00BA3737"/>
    <w:rsid w:val="00BA3A46"/>
    <w:rsid w:val="00BA5F03"/>
    <w:rsid w:val="00BA665B"/>
    <w:rsid w:val="00BA6989"/>
    <w:rsid w:val="00BA794F"/>
    <w:rsid w:val="00BA7A3C"/>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4181"/>
    <w:rsid w:val="00BC4314"/>
    <w:rsid w:val="00BC500B"/>
    <w:rsid w:val="00BC73D5"/>
    <w:rsid w:val="00BD024A"/>
    <w:rsid w:val="00BD0447"/>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790"/>
    <w:rsid w:val="00BE0B1E"/>
    <w:rsid w:val="00BE116F"/>
    <w:rsid w:val="00BE164D"/>
    <w:rsid w:val="00BE1982"/>
    <w:rsid w:val="00BE1B18"/>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1645"/>
    <w:rsid w:val="00BF2028"/>
    <w:rsid w:val="00BF26E0"/>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0929"/>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D61"/>
    <w:rsid w:val="00C31AD0"/>
    <w:rsid w:val="00C31BF8"/>
    <w:rsid w:val="00C31C18"/>
    <w:rsid w:val="00C31EEB"/>
    <w:rsid w:val="00C32895"/>
    <w:rsid w:val="00C33050"/>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E86"/>
    <w:rsid w:val="00C65FB4"/>
    <w:rsid w:val="00C6667F"/>
    <w:rsid w:val="00C66F2E"/>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444D"/>
    <w:rsid w:val="00C85A4D"/>
    <w:rsid w:val="00C86591"/>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C9C"/>
    <w:rsid w:val="00CA7327"/>
    <w:rsid w:val="00CA7972"/>
    <w:rsid w:val="00CA79ED"/>
    <w:rsid w:val="00CA7FEC"/>
    <w:rsid w:val="00CB011D"/>
    <w:rsid w:val="00CB17B9"/>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2F41"/>
    <w:rsid w:val="00D03E4A"/>
    <w:rsid w:val="00D04620"/>
    <w:rsid w:val="00D05A58"/>
    <w:rsid w:val="00D06538"/>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12B4"/>
    <w:rsid w:val="00D21689"/>
    <w:rsid w:val="00D2199D"/>
    <w:rsid w:val="00D22474"/>
    <w:rsid w:val="00D2324C"/>
    <w:rsid w:val="00D23D87"/>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5C8"/>
    <w:rsid w:val="00D44037"/>
    <w:rsid w:val="00D44783"/>
    <w:rsid w:val="00D4533C"/>
    <w:rsid w:val="00D45E6F"/>
    <w:rsid w:val="00D478A0"/>
    <w:rsid w:val="00D501FA"/>
    <w:rsid w:val="00D505B2"/>
    <w:rsid w:val="00D50D87"/>
    <w:rsid w:val="00D50F9F"/>
    <w:rsid w:val="00D51FE9"/>
    <w:rsid w:val="00D52332"/>
    <w:rsid w:val="00D52A5A"/>
    <w:rsid w:val="00D54223"/>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3033"/>
    <w:rsid w:val="00D84BB7"/>
    <w:rsid w:val="00D85102"/>
    <w:rsid w:val="00D8531E"/>
    <w:rsid w:val="00D87678"/>
    <w:rsid w:val="00D90509"/>
    <w:rsid w:val="00D90823"/>
    <w:rsid w:val="00D90CD6"/>
    <w:rsid w:val="00D90ED1"/>
    <w:rsid w:val="00D9212A"/>
    <w:rsid w:val="00D92310"/>
    <w:rsid w:val="00D9235B"/>
    <w:rsid w:val="00D926BD"/>
    <w:rsid w:val="00D93971"/>
    <w:rsid w:val="00D94AE1"/>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5E0"/>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9BE"/>
    <w:rsid w:val="00DD1200"/>
    <w:rsid w:val="00DD21EE"/>
    <w:rsid w:val="00DD2840"/>
    <w:rsid w:val="00DD2877"/>
    <w:rsid w:val="00DD30EC"/>
    <w:rsid w:val="00DD533C"/>
    <w:rsid w:val="00DD5372"/>
    <w:rsid w:val="00DD582E"/>
    <w:rsid w:val="00DD5913"/>
    <w:rsid w:val="00DD6F61"/>
    <w:rsid w:val="00DD76C6"/>
    <w:rsid w:val="00DE0692"/>
    <w:rsid w:val="00DE08BC"/>
    <w:rsid w:val="00DE0EEA"/>
    <w:rsid w:val="00DE10F9"/>
    <w:rsid w:val="00DE2A9B"/>
    <w:rsid w:val="00DE319D"/>
    <w:rsid w:val="00DE3C1C"/>
    <w:rsid w:val="00DE3DFD"/>
    <w:rsid w:val="00DE489A"/>
    <w:rsid w:val="00DE5F44"/>
    <w:rsid w:val="00DE6811"/>
    <w:rsid w:val="00DE6F48"/>
    <w:rsid w:val="00DF0293"/>
    <w:rsid w:val="00DF1B05"/>
    <w:rsid w:val="00DF23C9"/>
    <w:rsid w:val="00DF277C"/>
    <w:rsid w:val="00DF2D21"/>
    <w:rsid w:val="00DF3163"/>
    <w:rsid w:val="00DF3540"/>
    <w:rsid w:val="00DF393A"/>
    <w:rsid w:val="00DF3FC9"/>
    <w:rsid w:val="00DF4365"/>
    <w:rsid w:val="00DF46EC"/>
    <w:rsid w:val="00DF610D"/>
    <w:rsid w:val="00DF6140"/>
    <w:rsid w:val="00DF6830"/>
    <w:rsid w:val="00DF7222"/>
    <w:rsid w:val="00DF7229"/>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EA2"/>
    <w:rsid w:val="00E16F6C"/>
    <w:rsid w:val="00E176A7"/>
    <w:rsid w:val="00E17FC9"/>
    <w:rsid w:val="00E20026"/>
    <w:rsid w:val="00E20A0A"/>
    <w:rsid w:val="00E236B0"/>
    <w:rsid w:val="00E24859"/>
    <w:rsid w:val="00E266C2"/>
    <w:rsid w:val="00E26A25"/>
    <w:rsid w:val="00E26AE4"/>
    <w:rsid w:val="00E272BC"/>
    <w:rsid w:val="00E27E4F"/>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E50"/>
    <w:rsid w:val="00E3721D"/>
    <w:rsid w:val="00E37FA0"/>
    <w:rsid w:val="00E40333"/>
    <w:rsid w:val="00E40521"/>
    <w:rsid w:val="00E40687"/>
    <w:rsid w:val="00E40B89"/>
    <w:rsid w:val="00E41037"/>
    <w:rsid w:val="00E41D94"/>
    <w:rsid w:val="00E41F16"/>
    <w:rsid w:val="00E43184"/>
    <w:rsid w:val="00E43E39"/>
    <w:rsid w:val="00E43F31"/>
    <w:rsid w:val="00E446D6"/>
    <w:rsid w:val="00E4477B"/>
    <w:rsid w:val="00E45B00"/>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539D"/>
    <w:rsid w:val="00E658E5"/>
    <w:rsid w:val="00E65DDA"/>
    <w:rsid w:val="00E67480"/>
    <w:rsid w:val="00E72851"/>
    <w:rsid w:val="00E72D94"/>
    <w:rsid w:val="00E730FA"/>
    <w:rsid w:val="00E73B6E"/>
    <w:rsid w:val="00E74A9C"/>
    <w:rsid w:val="00E74DFB"/>
    <w:rsid w:val="00E7587A"/>
    <w:rsid w:val="00E75E27"/>
    <w:rsid w:val="00E7659B"/>
    <w:rsid w:val="00E76704"/>
    <w:rsid w:val="00E76B81"/>
    <w:rsid w:val="00E772FB"/>
    <w:rsid w:val="00E77A0C"/>
    <w:rsid w:val="00E800D4"/>
    <w:rsid w:val="00E82338"/>
    <w:rsid w:val="00E83047"/>
    <w:rsid w:val="00E84F14"/>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529"/>
    <w:rsid w:val="00EB13CD"/>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71F8"/>
    <w:rsid w:val="00EC0296"/>
    <w:rsid w:val="00EC0854"/>
    <w:rsid w:val="00EC0C0C"/>
    <w:rsid w:val="00EC0D05"/>
    <w:rsid w:val="00EC0E3F"/>
    <w:rsid w:val="00EC149C"/>
    <w:rsid w:val="00EC1A97"/>
    <w:rsid w:val="00EC1CE7"/>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3018"/>
    <w:rsid w:val="00EE3097"/>
    <w:rsid w:val="00EE31BE"/>
    <w:rsid w:val="00EE33E6"/>
    <w:rsid w:val="00EE35B4"/>
    <w:rsid w:val="00EE3877"/>
    <w:rsid w:val="00EE3DD4"/>
    <w:rsid w:val="00EE42A6"/>
    <w:rsid w:val="00EE453C"/>
    <w:rsid w:val="00EE47DA"/>
    <w:rsid w:val="00EE60B5"/>
    <w:rsid w:val="00EF0078"/>
    <w:rsid w:val="00EF0618"/>
    <w:rsid w:val="00EF153D"/>
    <w:rsid w:val="00EF16F3"/>
    <w:rsid w:val="00EF1A1B"/>
    <w:rsid w:val="00EF1A5F"/>
    <w:rsid w:val="00EF1B29"/>
    <w:rsid w:val="00EF1BB8"/>
    <w:rsid w:val="00EF1E56"/>
    <w:rsid w:val="00EF2900"/>
    <w:rsid w:val="00EF338C"/>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446"/>
    <w:rsid w:val="00F14E8B"/>
    <w:rsid w:val="00F15243"/>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1B75"/>
    <w:rsid w:val="00F921F5"/>
    <w:rsid w:val="00F9333B"/>
    <w:rsid w:val="00F94C9A"/>
    <w:rsid w:val="00F95078"/>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53"/>
    <w:rsid w:val="00FB2B47"/>
    <w:rsid w:val="00FB3055"/>
    <w:rsid w:val="00FB306E"/>
    <w:rsid w:val="00FB32DB"/>
    <w:rsid w:val="00FB35FC"/>
    <w:rsid w:val="00FB461E"/>
    <w:rsid w:val="00FB530E"/>
    <w:rsid w:val="00FB5639"/>
    <w:rsid w:val="00FB5D06"/>
    <w:rsid w:val="00FB61A7"/>
    <w:rsid w:val="00FB64FE"/>
    <w:rsid w:val="00FB6892"/>
    <w:rsid w:val="00FB6FC3"/>
    <w:rsid w:val="00FB794B"/>
    <w:rsid w:val="00FB7F6F"/>
    <w:rsid w:val="00FC0036"/>
    <w:rsid w:val="00FC04DA"/>
    <w:rsid w:val="00FC12F7"/>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6786"/>
    <w:rsid w:val="00FD6DE7"/>
    <w:rsid w:val="00FE0F9C"/>
    <w:rsid w:val="00FE17B5"/>
    <w:rsid w:val="00FE1B02"/>
    <w:rsid w:val="00FE3143"/>
    <w:rsid w:val="00FE31BE"/>
    <w:rsid w:val="00FE3592"/>
    <w:rsid w:val="00FE3642"/>
    <w:rsid w:val="00FE3EC6"/>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BE1982"/>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qFormat/>
    <w:rsid w:val="00BE1982"/>
    <w:pPr>
      <w:keepNext/>
      <w:numPr>
        <w:ilvl w:val="2"/>
        <w:numId w:val="1"/>
      </w:numPr>
      <w:tabs>
        <w:tab w:val="clear" w:pos="0"/>
        <w:tab w:val="num"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BE1982"/>
    <w:pPr>
      <w:keepNext/>
      <w:numPr>
        <w:ilvl w:val="3"/>
        <w:numId w:val="1"/>
      </w:numPr>
      <w:tabs>
        <w:tab w:val="clear" w:pos="0"/>
        <w:tab w:val="num" w:pos="1620"/>
      </w:tabs>
      <w:spacing w:before="240" w:after="60"/>
      <w:ind w:left="162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E1982"/>
    <w:pPr>
      <w:numPr>
        <w:numId w:val="1"/>
      </w:numPr>
      <w:contextualSpacing/>
    </w:pPr>
    <w:rPr>
      <w:rFonts w:cs="Times New Roman"/>
      <w:b/>
      <w:spacing w:val="5"/>
      <w:kern w:val="28"/>
      <w:sz w:val="28"/>
      <w:szCs w:val="28"/>
    </w:rPr>
  </w:style>
  <w:style w:type="character" w:customStyle="1" w:styleId="TitleChar">
    <w:name w:val="Title Char"/>
    <w:link w:val="Title"/>
    <w:rsid w:val="00BE1982"/>
    <w:rPr>
      <w:b/>
      <w:spacing w:val="5"/>
      <w:kern w:val="28"/>
      <w:sz w:val="28"/>
      <w:szCs w:val="28"/>
    </w:rPr>
  </w:style>
  <w:style w:type="paragraph" w:styleId="Header">
    <w:name w:val="header"/>
    <w:basedOn w:val="Title"/>
    <w:rsid w:val="00BE1982"/>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BE1982"/>
    <w:rPr>
      <w:b/>
      <w:bCs/>
      <w:kern w:val="32"/>
      <w:sz w:val="22"/>
      <w:szCs w:val="22"/>
    </w:rPr>
  </w:style>
  <w:style w:type="paragraph" w:customStyle="1" w:styleId="Header1">
    <w:name w:val="Header1"/>
    <w:basedOn w:val="Title"/>
    <w:rsid w:val="00F14446"/>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735327"/>
    <w:pPr>
      <w:ind w:left="540"/>
    </w:pPr>
  </w:style>
  <w:style w:type="character" w:customStyle="1" w:styleId="Indent3Char">
    <w:name w:val="Indent 3 Char"/>
    <w:basedOn w:val="Indent2Char"/>
    <w:link w:val="Indent3"/>
    <w:rsid w:val="00735327"/>
    <w:rPr>
      <w:sz w:val="22"/>
      <w:szCs w:val="22"/>
      <w:lang w:val="en-US" w:eastAsia="en-US" w:bidi="ar-SA"/>
    </w:rPr>
  </w:style>
  <w:style w:type="paragraph" w:customStyle="1" w:styleId="NumberedList">
    <w:name w:val="Numbered List"/>
    <w:basedOn w:val="Indent2"/>
    <w:rsid w:val="00623006"/>
    <w:pPr>
      <w:numPr>
        <w:numId w:val="19"/>
      </w:numPr>
    </w:pPr>
  </w:style>
  <w:style w:type="paragraph" w:styleId="BalloonText">
    <w:name w:val="Balloon Text"/>
    <w:basedOn w:val="Normal"/>
    <w:link w:val="BalloonTextChar"/>
    <w:rsid w:val="00735327"/>
    <w:rPr>
      <w:rFonts w:ascii="Tahoma" w:hAnsi="Tahoma" w:cs="Tahoma"/>
      <w:sz w:val="16"/>
      <w:szCs w:val="16"/>
    </w:rPr>
  </w:style>
  <w:style w:type="character" w:customStyle="1" w:styleId="BalloonTextChar">
    <w:name w:val="Balloon Text Char"/>
    <w:link w:val="BalloonText"/>
    <w:rsid w:val="00735327"/>
    <w:rPr>
      <w:rFonts w:ascii="Tahoma" w:hAnsi="Tahoma" w:cs="Tahoma"/>
      <w:sz w:val="16"/>
      <w:szCs w:val="16"/>
    </w:rPr>
  </w:style>
  <w:style w:type="paragraph" w:styleId="ListParagraph">
    <w:name w:val="List Paragraph"/>
    <w:basedOn w:val="Normal"/>
    <w:uiPriority w:val="34"/>
    <w:qFormat/>
    <w:rsid w:val="00735327"/>
    <w:pPr>
      <w:ind w:left="720"/>
      <w:contextualSpacing/>
    </w:pPr>
    <w:rPr>
      <w:rFonts w:eastAsia="Calibri" w:cs="Times New Roman"/>
      <w:sz w:val="24"/>
      <w:szCs w:val="24"/>
    </w:rPr>
  </w:style>
  <w:style w:type="paragraph" w:styleId="NormalWeb">
    <w:name w:val="Normal (Web)"/>
    <w:basedOn w:val="Normal"/>
    <w:uiPriority w:val="99"/>
    <w:rsid w:val="00735327"/>
    <w:pPr>
      <w:spacing w:before="100" w:beforeAutospacing="1" w:after="100" w:afterAutospacing="1"/>
    </w:pPr>
    <w:rPr>
      <w:rFonts w:cs="Times New Roman"/>
      <w:sz w:val="24"/>
      <w:szCs w:val="24"/>
    </w:rPr>
  </w:style>
  <w:style w:type="character" w:styleId="Hyperlink">
    <w:name w:val="Hyperlink"/>
    <w:uiPriority w:val="99"/>
    <w:unhideWhenUsed/>
    <w:rsid w:val="00735327"/>
    <w:rPr>
      <w:color w:val="0000FF"/>
      <w:u w:val="single"/>
    </w:rPr>
  </w:style>
  <w:style w:type="paragraph" w:styleId="NoSpacing">
    <w:name w:val="No Spacing"/>
    <w:uiPriority w:val="1"/>
    <w:qFormat/>
    <w:rsid w:val="00735327"/>
    <w:rPr>
      <w:rFonts w:ascii="Calibri" w:eastAsia="Calibri" w:hAnsi="Calibri"/>
      <w:sz w:val="22"/>
      <w:szCs w:val="22"/>
    </w:rPr>
  </w:style>
  <w:style w:type="paragraph" w:customStyle="1" w:styleId="IEEEStdsParagraph">
    <w:name w:val="IEEEStds Paragraph"/>
    <w:rsid w:val="00735327"/>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BE1982"/>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qFormat/>
    <w:rsid w:val="00BE1982"/>
    <w:pPr>
      <w:keepNext/>
      <w:numPr>
        <w:ilvl w:val="2"/>
        <w:numId w:val="1"/>
      </w:numPr>
      <w:tabs>
        <w:tab w:val="clear" w:pos="0"/>
        <w:tab w:val="num"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BE1982"/>
    <w:pPr>
      <w:keepNext/>
      <w:numPr>
        <w:ilvl w:val="3"/>
        <w:numId w:val="1"/>
      </w:numPr>
      <w:tabs>
        <w:tab w:val="clear" w:pos="0"/>
        <w:tab w:val="num" w:pos="1620"/>
      </w:tabs>
      <w:spacing w:before="240" w:after="60"/>
      <w:ind w:left="162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E1982"/>
    <w:pPr>
      <w:numPr>
        <w:numId w:val="1"/>
      </w:numPr>
      <w:contextualSpacing/>
    </w:pPr>
    <w:rPr>
      <w:rFonts w:cs="Times New Roman"/>
      <w:b/>
      <w:spacing w:val="5"/>
      <w:kern w:val="28"/>
      <w:sz w:val="28"/>
      <w:szCs w:val="28"/>
    </w:rPr>
  </w:style>
  <w:style w:type="character" w:customStyle="1" w:styleId="TitleChar">
    <w:name w:val="Title Char"/>
    <w:link w:val="Title"/>
    <w:rsid w:val="00BE1982"/>
    <w:rPr>
      <w:b/>
      <w:spacing w:val="5"/>
      <w:kern w:val="28"/>
      <w:sz w:val="28"/>
      <w:szCs w:val="28"/>
    </w:rPr>
  </w:style>
  <w:style w:type="paragraph" w:styleId="Header">
    <w:name w:val="header"/>
    <w:basedOn w:val="Title"/>
    <w:rsid w:val="00BE1982"/>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BE1982"/>
    <w:rPr>
      <w:b/>
      <w:bCs/>
      <w:kern w:val="32"/>
      <w:sz w:val="22"/>
      <w:szCs w:val="22"/>
    </w:rPr>
  </w:style>
  <w:style w:type="paragraph" w:customStyle="1" w:styleId="Header1">
    <w:name w:val="Header1"/>
    <w:basedOn w:val="Title"/>
    <w:rsid w:val="00F14446"/>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735327"/>
    <w:pPr>
      <w:ind w:left="540"/>
    </w:pPr>
  </w:style>
  <w:style w:type="character" w:customStyle="1" w:styleId="Indent3Char">
    <w:name w:val="Indent 3 Char"/>
    <w:basedOn w:val="Indent2Char"/>
    <w:link w:val="Indent3"/>
    <w:rsid w:val="00735327"/>
    <w:rPr>
      <w:sz w:val="22"/>
      <w:szCs w:val="22"/>
      <w:lang w:val="en-US" w:eastAsia="en-US" w:bidi="ar-SA"/>
    </w:rPr>
  </w:style>
  <w:style w:type="paragraph" w:customStyle="1" w:styleId="NumberedList">
    <w:name w:val="Numbered List"/>
    <w:basedOn w:val="Indent2"/>
    <w:rsid w:val="00623006"/>
    <w:pPr>
      <w:numPr>
        <w:numId w:val="19"/>
      </w:numPr>
    </w:pPr>
  </w:style>
  <w:style w:type="paragraph" w:styleId="BalloonText">
    <w:name w:val="Balloon Text"/>
    <w:basedOn w:val="Normal"/>
    <w:link w:val="BalloonTextChar"/>
    <w:rsid w:val="00735327"/>
    <w:rPr>
      <w:rFonts w:ascii="Tahoma" w:hAnsi="Tahoma" w:cs="Tahoma"/>
      <w:sz w:val="16"/>
      <w:szCs w:val="16"/>
    </w:rPr>
  </w:style>
  <w:style w:type="character" w:customStyle="1" w:styleId="BalloonTextChar">
    <w:name w:val="Balloon Text Char"/>
    <w:link w:val="BalloonText"/>
    <w:rsid w:val="00735327"/>
    <w:rPr>
      <w:rFonts w:ascii="Tahoma" w:hAnsi="Tahoma" w:cs="Tahoma"/>
      <w:sz w:val="16"/>
      <w:szCs w:val="16"/>
    </w:rPr>
  </w:style>
  <w:style w:type="paragraph" w:styleId="ListParagraph">
    <w:name w:val="List Paragraph"/>
    <w:basedOn w:val="Normal"/>
    <w:uiPriority w:val="34"/>
    <w:qFormat/>
    <w:rsid w:val="00735327"/>
    <w:pPr>
      <w:ind w:left="720"/>
      <w:contextualSpacing/>
    </w:pPr>
    <w:rPr>
      <w:rFonts w:eastAsia="Calibri" w:cs="Times New Roman"/>
      <w:sz w:val="24"/>
      <w:szCs w:val="24"/>
    </w:rPr>
  </w:style>
  <w:style w:type="paragraph" w:styleId="NormalWeb">
    <w:name w:val="Normal (Web)"/>
    <w:basedOn w:val="Normal"/>
    <w:uiPriority w:val="99"/>
    <w:rsid w:val="00735327"/>
    <w:pPr>
      <w:spacing w:before="100" w:beforeAutospacing="1" w:after="100" w:afterAutospacing="1"/>
    </w:pPr>
    <w:rPr>
      <w:rFonts w:cs="Times New Roman"/>
      <w:sz w:val="24"/>
      <w:szCs w:val="24"/>
    </w:rPr>
  </w:style>
  <w:style w:type="character" w:styleId="Hyperlink">
    <w:name w:val="Hyperlink"/>
    <w:uiPriority w:val="99"/>
    <w:unhideWhenUsed/>
    <w:rsid w:val="00735327"/>
    <w:rPr>
      <w:color w:val="0000FF"/>
      <w:u w:val="single"/>
    </w:rPr>
  </w:style>
  <w:style w:type="paragraph" w:styleId="NoSpacing">
    <w:name w:val="No Spacing"/>
    <w:uiPriority w:val="1"/>
    <w:qFormat/>
    <w:rsid w:val="00735327"/>
    <w:rPr>
      <w:rFonts w:ascii="Calibri" w:eastAsia="Calibri" w:hAnsi="Calibri"/>
      <w:sz w:val="22"/>
      <w:szCs w:val="22"/>
    </w:rPr>
  </w:style>
  <w:style w:type="paragraph" w:customStyle="1" w:styleId="IEEEStdsParagraph">
    <w:name w:val="IEEEStds Paragraph"/>
    <w:rsid w:val="00735327"/>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olarz@lumasenseinc.com" TargetMode="External"/><Relationship Id="rId13" Type="http://schemas.openxmlformats.org/officeDocument/2006/relationships/hyperlink" Target="mailto:roger.c.wicks@usa.dupont.com"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alery.davydov@ieee.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eorge.k.frimpong@us.abb.com" TargetMode="External"/><Relationship Id="rId5" Type="http://schemas.openxmlformats.org/officeDocument/2006/relationships/webSettings" Target="webSettings.xml"/><Relationship Id="rId15" Type="http://schemas.openxmlformats.org/officeDocument/2006/relationships/hyperlink" Target="mailto:serve1@svtv.com" TargetMode="External"/><Relationship Id="rId10" Type="http://schemas.openxmlformats.org/officeDocument/2006/relationships/hyperlink" Target="mailto:pgriffin@doble.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eauchemin@tjh2b.com" TargetMode="External"/><Relationship Id="rId14" Type="http://schemas.openxmlformats.org/officeDocument/2006/relationships/hyperlink" Target="mailto:poorvi.patel@us.ab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3378</Words>
  <Characters>19258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22591</CharactersWithSpaces>
  <SharedDoc>false</SharedDoc>
  <HLinks>
    <vt:vector size="240" baseType="variant">
      <vt:variant>
        <vt:i4>1114209</vt:i4>
      </vt:variant>
      <vt:variant>
        <vt:i4>117</vt:i4>
      </vt:variant>
      <vt:variant>
        <vt:i4>0</vt:i4>
      </vt:variant>
      <vt:variant>
        <vt:i4>5</vt:i4>
      </vt:variant>
      <vt:variant>
        <vt:lpwstr>mailto:bob.rsor@sdmyers.com</vt:lpwstr>
      </vt:variant>
      <vt:variant>
        <vt:lpwstr/>
      </vt:variant>
      <vt:variant>
        <vt:i4>1835047</vt:i4>
      </vt:variant>
      <vt:variant>
        <vt:i4>114</vt:i4>
      </vt:variant>
      <vt:variant>
        <vt:i4>0</vt:i4>
      </vt:variant>
      <vt:variant>
        <vt:i4>5</vt:i4>
      </vt:variant>
      <vt:variant>
        <vt:lpwstr>mailto:juliocaldeira@mimaterials.com</vt:lpwstr>
      </vt:variant>
      <vt:variant>
        <vt:lpwstr/>
      </vt:variant>
      <vt:variant>
        <vt:i4>6750238</vt:i4>
      </vt:variant>
      <vt:variant>
        <vt:i4>111</vt:i4>
      </vt:variant>
      <vt:variant>
        <vt:i4>0</vt:i4>
      </vt:variant>
      <vt:variant>
        <vt:i4>5</vt:i4>
      </vt:variant>
      <vt:variant>
        <vt:lpwstr>mailto:hanzin.zhu@bchydroone.com</vt:lpwstr>
      </vt:variant>
      <vt:variant>
        <vt:lpwstr/>
      </vt:variant>
      <vt:variant>
        <vt:i4>4194351</vt:i4>
      </vt:variant>
      <vt:variant>
        <vt:i4>108</vt:i4>
      </vt:variant>
      <vt:variant>
        <vt:i4>0</vt:i4>
      </vt:variant>
      <vt:variant>
        <vt:i4>5</vt:i4>
      </vt:variant>
      <vt:variant>
        <vt:lpwstr>mailto:peter.zhao@hydroone.com</vt:lpwstr>
      </vt:variant>
      <vt:variant>
        <vt:lpwstr/>
      </vt:variant>
      <vt:variant>
        <vt:i4>3473487</vt:i4>
      </vt:variant>
      <vt:variant>
        <vt:i4>105</vt:i4>
      </vt:variant>
      <vt:variant>
        <vt:i4>0</vt:i4>
      </vt:variant>
      <vt:variant>
        <vt:i4>5</vt:i4>
      </vt:variant>
      <vt:variant>
        <vt:lpwstr>mailto:paul.boman@hsb.com</vt:lpwstr>
      </vt:variant>
      <vt:variant>
        <vt:lpwstr/>
      </vt:variant>
      <vt:variant>
        <vt:i4>5177395</vt:i4>
      </vt:variant>
      <vt:variant>
        <vt:i4>102</vt:i4>
      </vt:variant>
      <vt:variant>
        <vt:i4>0</vt:i4>
      </vt:variant>
      <vt:variant>
        <vt:i4>5</vt:i4>
      </vt:variant>
      <vt:variant>
        <vt:lpwstr>mailto:sergio.coreno@siemens.com</vt:lpwstr>
      </vt:variant>
      <vt:variant>
        <vt:lpwstr/>
      </vt:variant>
      <vt:variant>
        <vt:i4>7798790</vt:i4>
      </vt:variant>
      <vt:variant>
        <vt:i4>99</vt:i4>
      </vt:variant>
      <vt:variant>
        <vt:i4>0</vt:i4>
      </vt:variant>
      <vt:variant>
        <vt:i4>5</vt:i4>
      </vt:variant>
      <vt:variant>
        <vt:lpwstr>mailto:waldemar.ziomek@cgglobal.com</vt:lpwstr>
      </vt:variant>
      <vt:variant>
        <vt:lpwstr/>
      </vt:variant>
      <vt:variant>
        <vt:i4>917625</vt:i4>
      </vt:variant>
      <vt:variant>
        <vt:i4>96</vt:i4>
      </vt:variant>
      <vt:variant>
        <vt:i4>0</vt:i4>
      </vt:variant>
      <vt:variant>
        <vt:i4>5</vt:i4>
      </vt:variant>
      <vt:variant>
        <vt:lpwstr>mailto:hugo.flores@efacec.com</vt:lpwstr>
      </vt:variant>
      <vt:variant>
        <vt:lpwstr/>
      </vt:variant>
      <vt:variant>
        <vt:i4>5636141</vt:i4>
      </vt:variant>
      <vt:variant>
        <vt:i4>93</vt:i4>
      </vt:variant>
      <vt:variant>
        <vt:i4>0</vt:i4>
      </vt:variant>
      <vt:variant>
        <vt:i4>5</vt:i4>
      </vt:variant>
      <vt:variant>
        <vt:lpwstr>mailto:david.wallach@ieee.org</vt:lpwstr>
      </vt:variant>
      <vt:variant>
        <vt:lpwstr/>
      </vt:variant>
      <vt:variant>
        <vt:i4>2621453</vt:i4>
      </vt:variant>
      <vt:variant>
        <vt:i4>90</vt:i4>
      </vt:variant>
      <vt:variant>
        <vt:i4>0</vt:i4>
      </vt:variant>
      <vt:variant>
        <vt:i4>5</vt:i4>
      </vt:variant>
      <vt:variant>
        <vt:lpwstr>mailto:ebetanco@ieee.org</vt:lpwstr>
      </vt:variant>
      <vt:variant>
        <vt:lpwstr/>
      </vt:variant>
      <vt:variant>
        <vt:i4>4718638</vt:i4>
      </vt:variant>
      <vt:variant>
        <vt:i4>87</vt:i4>
      </vt:variant>
      <vt:variant>
        <vt:i4>0</vt:i4>
      </vt:variant>
      <vt:variant>
        <vt:i4>5</vt:i4>
      </vt:variant>
      <vt:variant>
        <vt:lpwstr>mailto:serve1@svtv.com</vt:lpwstr>
      </vt:variant>
      <vt:variant>
        <vt:lpwstr/>
      </vt:variant>
      <vt:variant>
        <vt:i4>4718638</vt:i4>
      </vt:variant>
      <vt:variant>
        <vt:i4>84</vt:i4>
      </vt:variant>
      <vt:variant>
        <vt:i4>0</vt:i4>
      </vt:variant>
      <vt:variant>
        <vt:i4>5</vt:i4>
      </vt:variant>
      <vt:variant>
        <vt:lpwstr>mailto:serve1@svtv.com</vt:lpwstr>
      </vt:variant>
      <vt:variant>
        <vt:lpwstr/>
      </vt:variant>
      <vt:variant>
        <vt:i4>2031662</vt:i4>
      </vt:variant>
      <vt:variant>
        <vt:i4>81</vt:i4>
      </vt:variant>
      <vt:variant>
        <vt:i4>0</vt:i4>
      </vt:variant>
      <vt:variant>
        <vt:i4>5</vt:i4>
      </vt:variant>
      <vt:variant>
        <vt:lpwstr>mailto:poorvi.patel@us.abb.com</vt:lpwstr>
      </vt:variant>
      <vt:variant>
        <vt:lpwstr/>
      </vt:variant>
      <vt:variant>
        <vt:i4>3014738</vt:i4>
      </vt:variant>
      <vt:variant>
        <vt:i4>78</vt:i4>
      </vt:variant>
      <vt:variant>
        <vt:i4>0</vt:i4>
      </vt:variant>
      <vt:variant>
        <vt:i4>5</vt:i4>
      </vt:variant>
      <vt:variant>
        <vt:lpwstr>mailto:roger.c.wicks@usa.dupont.com</vt:lpwstr>
      </vt:variant>
      <vt:variant>
        <vt:lpwstr/>
      </vt:variant>
      <vt:variant>
        <vt:i4>1441889</vt:i4>
      </vt:variant>
      <vt:variant>
        <vt:i4>75</vt:i4>
      </vt:variant>
      <vt:variant>
        <vt:i4>0</vt:i4>
      </vt:variant>
      <vt:variant>
        <vt:i4>5</vt:i4>
      </vt:variant>
      <vt:variant>
        <vt:lpwstr>mailto:kiran.b.vedante@us.abb.com</vt:lpwstr>
      </vt:variant>
      <vt:variant>
        <vt:lpwstr/>
      </vt:variant>
      <vt:variant>
        <vt:i4>131114</vt:i4>
      </vt:variant>
      <vt:variant>
        <vt:i4>72</vt:i4>
      </vt:variant>
      <vt:variant>
        <vt:i4>0</vt:i4>
      </vt:variant>
      <vt:variant>
        <vt:i4>5</vt:i4>
      </vt:variant>
      <vt:variant>
        <vt:lpwstr>mailto:dsstankes@mmm.com</vt:lpwstr>
      </vt:variant>
      <vt:variant>
        <vt:lpwstr/>
      </vt:variant>
      <vt:variant>
        <vt:i4>5111921</vt:i4>
      </vt:variant>
      <vt:variant>
        <vt:i4>69</vt:i4>
      </vt:variant>
      <vt:variant>
        <vt:i4>0</vt:i4>
      </vt:variant>
      <vt:variant>
        <vt:i4>5</vt:i4>
      </vt:variant>
      <vt:variant>
        <vt:lpwstr>mailto:slsharpless@rimkus.com</vt:lpwstr>
      </vt:variant>
      <vt:variant>
        <vt:lpwstr/>
      </vt:variant>
      <vt:variant>
        <vt:i4>458788</vt:i4>
      </vt:variant>
      <vt:variant>
        <vt:i4>66</vt:i4>
      </vt:variant>
      <vt:variant>
        <vt:i4>0</vt:i4>
      </vt:variant>
      <vt:variant>
        <vt:i4>5</vt:i4>
      </vt:variant>
      <vt:variant>
        <vt:lpwstr>mailto:mshannon@reawire.com</vt:lpwstr>
      </vt:variant>
      <vt:variant>
        <vt:lpwstr/>
      </vt:variant>
      <vt:variant>
        <vt:i4>5570621</vt:i4>
      </vt:variant>
      <vt:variant>
        <vt:i4>63</vt:i4>
      </vt:variant>
      <vt:variant>
        <vt:i4>0</vt:i4>
      </vt:variant>
      <vt:variant>
        <vt:i4>5</vt:i4>
      </vt:variant>
      <vt:variant>
        <vt:lpwstr>mailto:jpuri@carolina.rr.com</vt:lpwstr>
      </vt:variant>
      <vt:variant>
        <vt:lpwstr/>
      </vt:variant>
      <vt:variant>
        <vt:i4>1376365</vt:i4>
      </vt:variant>
      <vt:variant>
        <vt:i4>60</vt:i4>
      </vt:variant>
      <vt:variant>
        <vt:i4>0</vt:i4>
      </vt:variant>
      <vt:variant>
        <vt:i4>5</vt:i4>
      </vt:variant>
      <vt:variant>
        <vt:lpwstr>mailto:aleksandr.levin@wicor.com</vt:lpwstr>
      </vt:variant>
      <vt:variant>
        <vt:lpwstr/>
      </vt:variant>
      <vt:variant>
        <vt:i4>3735623</vt:i4>
      </vt:variant>
      <vt:variant>
        <vt:i4>57</vt:i4>
      </vt:variant>
      <vt:variant>
        <vt:i4>0</vt:i4>
      </vt:variant>
      <vt:variant>
        <vt:i4>5</vt:i4>
      </vt:variant>
      <vt:variant>
        <vt:lpwstr>mailto:tholif@howard-ind.com</vt:lpwstr>
      </vt:variant>
      <vt:variant>
        <vt:lpwstr/>
      </vt:variant>
      <vt:variant>
        <vt:i4>6619204</vt:i4>
      </vt:variant>
      <vt:variant>
        <vt:i4>54</vt:i4>
      </vt:variant>
      <vt:variant>
        <vt:i4>0</vt:i4>
      </vt:variant>
      <vt:variant>
        <vt:i4>5</vt:i4>
      </vt:variant>
      <vt:variant>
        <vt:lpwstr>mailto:opinon@weg.net</vt:lpwstr>
      </vt:variant>
      <vt:variant>
        <vt:lpwstr/>
      </vt:variant>
      <vt:variant>
        <vt:i4>2228240</vt:i4>
      </vt:variant>
      <vt:variant>
        <vt:i4>51</vt:i4>
      </vt:variant>
      <vt:variant>
        <vt:i4>0</vt:i4>
      </vt:variant>
      <vt:variant>
        <vt:i4>5</vt:i4>
      </vt:variant>
      <vt:variant>
        <vt:lpwstr>mailto:don.cherry@us.abb.com</vt:lpwstr>
      </vt:variant>
      <vt:variant>
        <vt:lpwstr/>
      </vt:variant>
      <vt:variant>
        <vt:i4>3014738</vt:i4>
      </vt:variant>
      <vt:variant>
        <vt:i4>48</vt:i4>
      </vt:variant>
      <vt:variant>
        <vt:i4>0</vt:i4>
      </vt:variant>
      <vt:variant>
        <vt:i4>5</vt:i4>
      </vt:variant>
      <vt:variant>
        <vt:lpwstr>mailto:roger.c.wicks@usa.dupont.com</vt:lpwstr>
      </vt:variant>
      <vt:variant>
        <vt:lpwstr/>
      </vt:variant>
      <vt:variant>
        <vt:i4>1769575</vt:i4>
      </vt:variant>
      <vt:variant>
        <vt:i4>45</vt:i4>
      </vt:variant>
      <vt:variant>
        <vt:i4>0</vt:i4>
      </vt:variant>
      <vt:variant>
        <vt:i4>5</vt:i4>
      </vt:variant>
      <vt:variant>
        <vt:lpwstr>mailto:valery.davydov@ieee.org</vt:lpwstr>
      </vt:variant>
      <vt:variant>
        <vt:lpwstr/>
      </vt:variant>
      <vt:variant>
        <vt:i4>2097218</vt:i4>
      </vt:variant>
      <vt:variant>
        <vt:i4>42</vt:i4>
      </vt:variant>
      <vt:variant>
        <vt:i4>0</vt:i4>
      </vt:variant>
      <vt:variant>
        <vt:i4>5</vt:i4>
      </vt:variant>
      <vt:variant>
        <vt:lpwstr>mailto:diego.robalina@megger.com</vt:lpwstr>
      </vt:variant>
      <vt:variant>
        <vt:lpwstr/>
      </vt:variant>
      <vt:variant>
        <vt:i4>3276865</vt:i4>
      </vt:variant>
      <vt:variant>
        <vt:i4>39</vt:i4>
      </vt:variant>
      <vt:variant>
        <vt:i4>0</vt:i4>
      </vt:variant>
      <vt:variant>
        <vt:i4>5</vt:i4>
      </vt:variant>
      <vt:variant>
        <vt:lpwstr>mailto:mohamed.diaby@efacec.com</vt:lpwstr>
      </vt:variant>
      <vt:variant>
        <vt:lpwstr/>
      </vt:variant>
      <vt:variant>
        <vt:i4>3604556</vt:i4>
      </vt:variant>
      <vt:variant>
        <vt:i4>36</vt:i4>
      </vt:variant>
      <vt:variant>
        <vt:i4>0</vt:i4>
      </vt:variant>
      <vt:variant>
        <vt:i4>5</vt:i4>
      </vt:variant>
      <vt:variant>
        <vt:lpwstr>mailto:yukiyasu.shirasaka@hitachi.com</vt:lpwstr>
      </vt:variant>
      <vt:variant>
        <vt:lpwstr/>
      </vt:variant>
      <vt:variant>
        <vt:i4>4522093</vt:i4>
      </vt:variant>
      <vt:variant>
        <vt:i4>33</vt:i4>
      </vt:variant>
      <vt:variant>
        <vt:i4>0</vt:i4>
      </vt:variant>
      <vt:variant>
        <vt:i4>5</vt:i4>
      </vt:variant>
      <vt:variant>
        <vt:lpwstr>mailto:lgara@orbisengineering.net</vt:lpwstr>
      </vt:variant>
      <vt:variant>
        <vt:lpwstr/>
      </vt:variant>
      <vt:variant>
        <vt:i4>2293834</vt:i4>
      </vt:variant>
      <vt:variant>
        <vt:i4>30</vt:i4>
      </vt:variant>
      <vt:variant>
        <vt:i4>0</vt:i4>
      </vt:variant>
      <vt:variant>
        <vt:i4>5</vt:i4>
      </vt:variant>
      <vt:variant>
        <vt:lpwstr>mailto:Jermaine.clounts@powerpartners.com</vt:lpwstr>
      </vt:variant>
      <vt:variant>
        <vt:lpwstr/>
      </vt:variant>
      <vt:variant>
        <vt:i4>6357058</vt:i4>
      </vt:variant>
      <vt:variant>
        <vt:i4>27</vt:i4>
      </vt:variant>
      <vt:variant>
        <vt:i4>0</vt:i4>
      </vt:variant>
      <vt:variant>
        <vt:i4>5</vt:i4>
      </vt:variant>
      <vt:variant>
        <vt:lpwstr>mailto:jherz@qualitrolcorp.com</vt:lpwstr>
      </vt:variant>
      <vt:variant>
        <vt:lpwstr/>
      </vt:variant>
      <vt:variant>
        <vt:i4>6750238</vt:i4>
      </vt:variant>
      <vt:variant>
        <vt:i4>24</vt:i4>
      </vt:variant>
      <vt:variant>
        <vt:i4>0</vt:i4>
      </vt:variant>
      <vt:variant>
        <vt:i4>5</vt:i4>
      </vt:variant>
      <vt:variant>
        <vt:lpwstr>mailto:dinesh.chhager@megger.com</vt:lpwstr>
      </vt:variant>
      <vt:variant>
        <vt:lpwstr/>
      </vt:variant>
      <vt:variant>
        <vt:i4>8257628</vt:i4>
      </vt:variant>
      <vt:variant>
        <vt:i4>21</vt:i4>
      </vt:variant>
      <vt:variant>
        <vt:i4>0</vt:i4>
      </vt:variant>
      <vt:variant>
        <vt:i4>5</vt:i4>
      </vt:variant>
      <vt:variant>
        <vt:lpwstr>mailto:Kathleen.mchugh@sabic-ip.com</vt:lpwstr>
      </vt:variant>
      <vt:variant>
        <vt:lpwstr/>
      </vt:variant>
      <vt:variant>
        <vt:i4>3539024</vt:i4>
      </vt:variant>
      <vt:variant>
        <vt:i4>18</vt:i4>
      </vt:variant>
      <vt:variant>
        <vt:i4>0</vt:i4>
      </vt:variant>
      <vt:variant>
        <vt:i4>5</vt:i4>
      </vt:variant>
      <vt:variant>
        <vt:lpwstr>mailto:peter.werelius@megger.com</vt:lpwstr>
      </vt:variant>
      <vt:variant>
        <vt:lpwstr/>
      </vt:variant>
      <vt:variant>
        <vt:i4>7143512</vt:i4>
      </vt:variant>
      <vt:variant>
        <vt:i4>15</vt:i4>
      </vt:variant>
      <vt:variant>
        <vt:i4>0</vt:i4>
      </vt:variant>
      <vt:variant>
        <vt:i4>5</vt:i4>
      </vt:variant>
      <vt:variant>
        <vt:lpwstr>mailto:mlocarno@doble.com</vt:lpwstr>
      </vt:variant>
      <vt:variant>
        <vt:lpwstr/>
      </vt:variant>
      <vt:variant>
        <vt:i4>6422545</vt:i4>
      </vt:variant>
      <vt:variant>
        <vt:i4>12</vt:i4>
      </vt:variant>
      <vt:variant>
        <vt:i4>0</vt:i4>
      </vt:variant>
      <vt:variant>
        <vt:i4>5</vt:i4>
      </vt:variant>
      <vt:variant>
        <vt:lpwstr>mailto:george.k.frimpong@us.abb.com</vt:lpwstr>
      </vt:variant>
      <vt:variant>
        <vt:lpwstr/>
      </vt:variant>
      <vt:variant>
        <vt:i4>4325409</vt:i4>
      </vt:variant>
      <vt:variant>
        <vt:i4>9</vt:i4>
      </vt:variant>
      <vt:variant>
        <vt:i4>0</vt:i4>
      </vt:variant>
      <vt:variant>
        <vt:i4>5</vt:i4>
      </vt:variant>
      <vt:variant>
        <vt:lpwstr>mailto:pgriffin@doble.com/</vt:lpwstr>
      </vt:variant>
      <vt:variant>
        <vt:lpwstr/>
      </vt:variant>
      <vt:variant>
        <vt:i4>5701676</vt:i4>
      </vt:variant>
      <vt:variant>
        <vt:i4>6</vt:i4>
      </vt:variant>
      <vt:variant>
        <vt:i4>0</vt:i4>
      </vt:variant>
      <vt:variant>
        <vt:i4>5</vt:i4>
      </vt:variant>
      <vt:variant>
        <vt:lpwstr>mailto:beauchemin@tjh2b.com</vt:lpwstr>
      </vt:variant>
      <vt:variant>
        <vt:lpwstr/>
      </vt:variant>
      <vt:variant>
        <vt:i4>2293846</vt:i4>
      </vt:variant>
      <vt:variant>
        <vt:i4>3</vt:i4>
      </vt:variant>
      <vt:variant>
        <vt:i4>0</vt:i4>
      </vt:variant>
      <vt:variant>
        <vt:i4>5</vt:i4>
      </vt:variant>
      <vt:variant>
        <vt:lpwstr>mailto:rich.simonelli@spx.com</vt:lpwstr>
      </vt:variant>
      <vt:variant>
        <vt:lpwstr/>
      </vt:variant>
      <vt:variant>
        <vt:i4>2752536</vt:i4>
      </vt:variant>
      <vt:variant>
        <vt:i4>0</vt:i4>
      </vt:variant>
      <vt:variant>
        <vt:i4>0</vt:i4>
      </vt:variant>
      <vt:variant>
        <vt:i4>5</vt:i4>
      </vt:variant>
      <vt:variant>
        <vt:lpwstr>mailto:jgolarz@lumasenseinc.com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Sue McNelly</cp:lastModifiedBy>
  <cp:revision>21</cp:revision>
  <cp:lastPrinted>2015-07-24T16:26:00Z</cp:lastPrinted>
  <dcterms:created xsi:type="dcterms:W3CDTF">2015-02-07T00:05:00Z</dcterms:created>
  <dcterms:modified xsi:type="dcterms:W3CDTF">2015-07-24T16:28:00Z</dcterms:modified>
</cp:coreProperties>
</file>