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AB3C" w14:textId="35026358" w:rsidR="0038240D" w:rsidRPr="0038240D" w:rsidRDefault="0038240D" w:rsidP="0038240D">
      <w:pPr>
        <w:jc w:val="center"/>
        <w:rPr>
          <w:b/>
          <w:bCs/>
        </w:rPr>
      </w:pPr>
      <w:r w:rsidRPr="0038240D">
        <w:rPr>
          <w:b/>
          <w:bCs/>
        </w:rPr>
        <w:t>IEEE PES TRANSFORMERS COMMITTEE</w:t>
      </w:r>
    </w:p>
    <w:p w14:paraId="37AA08AD" w14:textId="7A2F25B6" w:rsidR="0038240D" w:rsidRPr="0038240D" w:rsidRDefault="0038240D" w:rsidP="0038240D">
      <w:pPr>
        <w:jc w:val="center"/>
        <w:rPr>
          <w:b/>
          <w:bCs/>
        </w:rPr>
      </w:pPr>
      <w:r w:rsidRPr="0038240D">
        <w:rPr>
          <w:b/>
          <w:bCs/>
        </w:rPr>
        <w:t>DIELECTRIC TEST SUBCOMMITTEE</w:t>
      </w:r>
    </w:p>
    <w:p w14:paraId="1CC1732F" w14:textId="7DC69FCA" w:rsidR="0038240D" w:rsidRDefault="0038240D"/>
    <w:p w14:paraId="47ECFF25" w14:textId="43E4847A" w:rsidR="0038240D" w:rsidRDefault="00440DFD">
      <w:r>
        <w:rPr>
          <w:b/>
          <w:bCs/>
          <w:sz w:val="24"/>
          <w:szCs w:val="24"/>
        </w:rPr>
        <w:t>The m</w:t>
      </w:r>
      <w:r w:rsidR="0038240D" w:rsidRPr="00D12FDD">
        <w:rPr>
          <w:b/>
          <w:bCs/>
          <w:sz w:val="24"/>
          <w:szCs w:val="24"/>
        </w:rPr>
        <w:t xml:space="preserve">eeting </w:t>
      </w:r>
      <w:r>
        <w:rPr>
          <w:b/>
          <w:bCs/>
          <w:sz w:val="24"/>
          <w:szCs w:val="24"/>
        </w:rPr>
        <w:t xml:space="preserve">was </w:t>
      </w:r>
      <w:r w:rsidR="0038240D" w:rsidRPr="00D12FDD">
        <w:rPr>
          <w:b/>
          <w:bCs/>
          <w:sz w:val="24"/>
          <w:szCs w:val="24"/>
        </w:rPr>
        <w:t xml:space="preserve">held </w:t>
      </w:r>
      <w:r w:rsidR="00D12FDD" w:rsidRPr="00D12FDD">
        <w:rPr>
          <w:b/>
          <w:bCs/>
          <w:sz w:val="24"/>
          <w:szCs w:val="24"/>
        </w:rPr>
        <w:t xml:space="preserve">at </w:t>
      </w:r>
      <w:r w:rsidR="00B3307B">
        <w:rPr>
          <w:b/>
          <w:bCs/>
          <w:sz w:val="24"/>
          <w:szCs w:val="24"/>
        </w:rPr>
        <w:t xml:space="preserve">the </w:t>
      </w:r>
      <w:proofErr w:type="gramStart"/>
      <w:r w:rsidR="00B3307B">
        <w:rPr>
          <w:b/>
          <w:bCs/>
          <w:sz w:val="24"/>
          <w:szCs w:val="24"/>
        </w:rPr>
        <w:t xml:space="preserve">Hyatt </w:t>
      </w:r>
      <w:r w:rsidR="00D12FDD">
        <w:rPr>
          <w:b/>
          <w:bCs/>
          <w:sz w:val="24"/>
          <w:szCs w:val="24"/>
        </w:rPr>
        <w:t xml:space="preserve"> </w:t>
      </w:r>
      <w:r w:rsidR="00B3307B">
        <w:rPr>
          <w:b/>
          <w:bCs/>
          <w:sz w:val="24"/>
          <w:szCs w:val="24"/>
        </w:rPr>
        <w:t>Regency</w:t>
      </w:r>
      <w:proofErr w:type="gramEnd"/>
      <w:r w:rsidR="00B3307B">
        <w:rPr>
          <w:b/>
          <w:bCs/>
          <w:sz w:val="24"/>
          <w:szCs w:val="24"/>
        </w:rPr>
        <w:t xml:space="preserve"> Hotel, Milwaukee, MI</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4274"/>
        <w:gridCol w:w="3212"/>
      </w:tblGrid>
      <w:tr w:rsidR="004325C6" w:rsidRPr="008A0A2A" w14:paraId="257D6033" w14:textId="77777777" w:rsidTr="001B12FF">
        <w:trPr>
          <w:trHeight w:val="260"/>
        </w:trPr>
        <w:tc>
          <w:tcPr>
            <w:tcW w:w="10276" w:type="dxa"/>
            <w:gridSpan w:val="3"/>
          </w:tcPr>
          <w:p w14:paraId="6DCE7C24" w14:textId="77777777" w:rsidR="004325C6" w:rsidRPr="008A0A2A" w:rsidRDefault="004325C6" w:rsidP="001B12FF">
            <w:pPr>
              <w:ind w:right="-99"/>
              <w:jc w:val="center"/>
              <w:rPr>
                <w:rFonts w:cs="Times New Roman"/>
                <w:b/>
              </w:rPr>
            </w:pPr>
            <w:r w:rsidRPr="008A0A2A">
              <w:rPr>
                <w:rFonts w:cs="Times New Roman"/>
                <w:b/>
              </w:rPr>
              <w:t>Dielectric Tests Subcommittee</w:t>
            </w:r>
          </w:p>
        </w:tc>
      </w:tr>
      <w:tr w:rsidR="004325C6" w:rsidRPr="008A0A2A" w14:paraId="5D5E428D" w14:textId="77777777" w:rsidTr="001B12FF">
        <w:trPr>
          <w:trHeight w:val="476"/>
        </w:trPr>
        <w:tc>
          <w:tcPr>
            <w:tcW w:w="2790" w:type="dxa"/>
            <w:vAlign w:val="center"/>
          </w:tcPr>
          <w:p w14:paraId="55E04663" w14:textId="614384B4" w:rsidR="004325C6" w:rsidRPr="008A0A2A" w:rsidRDefault="004325C6" w:rsidP="001B12FF">
            <w:pPr>
              <w:ind w:right="-99"/>
              <w:jc w:val="center"/>
              <w:rPr>
                <w:rFonts w:cs="Times New Roman"/>
                <w:b/>
              </w:rPr>
            </w:pPr>
            <w:r w:rsidRPr="008A0A2A">
              <w:rPr>
                <w:rFonts w:cs="Times New Roman"/>
                <w:b/>
              </w:rPr>
              <w:t xml:space="preserve">Chair: </w:t>
            </w:r>
            <w:r>
              <w:rPr>
                <w:rFonts w:cs="Times New Roman"/>
                <w:b/>
              </w:rPr>
              <w:t>Poorvi Patel</w:t>
            </w:r>
          </w:p>
        </w:tc>
        <w:tc>
          <w:tcPr>
            <w:tcW w:w="4274" w:type="dxa"/>
            <w:vAlign w:val="center"/>
          </w:tcPr>
          <w:p w14:paraId="17F93735" w14:textId="77777777" w:rsidR="004325C6" w:rsidRPr="008A0A2A" w:rsidRDefault="004325C6" w:rsidP="001B12FF">
            <w:pPr>
              <w:ind w:right="-99"/>
              <w:jc w:val="center"/>
              <w:rPr>
                <w:rFonts w:cs="Times New Roman"/>
                <w:b/>
              </w:rPr>
            </w:pPr>
            <w:r w:rsidRPr="008A0A2A">
              <w:rPr>
                <w:rFonts w:cs="Times New Roman"/>
                <w:b/>
              </w:rPr>
              <w:t xml:space="preserve">Vice-Chair: Thang </w:t>
            </w:r>
            <w:r w:rsidRPr="008A0A2A">
              <w:rPr>
                <w:rFonts w:cs="Times New Roman"/>
                <w:b/>
                <w:noProof/>
              </w:rPr>
              <w:t>Hochanh</w:t>
            </w:r>
          </w:p>
        </w:tc>
        <w:tc>
          <w:tcPr>
            <w:tcW w:w="3212" w:type="dxa"/>
            <w:vAlign w:val="center"/>
          </w:tcPr>
          <w:p w14:paraId="4EC7ADAA" w14:textId="6C6EF4A8" w:rsidR="004325C6" w:rsidRPr="008A0A2A" w:rsidRDefault="004325C6" w:rsidP="001B12FF">
            <w:pPr>
              <w:ind w:right="-99"/>
              <w:jc w:val="center"/>
              <w:rPr>
                <w:rFonts w:cs="Times New Roman"/>
                <w:b/>
              </w:rPr>
            </w:pPr>
            <w:r w:rsidRPr="008A0A2A">
              <w:rPr>
                <w:rFonts w:cs="Times New Roman"/>
                <w:b/>
              </w:rPr>
              <w:t xml:space="preserve">Secretary: </w:t>
            </w:r>
            <w:r>
              <w:rPr>
                <w:rFonts w:cs="Times New Roman"/>
                <w:b/>
              </w:rPr>
              <w:t>Diego Robalino</w:t>
            </w:r>
          </w:p>
        </w:tc>
      </w:tr>
      <w:tr w:rsidR="004325C6" w:rsidRPr="008A0A2A" w14:paraId="0BDEC5BA" w14:textId="77777777" w:rsidTr="001B12FF">
        <w:trPr>
          <w:trHeight w:val="347"/>
        </w:trPr>
        <w:tc>
          <w:tcPr>
            <w:tcW w:w="2790" w:type="dxa"/>
            <w:vAlign w:val="center"/>
          </w:tcPr>
          <w:p w14:paraId="042BF55E" w14:textId="24A33434" w:rsidR="004325C6" w:rsidRPr="008A0A2A" w:rsidRDefault="004325C6" w:rsidP="001B12FF">
            <w:pPr>
              <w:ind w:right="-99"/>
              <w:jc w:val="center"/>
              <w:rPr>
                <w:rFonts w:cs="Times New Roman"/>
              </w:rPr>
            </w:pPr>
            <w:r w:rsidRPr="008A0A2A">
              <w:rPr>
                <w:rFonts w:cs="Times New Roman"/>
                <w:noProof/>
              </w:rPr>
              <w:t>Room:</w:t>
            </w:r>
            <w:r w:rsidRPr="008A0A2A">
              <w:rPr>
                <w:rFonts w:cs="Times New Roman"/>
              </w:rPr>
              <w:t xml:space="preserve"> </w:t>
            </w:r>
            <w:r w:rsidR="00B3307B">
              <w:rPr>
                <w:b/>
                <w:bCs/>
                <w:sz w:val="24"/>
                <w:szCs w:val="24"/>
              </w:rPr>
              <w:t>Regency AB</w:t>
            </w:r>
          </w:p>
        </w:tc>
        <w:tc>
          <w:tcPr>
            <w:tcW w:w="4274" w:type="dxa"/>
            <w:vAlign w:val="center"/>
          </w:tcPr>
          <w:p w14:paraId="2570B7F8" w14:textId="23E45400" w:rsidR="004325C6" w:rsidRPr="008A0A2A" w:rsidRDefault="004325C6" w:rsidP="001B12FF">
            <w:pPr>
              <w:ind w:right="-99"/>
              <w:jc w:val="center"/>
              <w:rPr>
                <w:rFonts w:cs="Times New Roman"/>
              </w:rPr>
            </w:pPr>
            <w:r w:rsidRPr="008A0A2A">
              <w:rPr>
                <w:rFonts w:cs="Times New Roman"/>
                <w:noProof/>
              </w:rPr>
              <w:t>Date:</w:t>
            </w:r>
            <w:r w:rsidRPr="008A0A2A">
              <w:rPr>
                <w:rFonts w:cs="Times New Roman"/>
              </w:rPr>
              <w:t xml:space="preserve"> </w:t>
            </w:r>
            <w:r w:rsidR="002F4504" w:rsidRPr="00D12FDD">
              <w:rPr>
                <w:b/>
                <w:bCs/>
                <w:sz w:val="24"/>
                <w:szCs w:val="24"/>
              </w:rPr>
              <w:t>Wednesday</w:t>
            </w:r>
            <w:r w:rsidR="002F4504">
              <w:rPr>
                <w:b/>
                <w:bCs/>
                <w:sz w:val="24"/>
                <w:szCs w:val="24"/>
              </w:rPr>
              <w:t>,</w:t>
            </w:r>
            <w:r w:rsidR="002F4504" w:rsidRPr="00D12FDD">
              <w:rPr>
                <w:b/>
                <w:bCs/>
                <w:sz w:val="24"/>
                <w:szCs w:val="24"/>
              </w:rPr>
              <w:t xml:space="preserve"> </w:t>
            </w:r>
            <w:r w:rsidR="00B3307B">
              <w:rPr>
                <w:b/>
                <w:bCs/>
                <w:sz w:val="24"/>
                <w:szCs w:val="24"/>
              </w:rPr>
              <w:t>March 22</w:t>
            </w:r>
            <w:r w:rsidR="00B3307B" w:rsidRPr="00B3307B">
              <w:rPr>
                <w:b/>
                <w:bCs/>
                <w:sz w:val="24"/>
                <w:szCs w:val="24"/>
                <w:vertAlign w:val="superscript"/>
              </w:rPr>
              <w:t>nd</w:t>
            </w:r>
            <w:r w:rsidR="002F4504" w:rsidRPr="00D12FDD">
              <w:rPr>
                <w:b/>
                <w:bCs/>
                <w:sz w:val="24"/>
                <w:szCs w:val="24"/>
              </w:rPr>
              <w:t>, 202</w:t>
            </w:r>
            <w:r w:rsidR="00B3307B">
              <w:rPr>
                <w:b/>
                <w:bCs/>
                <w:sz w:val="24"/>
                <w:szCs w:val="24"/>
              </w:rPr>
              <w:t>3</w:t>
            </w:r>
          </w:p>
        </w:tc>
        <w:tc>
          <w:tcPr>
            <w:tcW w:w="3212" w:type="dxa"/>
            <w:vAlign w:val="center"/>
          </w:tcPr>
          <w:p w14:paraId="704E6DFF" w14:textId="77777777" w:rsidR="004325C6" w:rsidRPr="008A0A2A" w:rsidRDefault="004325C6" w:rsidP="001B12FF">
            <w:pPr>
              <w:ind w:right="-99"/>
              <w:jc w:val="center"/>
              <w:rPr>
                <w:rFonts w:cs="Times New Roman"/>
              </w:rPr>
            </w:pPr>
            <w:r w:rsidRPr="008A0A2A">
              <w:rPr>
                <w:rFonts w:cs="Times New Roman"/>
              </w:rPr>
              <w:t>Time: 11:00 am to 12:15 pm</w:t>
            </w:r>
          </w:p>
        </w:tc>
      </w:tr>
      <w:tr w:rsidR="004325C6" w:rsidRPr="004535DC" w14:paraId="066FAB28" w14:textId="77777777" w:rsidTr="001B12FF">
        <w:trPr>
          <w:trHeight w:val="504"/>
        </w:trPr>
        <w:tc>
          <w:tcPr>
            <w:tcW w:w="2790" w:type="dxa"/>
            <w:vAlign w:val="center"/>
          </w:tcPr>
          <w:p w14:paraId="7C542E3C" w14:textId="5803A170" w:rsidR="004325C6" w:rsidRPr="008A0A2A" w:rsidRDefault="004325C6" w:rsidP="001B12FF">
            <w:pPr>
              <w:ind w:right="-99"/>
              <w:rPr>
                <w:rFonts w:cs="Times New Roman"/>
              </w:rPr>
            </w:pPr>
            <w:r>
              <w:rPr>
                <w:rFonts w:cs="Times New Roman"/>
                <w:noProof/>
              </w:rPr>
              <w:t xml:space="preserve">Total DTSC </w:t>
            </w:r>
            <w:r w:rsidRPr="008A0A2A">
              <w:rPr>
                <w:rFonts w:cs="Times New Roman"/>
                <w:noProof/>
              </w:rPr>
              <w:t>Members:</w:t>
            </w:r>
            <w:r w:rsidRPr="008A0A2A">
              <w:rPr>
                <w:rFonts w:cs="Times New Roman"/>
              </w:rPr>
              <w:t xml:space="preserve"> </w:t>
            </w:r>
            <w:r w:rsidR="00B3307B" w:rsidRPr="00B3307B">
              <w:rPr>
                <w:rFonts w:cs="Times New Roman"/>
                <w:color w:val="FF0000"/>
              </w:rPr>
              <w:t>16</w:t>
            </w:r>
            <w:r w:rsidR="00B3307B">
              <w:rPr>
                <w:rFonts w:cs="Times New Roman"/>
                <w:color w:val="FF0000"/>
              </w:rPr>
              <w:t>3</w:t>
            </w:r>
          </w:p>
        </w:tc>
        <w:tc>
          <w:tcPr>
            <w:tcW w:w="4274" w:type="dxa"/>
            <w:vAlign w:val="center"/>
          </w:tcPr>
          <w:p w14:paraId="447EA071" w14:textId="527FAC1C" w:rsidR="004325C6" w:rsidRPr="008A0A2A" w:rsidRDefault="004325C6" w:rsidP="001B12FF">
            <w:pPr>
              <w:ind w:right="-99"/>
              <w:rPr>
                <w:rFonts w:cs="Times New Roman"/>
              </w:rPr>
            </w:pPr>
            <w:r>
              <w:rPr>
                <w:rFonts w:cs="Times New Roman"/>
              </w:rPr>
              <w:t>Members p</w:t>
            </w:r>
            <w:r w:rsidRPr="008A0A2A">
              <w:rPr>
                <w:rFonts w:cs="Times New Roman"/>
              </w:rPr>
              <w:t xml:space="preserve">resent at </w:t>
            </w:r>
            <w:r>
              <w:rPr>
                <w:rFonts w:cs="Times New Roman"/>
              </w:rPr>
              <w:t>the meeting</w:t>
            </w:r>
            <w:r w:rsidRPr="008A0A2A">
              <w:rPr>
                <w:rFonts w:cs="Times New Roman"/>
                <w:noProof/>
              </w:rPr>
              <w:t>:</w:t>
            </w:r>
            <w:r w:rsidRPr="008A0A2A">
              <w:rPr>
                <w:rFonts w:cs="Times New Roman"/>
              </w:rPr>
              <w:t xml:space="preserve"> </w:t>
            </w:r>
            <w:r w:rsidR="00B3307B" w:rsidRPr="00B3307B">
              <w:rPr>
                <w:rFonts w:cs="Times New Roman"/>
                <w:color w:val="FF0000"/>
              </w:rPr>
              <w:t>9</w:t>
            </w:r>
            <w:r w:rsidR="00B3307B">
              <w:rPr>
                <w:rFonts w:cs="Times New Roman"/>
                <w:color w:val="FF0000"/>
              </w:rPr>
              <w:t>4</w:t>
            </w:r>
          </w:p>
        </w:tc>
        <w:tc>
          <w:tcPr>
            <w:tcW w:w="3212" w:type="dxa"/>
            <w:vAlign w:val="center"/>
          </w:tcPr>
          <w:p w14:paraId="48DDF793" w14:textId="3838FF57" w:rsidR="004325C6" w:rsidRPr="004535DC" w:rsidRDefault="004325C6" w:rsidP="001B12FF">
            <w:pPr>
              <w:ind w:right="-99"/>
              <w:rPr>
                <w:rFonts w:cs="Times New Roman"/>
              </w:rPr>
            </w:pPr>
            <w:r>
              <w:rPr>
                <w:rFonts w:cs="Times New Roman"/>
              </w:rPr>
              <w:t>Attendance according</w:t>
            </w:r>
            <w:r w:rsidR="00440DFD">
              <w:rPr>
                <w:rFonts w:cs="Times New Roman"/>
              </w:rPr>
              <w:t xml:space="preserve"> to</w:t>
            </w:r>
            <w:r>
              <w:rPr>
                <w:rFonts w:cs="Times New Roman"/>
              </w:rPr>
              <w:t xml:space="preserve"> </w:t>
            </w:r>
            <w:r w:rsidR="00440DFD">
              <w:rPr>
                <w:rFonts w:cs="Times New Roman"/>
              </w:rPr>
              <w:t>sign in sheet</w:t>
            </w:r>
            <w:r w:rsidRPr="004535DC">
              <w:rPr>
                <w:rFonts w:cs="Times New Roman"/>
              </w:rPr>
              <w:t xml:space="preserve">: </w:t>
            </w:r>
            <w:r w:rsidR="00B3307B" w:rsidRPr="00B3307B">
              <w:rPr>
                <w:rFonts w:cs="Times New Roman"/>
                <w:color w:val="FF0000"/>
              </w:rPr>
              <w:t>18</w:t>
            </w:r>
            <w:r w:rsidR="00B3307B">
              <w:rPr>
                <w:rFonts w:cs="Times New Roman"/>
                <w:color w:val="FF0000"/>
              </w:rPr>
              <w:t>5</w:t>
            </w:r>
          </w:p>
        </w:tc>
      </w:tr>
      <w:tr w:rsidR="004325C6" w:rsidRPr="008A0A2A" w14:paraId="671739BE" w14:textId="77777777" w:rsidTr="001B12FF">
        <w:trPr>
          <w:trHeight w:val="520"/>
        </w:trPr>
        <w:tc>
          <w:tcPr>
            <w:tcW w:w="2790" w:type="dxa"/>
            <w:vAlign w:val="center"/>
          </w:tcPr>
          <w:p w14:paraId="0505CE77" w14:textId="391D788F" w:rsidR="004325C6" w:rsidRPr="008A0A2A" w:rsidRDefault="004325C6" w:rsidP="001B12FF">
            <w:pPr>
              <w:ind w:right="-99"/>
              <w:rPr>
                <w:rFonts w:cs="Times New Roman"/>
              </w:rPr>
            </w:pPr>
            <w:r w:rsidRPr="008A0A2A">
              <w:rPr>
                <w:rFonts w:cs="Times New Roman"/>
              </w:rPr>
              <w:t xml:space="preserve">Guests </w:t>
            </w:r>
            <w:r w:rsidRPr="008A0A2A">
              <w:rPr>
                <w:rFonts w:cs="Times New Roman"/>
                <w:noProof/>
              </w:rPr>
              <w:t>present:</w:t>
            </w:r>
            <w:r w:rsidRPr="008A0A2A">
              <w:rPr>
                <w:rFonts w:cs="Times New Roman"/>
              </w:rPr>
              <w:t xml:space="preserve"> </w:t>
            </w:r>
            <w:r w:rsidR="00B3307B" w:rsidRPr="00B3307B">
              <w:rPr>
                <w:rFonts w:cs="Times New Roman"/>
                <w:color w:val="FF0000"/>
              </w:rPr>
              <w:t>91</w:t>
            </w:r>
          </w:p>
        </w:tc>
        <w:tc>
          <w:tcPr>
            <w:tcW w:w="4274" w:type="dxa"/>
            <w:vAlign w:val="center"/>
          </w:tcPr>
          <w:p w14:paraId="4ACE4FCC" w14:textId="15F062C3" w:rsidR="004325C6" w:rsidRPr="008A0A2A" w:rsidRDefault="004325C6" w:rsidP="001B12FF">
            <w:pPr>
              <w:ind w:right="-99"/>
              <w:rPr>
                <w:rFonts w:cs="Times New Roman"/>
              </w:rPr>
            </w:pPr>
            <w:r w:rsidRPr="008A0A2A">
              <w:rPr>
                <w:rFonts w:cs="Times New Roman"/>
              </w:rPr>
              <w:t xml:space="preserve">Membership </w:t>
            </w:r>
            <w:r w:rsidRPr="008A0A2A">
              <w:rPr>
                <w:rFonts w:cs="Times New Roman"/>
                <w:noProof/>
              </w:rPr>
              <w:t>requested:</w:t>
            </w:r>
            <w:r w:rsidRPr="008A0A2A">
              <w:rPr>
                <w:rFonts w:cs="Times New Roman"/>
              </w:rPr>
              <w:t xml:space="preserve"> </w:t>
            </w:r>
            <w:r w:rsidR="00B3307B" w:rsidRPr="00B3307B">
              <w:rPr>
                <w:rFonts w:cs="Times New Roman"/>
                <w:color w:val="FF0000"/>
              </w:rPr>
              <w:t>23</w:t>
            </w:r>
          </w:p>
        </w:tc>
        <w:tc>
          <w:tcPr>
            <w:tcW w:w="3212" w:type="dxa"/>
            <w:vAlign w:val="center"/>
          </w:tcPr>
          <w:p w14:paraId="67D81129" w14:textId="72798BE4" w:rsidR="004325C6" w:rsidRPr="008A0A2A" w:rsidRDefault="004325C6" w:rsidP="002F4504">
            <w:pPr>
              <w:ind w:right="-99"/>
              <w:rPr>
                <w:rFonts w:cs="Times New Roman"/>
              </w:rPr>
            </w:pPr>
            <w:r w:rsidRPr="008A0A2A">
              <w:rPr>
                <w:rFonts w:cs="Times New Roman"/>
              </w:rPr>
              <w:t>Membership accepted:</w:t>
            </w:r>
            <w:r w:rsidR="002F4504">
              <w:rPr>
                <w:rFonts w:cs="Times New Roman"/>
              </w:rPr>
              <w:t xml:space="preserve"> </w:t>
            </w:r>
            <w:r w:rsidR="00B3307B" w:rsidRPr="00B3307B">
              <w:rPr>
                <w:rFonts w:cs="Times New Roman"/>
                <w:color w:val="FF0000"/>
              </w:rPr>
              <w:t>15</w:t>
            </w:r>
          </w:p>
        </w:tc>
      </w:tr>
      <w:tr w:rsidR="00B3307B" w:rsidRPr="008A0A2A" w14:paraId="655BAC23" w14:textId="77777777" w:rsidTr="001B12FF">
        <w:trPr>
          <w:trHeight w:val="520"/>
        </w:trPr>
        <w:tc>
          <w:tcPr>
            <w:tcW w:w="2790" w:type="dxa"/>
            <w:vAlign w:val="center"/>
          </w:tcPr>
          <w:p w14:paraId="17DC81DA" w14:textId="58331172" w:rsidR="00B3307B" w:rsidRPr="008A0A2A" w:rsidRDefault="00B3307B" w:rsidP="001B12FF">
            <w:pPr>
              <w:ind w:right="-99"/>
              <w:rPr>
                <w:rFonts w:cs="Times New Roman"/>
              </w:rPr>
            </w:pPr>
            <w:r w:rsidRPr="006231CA">
              <w:rPr>
                <w:rFonts w:cs="Times New Roman"/>
              </w:rPr>
              <w:t xml:space="preserve">Members moved to Guest Status: </w:t>
            </w:r>
            <w:r w:rsidRPr="000E1782">
              <w:rPr>
                <w:rFonts w:cs="Times New Roman"/>
                <w:color w:val="FF0000"/>
              </w:rPr>
              <w:t>27</w:t>
            </w:r>
          </w:p>
        </w:tc>
        <w:tc>
          <w:tcPr>
            <w:tcW w:w="4274" w:type="dxa"/>
            <w:vAlign w:val="center"/>
          </w:tcPr>
          <w:p w14:paraId="016E57A0" w14:textId="77777777" w:rsidR="00B3307B" w:rsidRPr="008A0A2A" w:rsidRDefault="00B3307B" w:rsidP="001B12FF">
            <w:pPr>
              <w:ind w:right="-99"/>
              <w:rPr>
                <w:rFonts w:cs="Times New Roman"/>
              </w:rPr>
            </w:pPr>
          </w:p>
        </w:tc>
        <w:tc>
          <w:tcPr>
            <w:tcW w:w="3212" w:type="dxa"/>
            <w:vAlign w:val="center"/>
          </w:tcPr>
          <w:p w14:paraId="012436EC" w14:textId="77777777" w:rsidR="00B3307B" w:rsidRPr="008A0A2A" w:rsidRDefault="00B3307B" w:rsidP="002F4504">
            <w:pPr>
              <w:ind w:right="-99"/>
              <w:rPr>
                <w:rFonts w:cs="Times New Roman"/>
              </w:rPr>
            </w:pPr>
          </w:p>
        </w:tc>
      </w:tr>
    </w:tbl>
    <w:p w14:paraId="703BCA9F" w14:textId="549C9DF7" w:rsidR="004325C6" w:rsidRDefault="004325C6" w:rsidP="004325C6">
      <w:pPr>
        <w:pStyle w:val="ListParagraph"/>
      </w:pPr>
    </w:p>
    <w:p w14:paraId="18C5547C" w14:textId="77777777" w:rsidR="004325C6" w:rsidRPr="00F41A72" w:rsidRDefault="004325C6" w:rsidP="004325C6">
      <w:pPr>
        <w:pStyle w:val="Heading1"/>
      </w:pPr>
      <w:r w:rsidRPr="00F41A72">
        <w:t xml:space="preserve">Chair’s Remarks </w:t>
      </w:r>
    </w:p>
    <w:p w14:paraId="5B902D80" w14:textId="13008392" w:rsidR="00765A75" w:rsidRDefault="004325C6" w:rsidP="00440DFD">
      <w:pPr>
        <w:pStyle w:val="Indent1"/>
        <w:spacing w:line="276" w:lineRule="auto"/>
        <w:jc w:val="both"/>
      </w:pPr>
      <w:r>
        <w:t xml:space="preserve">The Chair welcomed members and guests to the </w:t>
      </w:r>
      <w:r w:rsidR="0085266C">
        <w:t>Spring</w:t>
      </w:r>
      <w:r w:rsidR="00765A75">
        <w:t xml:space="preserve"> 202</w:t>
      </w:r>
      <w:r w:rsidR="0085266C">
        <w:t>3</w:t>
      </w:r>
      <w:r w:rsidR="00765A75">
        <w:t xml:space="preserve"> </w:t>
      </w:r>
      <w:r>
        <w:t>meeting</w:t>
      </w:r>
      <w:r w:rsidR="0085266C">
        <w:t xml:space="preserve"> </w:t>
      </w:r>
      <w:r w:rsidR="00440DFD">
        <w:t>in</w:t>
      </w:r>
      <w:r w:rsidR="0085266C">
        <w:t xml:space="preserve"> Milwaukee</w:t>
      </w:r>
      <w:r>
        <w:t xml:space="preserve">. </w:t>
      </w:r>
      <w:r w:rsidR="0085266C">
        <w:t>First reminder for WG and TF Chairs and secretaries to submit their minutes as soon as possible. The SC has a deadline to submit minutes on May 05.</w:t>
      </w:r>
      <w:r w:rsidR="001134A3">
        <w:t xml:space="preserve"> Requested to include attendance list and submit reports to SC Secretary.</w:t>
      </w:r>
    </w:p>
    <w:p w14:paraId="340B39E4" w14:textId="635B042F" w:rsidR="001134A3" w:rsidRDefault="0085266C" w:rsidP="00440DFD">
      <w:pPr>
        <w:pStyle w:val="Indent1"/>
        <w:spacing w:line="276" w:lineRule="auto"/>
        <w:jc w:val="both"/>
      </w:pPr>
      <w:r>
        <w:t>The Chairs introduced Patr</w:t>
      </w:r>
      <w:r w:rsidR="001134A3">
        <w:t xml:space="preserve">ycja Jarosz, </w:t>
      </w:r>
      <w:r>
        <w:t xml:space="preserve">the new Standards </w:t>
      </w:r>
      <w:r w:rsidR="001134A3">
        <w:t xml:space="preserve">Program </w:t>
      </w:r>
      <w:r>
        <w:t>Coordinator for the DTSC.</w:t>
      </w:r>
      <w:r w:rsidR="001134A3">
        <w:t xml:space="preserve"> She will replace Malia Zaman in this activity, she will still support Patrycja with any questions regarding PARs, ballots, etc.</w:t>
      </w:r>
      <w:r>
        <w:t xml:space="preserve"> </w:t>
      </w:r>
    </w:p>
    <w:p w14:paraId="065032EC" w14:textId="095D43D1" w:rsidR="001134A3" w:rsidRDefault="001134A3" w:rsidP="00440DFD">
      <w:pPr>
        <w:pStyle w:val="Indent1"/>
        <w:spacing w:line="276" w:lineRule="auto"/>
        <w:jc w:val="both"/>
      </w:pPr>
      <w:r>
        <w:t>Regarding Leaders</w:t>
      </w:r>
      <w:r w:rsidR="00440DFD">
        <w:t>'</w:t>
      </w:r>
      <w:r>
        <w:t xml:space="preserve"> Training, it has become optional and not compuls</w:t>
      </w:r>
      <w:r w:rsidR="00440DFD">
        <w:t>o</w:t>
      </w:r>
      <w:r>
        <w:t xml:space="preserve">ry as it was before. Antitrust policy training remains mandatory. Nonetheless, taking the training is recommended to get a global perspective of IEEE organization and processes. </w:t>
      </w:r>
    </w:p>
    <w:p w14:paraId="3351D7FE" w14:textId="237BF7F1" w:rsidR="001134A3" w:rsidRDefault="001134A3" w:rsidP="00440DFD">
      <w:pPr>
        <w:pStyle w:val="Indent1"/>
        <w:spacing w:line="276" w:lineRule="auto"/>
        <w:jc w:val="both"/>
      </w:pPr>
      <w:r>
        <w:t>The committee has not had a</w:t>
      </w:r>
      <w:r w:rsidR="00440DFD">
        <w:t xml:space="preserve">n </w:t>
      </w:r>
      <w:r>
        <w:t>automated system (AM system) for quite some time but now a new “Committee Management System (CMS)” will maintain centralized rosters. n e-mail was sent to all Committee members and guest</w:t>
      </w:r>
      <w:r w:rsidR="00440DFD">
        <w:t>s</w:t>
      </w:r>
      <w:r>
        <w:t xml:space="preserve"> to create a profile with Member Planet (e-mail from Ed teNyenhuis) to create a profile by April 22</w:t>
      </w:r>
      <w:r w:rsidRPr="001134A3">
        <w:rPr>
          <w:vertAlign w:val="superscript"/>
        </w:rPr>
        <w:t>nd</w:t>
      </w:r>
      <w:r>
        <w:t xml:space="preserve">. </w:t>
      </w:r>
    </w:p>
    <w:p w14:paraId="7A90603B" w14:textId="77777777" w:rsidR="001134A3" w:rsidRDefault="00000000" w:rsidP="001134A3">
      <w:pPr>
        <w:rPr>
          <w:rFonts w:ascii="Arial" w:hAnsi="Arial" w:cs="Arial"/>
          <w:b/>
          <w:bCs/>
        </w:rPr>
      </w:pPr>
      <w:hyperlink r:id="rId5" w:anchor="/member-registration/join" w:history="1">
        <w:r w:rsidR="001134A3">
          <w:rPr>
            <w:rStyle w:val="Hyperlink"/>
            <w:rFonts w:ascii="Arial" w:hAnsi="Arial" w:cs="Arial"/>
            <w:b/>
            <w:bCs/>
          </w:rPr>
          <w:t>https://ieee.memberplanet.com/v2app/#/member-registration/join</w:t>
        </w:r>
      </w:hyperlink>
    </w:p>
    <w:p w14:paraId="0FC8BE3C" w14:textId="77777777" w:rsidR="001134A3" w:rsidRDefault="001134A3" w:rsidP="001134A3">
      <w:pPr>
        <w:rPr>
          <w:rFonts w:ascii="Arial" w:hAnsi="Arial" w:cs="Arial"/>
          <w:sz w:val="20"/>
          <w:szCs w:val="20"/>
        </w:rPr>
      </w:pPr>
    </w:p>
    <w:p w14:paraId="530EDDB7" w14:textId="532F6F46" w:rsidR="00765A75" w:rsidRDefault="00765A75" w:rsidP="00204529">
      <w:pPr>
        <w:pStyle w:val="Indent1"/>
        <w:numPr>
          <w:ilvl w:val="0"/>
          <w:numId w:val="3"/>
        </w:numPr>
        <w:spacing w:line="276" w:lineRule="auto"/>
      </w:pPr>
      <w:r>
        <w:t>ADCOM highlights</w:t>
      </w:r>
    </w:p>
    <w:p w14:paraId="6EB145AB" w14:textId="5F6C499E" w:rsidR="00765A75" w:rsidRDefault="00765A75" w:rsidP="00765A75">
      <w:pPr>
        <w:pStyle w:val="Indent1"/>
        <w:spacing w:line="276" w:lineRule="auto"/>
        <w:ind w:left="360"/>
      </w:pPr>
      <w:r>
        <w:t xml:space="preserve">DTSC Chair presented to the group the IEEE SA Copyright </w:t>
      </w:r>
      <w:r w:rsidR="00B3446B">
        <w:t xml:space="preserve">and Patent </w:t>
      </w:r>
      <w:r>
        <w:t>Polic</w:t>
      </w:r>
      <w:r w:rsidR="00B3446B">
        <w:t>ies</w:t>
      </w:r>
      <w:r>
        <w:t xml:space="preserve"> with links to the IEEE SA website.</w:t>
      </w:r>
    </w:p>
    <w:tbl>
      <w:tblPr>
        <w:tblStyle w:val="TableGrid"/>
        <w:tblW w:w="0" w:type="auto"/>
        <w:tblLook w:val="04A0" w:firstRow="1" w:lastRow="0" w:firstColumn="1" w:lastColumn="0" w:noHBand="0" w:noVBand="1"/>
      </w:tblPr>
      <w:tblGrid>
        <w:gridCol w:w="1434"/>
        <w:gridCol w:w="4681"/>
        <w:gridCol w:w="1983"/>
        <w:gridCol w:w="1252"/>
      </w:tblGrid>
      <w:tr w:rsidR="00394F86" w14:paraId="583B278F" w14:textId="77777777" w:rsidTr="00CA607C">
        <w:tc>
          <w:tcPr>
            <w:tcW w:w="9350" w:type="dxa"/>
            <w:gridSpan w:val="4"/>
          </w:tcPr>
          <w:p w14:paraId="435CBFE9" w14:textId="7D77067C" w:rsidR="00394F86" w:rsidRPr="00B3446B" w:rsidRDefault="00394F86" w:rsidP="00B3446B">
            <w:pPr>
              <w:pStyle w:val="Indent1"/>
              <w:spacing w:line="276" w:lineRule="auto"/>
              <w:jc w:val="center"/>
              <w:rPr>
                <w:b/>
                <w:bCs/>
              </w:rPr>
            </w:pPr>
            <w:r w:rsidRPr="00B3446B">
              <w:rPr>
                <w:b/>
                <w:bCs/>
              </w:rPr>
              <w:lastRenderedPageBreak/>
              <w:t>Status of Active Standards</w:t>
            </w:r>
          </w:p>
        </w:tc>
      </w:tr>
      <w:tr w:rsidR="00394F86" w14:paraId="7459A97D" w14:textId="77777777" w:rsidTr="00B3446B">
        <w:tc>
          <w:tcPr>
            <w:tcW w:w="1434" w:type="dxa"/>
            <w:vAlign w:val="center"/>
          </w:tcPr>
          <w:p w14:paraId="70697196" w14:textId="4927740B" w:rsidR="00394F86" w:rsidRPr="00B3446B" w:rsidRDefault="00394F86" w:rsidP="00B3446B">
            <w:pPr>
              <w:pStyle w:val="Indent1"/>
              <w:spacing w:line="276" w:lineRule="auto"/>
              <w:jc w:val="center"/>
              <w:rPr>
                <w:b/>
                <w:bCs/>
              </w:rPr>
            </w:pPr>
            <w:r w:rsidRPr="00B3446B">
              <w:rPr>
                <w:b/>
                <w:bCs/>
              </w:rPr>
              <w:t>Project</w:t>
            </w:r>
          </w:p>
        </w:tc>
        <w:tc>
          <w:tcPr>
            <w:tcW w:w="4681" w:type="dxa"/>
            <w:vAlign w:val="center"/>
          </w:tcPr>
          <w:p w14:paraId="18378320" w14:textId="20D2C5BC" w:rsidR="00394F86" w:rsidRPr="00B3446B" w:rsidRDefault="00394F86" w:rsidP="00B3446B">
            <w:pPr>
              <w:pStyle w:val="Indent1"/>
              <w:spacing w:line="276" w:lineRule="auto"/>
              <w:jc w:val="center"/>
              <w:rPr>
                <w:b/>
                <w:bCs/>
              </w:rPr>
            </w:pPr>
            <w:r w:rsidRPr="00B3446B">
              <w:rPr>
                <w:b/>
                <w:bCs/>
              </w:rPr>
              <w:t>Title</w:t>
            </w:r>
          </w:p>
        </w:tc>
        <w:tc>
          <w:tcPr>
            <w:tcW w:w="1983" w:type="dxa"/>
            <w:vAlign w:val="center"/>
          </w:tcPr>
          <w:p w14:paraId="24AE3160" w14:textId="69922B80" w:rsidR="00394F86" w:rsidRPr="00B3446B" w:rsidRDefault="00394F86" w:rsidP="00B3446B">
            <w:pPr>
              <w:pStyle w:val="Indent1"/>
              <w:spacing w:line="276" w:lineRule="auto"/>
              <w:jc w:val="center"/>
              <w:rPr>
                <w:b/>
                <w:bCs/>
              </w:rPr>
            </w:pPr>
            <w:r w:rsidRPr="00B3446B">
              <w:rPr>
                <w:b/>
                <w:bCs/>
              </w:rPr>
              <w:t>Valid until</w:t>
            </w:r>
          </w:p>
        </w:tc>
        <w:tc>
          <w:tcPr>
            <w:tcW w:w="1252" w:type="dxa"/>
            <w:vAlign w:val="center"/>
          </w:tcPr>
          <w:p w14:paraId="49A9060B" w14:textId="275B37F1" w:rsidR="00394F86" w:rsidRPr="00B3446B" w:rsidRDefault="00394F86" w:rsidP="00B3446B">
            <w:pPr>
              <w:pStyle w:val="Indent1"/>
              <w:spacing w:line="276" w:lineRule="auto"/>
              <w:jc w:val="center"/>
              <w:rPr>
                <w:b/>
                <w:bCs/>
              </w:rPr>
            </w:pPr>
            <w:r w:rsidRPr="00B3446B">
              <w:rPr>
                <w:b/>
                <w:bCs/>
              </w:rPr>
              <w:t>PAR Status</w:t>
            </w:r>
          </w:p>
        </w:tc>
      </w:tr>
      <w:tr w:rsidR="00394F86" w14:paraId="0653E38D" w14:textId="77777777" w:rsidTr="00B3446B">
        <w:tc>
          <w:tcPr>
            <w:tcW w:w="1434" w:type="dxa"/>
          </w:tcPr>
          <w:p w14:paraId="2EC803EB" w14:textId="2020412C" w:rsidR="00394F86" w:rsidRDefault="00394F86" w:rsidP="00B3446B">
            <w:pPr>
              <w:pStyle w:val="Indent1"/>
              <w:spacing w:before="0" w:line="276" w:lineRule="auto"/>
            </w:pPr>
            <w:r>
              <w:t>C57.127</w:t>
            </w:r>
          </w:p>
        </w:tc>
        <w:tc>
          <w:tcPr>
            <w:tcW w:w="4681" w:type="dxa"/>
          </w:tcPr>
          <w:p w14:paraId="4A4B0A3D" w14:textId="3B93CC33" w:rsidR="00394F86" w:rsidRDefault="00394F86" w:rsidP="00B3446B">
            <w:pPr>
              <w:pStyle w:val="Indent1"/>
              <w:spacing w:before="0" w:line="276" w:lineRule="auto"/>
            </w:pPr>
            <w:r>
              <w:t>Guide for the Detection of Acoust</w:t>
            </w:r>
            <w:r w:rsidR="00B3446B">
              <w:t>i</w:t>
            </w:r>
            <w:r>
              <w:t>c Emissions from Partial Discharges</w:t>
            </w:r>
          </w:p>
        </w:tc>
        <w:tc>
          <w:tcPr>
            <w:tcW w:w="1983" w:type="dxa"/>
          </w:tcPr>
          <w:p w14:paraId="3BD4A505" w14:textId="2427FBB5" w:rsidR="00394F86" w:rsidRDefault="00394F86" w:rsidP="00B3446B">
            <w:pPr>
              <w:pStyle w:val="Indent1"/>
              <w:spacing w:before="0" w:line="276" w:lineRule="auto"/>
            </w:pPr>
            <w:r>
              <w:t>2028</w:t>
            </w:r>
          </w:p>
        </w:tc>
        <w:tc>
          <w:tcPr>
            <w:tcW w:w="1252" w:type="dxa"/>
          </w:tcPr>
          <w:p w14:paraId="67CB8901" w14:textId="634799AA" w:rsidR="00394F86" w:rsidRDefault="00394F86" w:rsidP="00B3446B">
            <w:pPr>
              <w:pStyle w:val="Indent1"/>
              <w:spacing w:before="0" w:line="276" w:lineRule="auto"/>
            </w:pPr>
            <w:r>
              <w:t>WG inactive</w:t>
            </w:r>
            <w:r w:rsidR="009F3192">
              <w:t xml:space="preserve"> – possible </w:t>
            </w:r>
            <w:r w:rsidR="001134A3">
              <w:t>start soon a</w:t>
            </w:r>
            <w:r w:rsidR="009F3192">
              <w:t xml:space="preserve"> TF for review</w:t>
            </w:r>
          </w:p>
        </w:tc>
      </w:tr>
      <w:tr w:rsidR="00394F86" w14:paraId="04DB8F42" w14:textId="77777777" w:rsidTr="00B3446B">
        <w:tc>
          <w:tcPr>
            <w:tcW w:w="1434" w:type="dxa"/>
          </w:tcPr>
          <w:p w14:paraId="5B4D592F" w14:textId="256B7F73" w:rsidR="00394F86" w:rsidRDefault="00394F86" w:rsidP="00B3446B">
            <w:pPr>
              <w:pStyle w:val="Indent1"/>
              <w:spacing w:before="0" w:line="276" w:lineRule="auto"/>
            </w:pPr>
            <w:r>
              <w:t>C57.160</w:t>
            </w:r>
          </w:p>
        </w:tc>
        <w:tc>
          <w:tcPr>
            <w:tcW w:w="4681" w:type="dxa"/>
          </w:tcPr>
          <w:p w14:paraId="41634C6C" w14:textId="06ECB417" w:rsidR="00394F86" w:rsidRDefault="00394F86" w:rsidP="00B3446B">
            <w:pPr>
              <w:pStyle w:val="Indent1"/>
              <w:spacing w:before="0" w:line="276" w:lineRule="auto"/>
            </w:pPr>
            <w:r>
              <w:t xml:space="preserve">Guide for the Elec. Measurement of PD in HV bushings </w:t>
            </w:r>
            <w:r w:rsidR="00B3446B">
              <w:t>and Instrument Transformers</w:t>
            </w:r>
          </w:p>
        </w:tc>
        <w:tc>
          <w:tcPr>
            <w:tcW w:w="1983" w:type="dxa"/>
          </w:tcPr>
          <w:p w14:paraId="197797BD" w14:textId="3D30BA1E" w:rsidR="00394F86" w:rsidRDefault="001134A3" w:rsidP="00B3446B">
            <w:pPr>
              <w:pStyle w:val="Indent1"/>
              <w:spacing w:before="0" w:line="276" w:lineRule="auto"/>
            </w:pPr>
            <w:r>
              <w:t>PAR extension for 1 year</w:t>
            </w:r>
          </w:p>
        </w:tc>
        <w:tc>
          <w:tcPr>
            <w:tcW w:w="1252" w:type="dxa"/>
          </w:tcPr>
          <w:p w14:paraId="1E1E6203" w14:textId="1B23F941" w:rsidR="00394F86" w:rsidRDefault="00B3446B" w:rsidP="00B3446B">
            <w:pPr>
              <w:pStyle w:val="Indent1"/>
              <w:spacing w:before="0" w:line="276" w:lineRule="auto"/>
            </w:pPr>
            <w:r>
              <w:t xml:space="preserve">PAR </w:t>
            </w:r>
            <w:r w:rsidRPr="001134A3">
              <w:rPr>
                <w:b/>
                <w:bCs/>
              </w:rPr>
              <w:t>202</w:t>
            </w:r>
            <w:r w:rsidR="001134A3" w:rsidRPr="001134A3">
              <w:rPr>
                <w:b/>
                <w:bCs/>
              </w:rPr>
              <w:t>3</w:t>
            </w:r>
          </w:p>
          <w:p w14:paraId="1C04F299" w14:textId="349BA7E3" w:rsidR="009F3192" w:rsidRDefault="009F3192" w:rsidP="00B3446B">
            <w:pPr>
              <w:pStyle w:val="Indent1"/>
              <w:spacing w:before="0" w:line="276" w:lineRule="auto"/>
            </w:pPr>
          </w:p>
        </w:tc>
      </w:tr>
      <w:tr w:rsidR="00394F86" w14:paraId="2E91C28B" w14:textId="77777777" w:rsidTr="00B3446B">
        <w:tc>
          <w:tcPr>
            <w:tcW w:w="1434" w:type="dxa"/>
          </w:tcPr>
          <w:p w14:paraId="761388E0" w14:textId="717F9412" w:rsidR="00394F86" w:rsidRDefault="00B3446B" w:rsidP="00B3446B">
            <w:pPr>
              <w:pStyle w:val="Indent1"/>
              <w:spacing w:before="0" w:line="276" w:lineRule="auto"/>
            </w:pPr>
            <w:r>
              <w:t>C57.113</w:t>
            </w:r>
          </w:p>
        </w:tc>
        <w:tc>
          <w:tcPr>
            <w:tcW w:w="4681" w:type="dxa"/>
          </w:tcPr>
          <w:p w14:paraId="6676F887" w14:textId="57096D01" w:rsidR="00394F86" w:rsidRDefault="00B3446B" w:rsidP="00B3446B">
            <w:pPr>
              <w:pStyle w:val="Indent1"/>
              <w:spacing w:before="0" w:line="276" w:lineRule="auto"/>
            </w:pPr>
            <w:r>
              <w:t>Recommended practice for PD Measurement Power</w:t>
            </w:r>
          </w:p>
        </w:tc>
        <w:tc>
          <w:tcPr>
            <w:tcW w:w="1983" w:type="dxa"/>
          </w:tcPr>
          <w:p w14:paraId="7D293652" w14:textId="0D1786DC" w:rsidR="00394F86" w:rsidRDefault="001134A3" w:rsidP="00B3446B">
            <w:pPr>
              <w:pStyle w:val="Indent1"/>
              <w:spacing w:before="0" w:line="276" w:lineRule="auto"/>
            </w:pPr>
            <w:r>
              <w:t>In ballot process</w:t>
            </w:r>
          </w:p>
        </w:tc>
        <w:tc>
          <w:tcPr>
            <w:tcW w:w="1252" w:type="dxa"/>
          </w:tcPr>
          <w:p w14:paraId="3115DB7B" w14:textId="0D35E192" w:rsidR="00394F86" w:rsidRDefault="00B3446B" w:rsidP="00B3446B">
            <w:pPr>
              <w:pStyle w:val="Indent1"/>
              <w:spacing w:before="0" w:line="276" w:lineRule="auto"/>
            </w:pPr>
            <w:r>
              <w:t>PAR 2023</w:t>
            </w:r>
          </w:p>
        </w:tc>
      </w:tr>
      <w:tr w:rsidR="00394F86" w14:paraId="67E1B654" w14:textId="77777777" w:rsidTr="00B3446B">
        <w:tc>
          <w:tcPr>
            <w:tcW w:w="1434" w:type="dxa"/>
          </w:tcPr>
          <w:p w14:paraId="28E12591" w14:textId="4B2318D6" w:rsidR="00394F86" w:rsidRDefault="00B3446B" w:rsidP="00B3446B">
            <w:pPr>
              <w:pStyle w:val="Indent1"/>
              <w:spacing w:before="0" w:line="276" w:lineRule="auto"/>
            </w:pPr>
            <w:r>
              <w:t>C57.98</w:t>
            </w:r>
          </w:p>
        </w:tc>
        <w:tc>
          <w:tcPr>
            <w:tcW w:w="4681" w:type="dxa"/>
          </w:tcPr>
          <w:p w14:paraId="606AE1B3" w14:textId="69E97E64" w:rsidR="00394F86" w:rsidRDefault="00B3446B" w:rsidP="00B3446B">
            <w:pPr>
              <w:pStyle w:val="Indent1"/>
              <w:spacing w:before="0" w:line="276" w:lineRule="auto"/>
            </w:pPr>
            <w:r>
              <w:t xml:space="preserve">Guide for </w:t>
            </w:r>
            <w:r w:rsidR="00440DFD">
              <w:t>T</w:t>
            </w:r>
            <w:r>
              <w:t>ransformer Impulse Tests</w:t>
            </w:r>
          </w:p>
        </w:tc>
        <w:tc>
          <w:tcPr>
            <w:tcW w:w="1983" w:type="dxa"/>
          </w:tcPr>
          <w:p w14:paraId="7F616870" w14:textId="4DFEFF7D" w:rsidR="00394F86" w:rsidRDefault="00B3446B" w:rsidP="00B3446B">
            <w:pPr>
              <w:pStyle w:val="Indent1"/>
              <w:spacing w:before="0" w:line="276" w:lineRule="auto"/>
            </w:pPr>
            <w:r>
              <w:t>2021 –</w:t>
            </w:r>
            <w:r w:rsidR="009F3192">
              <w:t xml:space="preserve"> </w:t>
            </w:r>
            <w:r>
              <w:t xml:space="preserve">PAR extension </w:t>
            </w:r>
            <w:r w:rsidR="001134A3">
              <w:t>approved</w:t>
            </w:r>
            <w:r w:rsidR="009F3192">
              <w:t xml:space="preserve"> for 2 years</w:t>
            </w:r>
          </w:p>
        </w:tc>
        <w:tc>
          <w:tcPr>
            <w:tcW w:w="1252" w:type="dxa"/>
          </w:tcPr>
          <w:p w14:paraId="56F09DC7" w14:textId="6FF36547" w:rsidR="00394F86" w:rsidRDefault="00B3446B" w:rsidP="00B3446B">
            <w:pPr>
              <w:pStyle w:val="Indent1"/>
              <w:spacing w:before="0" w:line="276" w:lineRule="auto"/>
            </w:pPr>
            <w:r>
              <w:t xml:space="preserve">PAR </w:t>
            </w:r>
            <w:r w:rsidRPr="001134A3">
              <w:rPr>
                <w:b/>
                <w:bCs/>
              </w:rPr>
              <w:t>202</w:t>
            </w:r>
            <w:r w:rsidR="001134A3" w:rsidRPr="001134A3">
              <w:rPr>
                <w:b/>
                <w:bCs/>
              </w:rPr>
              <w:t>4</w:t>
            </w:r>
          </w:p>
        </w:tc>
      </w:tr>
      <w:tr w:rsidR="00394F86" w14:paraId="0FD5CBFD" w14:textId="77777777" w:rsidTr="00B3446B">
        <w:tc>
          <w:tcPr>
            <w:tcW w:w="1434" w:type="dxa"/>
          </w:tcPr>
          <w:p w14:paraId="591CA8F4" w14:textId="43875A8F" w:rsidR="00394F86" w:rsidRDefault="00B3446B" w:rsidP="00B3446B">
            <w:pPr>
              <w:pStyle w:val="Indent1"/>
              <w:spacing w:before="0" w:line="276" w:lineRule="auto"/>
            </w:pPr>
            <w:r>
              <w:t>C57.138</w:t>
            </w:r>
          </w:p>
        </w:tc>
        <w:tc>
          <w:tcPr>
            <w:tcW w:w="4681" w:type="dxa"/>
          </w:tcPr>
          <w:p w14:paraId="3B8A7CD2" w14:textId="216D2782" w:rsidR="00394F86" w:rsidRDefault="00B3446B" w:rsidP="00B3446B">
            <w:pPr>
              <w:pStyle w:val="Indent1"/>
              <w:spacing w:before="0" w:line="276" w:lineRule="auto"/>
            </w:pPr>
            <w:r>
              <w:t>Recommended Practice for Routine Impulse Tests for Distribution Transformers</w:t>
            </w:r>
          </w:p>
        </w:tc>
        <w:tc>
          <w:tcPr>
            <w:tcW w:w="1983" w:type="dxa"/>
          </w:tcPr>
          <w:p w14:paraId="4AE35882" w14:textId="789001C1" w:rsidR="00394F86" w:rsidRDefault="00B3446B" w:rsidP="00B3446B">
            <w:pPr>
              <w:pStyle w:val="Indent1"/>
              <w:spacing w:before="0" w:line="276" w:lineRule="auto"/>
            </w:pPr>
            <w:r>
              <w:t>2026</w:t>
            </w:r>
          </w:p>
        </w:tc>
        <w:tc>
          <w:tcPr>
            <w:tcW w:w="1252" w:type="dxa"/>
          </w:tcPr>
          <w:p w14:paraId="0EC7535D" w14:textId="52FC3623" w:rsidR="00394F86" w:rsidRDefault="009F3192" w:rsidP="00B3446B">
            <w:pPr>
              <w:pStyle w:val="Indent1"/>
              <w:spacing w:before="0" w:line="276" w:lineRule="auto"/>
            </w:pPr>
            <w:r>
              <w:t xml:space="preserve">PAR </w:t>
            </w:r>
            <w:r w:rsidR="001134A3">
              <w:t>2026</w:t>
            </w:r>
          </w:p>
        </w:tc>
      </w:tr>
      <w:tr w:rsidR="00394F86" w14:paraId="048B6BE2" w14:textId="77777777" w:rsidTr="00B3446B">
        <w:tc>
          <w:tcPr>
            <w:tcW w:w="1434" w:type="dxa"/>
          </w:tcPr>
          <w:p w14:paraId="17FF5B0A" w14:textId="7424BF01" w:rsidR="00394F86" w:rsidRDefault="00B3446B" w:rsidP="00B3446B">
            <w:pPr>
              <w:pStyle w:val="Indent1"/>
              <w:spacing w:before="0" w:line="276" w:lineRule="auto"/>
            </w:pPr>
            <w:r>
              <w:t>C57.161</w:t>
            </w:r>
          </w:p>
        </w:tc>
        <w:tc>
          <w:tcPr>
            <w:tcW w:w="4681" w:type="dxa"/>
          </w:tcPr>
          <w:p w14:paraId="3A5455F7" w14:textId="72E2EA20" w:rsidR="00394F86" w:rsidRDefault="00B3446B" w:rsidP="00B3446B">
            <w:pPr>
              <w:pStyle w:val="Indent1"/>
              <w:spacing w:before="0" w:line="276" w:lineRule="auto"/>
            </w:pPr>
            <w:r>
              <w:t>Guide for DFR Measurements</w:t>
            </w:r>
          </w:p>
        </w:tc>
        <w:tc>
          <w:tcPr>
            <w:tcW w:w="1983" w:type="dxa"/>
          </w:tcPr>
          <w:p w14:paraId="5072BB92" w14:textId="71436DFA" w:rsidR="00394F86" w:rsidRDefault="00B3446B" w:rsidP="00B3446B">
            <w:pPr>
              <w:pStyle w:val="Indent1"/>
              <w:spacing w:before="0" w:line="276" w:lineRule="auto"/>
            </w:pPr>
            <w:r>
              <w:t>2028</w:t>
            </w:r>
          </w:p>
        </w:tc>
        <w:tc>
          <w:tcPr>
            <w:tcW w:w="1252" w:type="dxa"/>
          </w:tcPr>
          <w:p w14:paraId="5C92BDE2" w14:textId="3F11B546" w:rsidR="00394F86" w:rsidRDefault="00B3446B" w:rsidP="00B3446B">
            <w:pPr>
              <w:pStyle w:val="Indent1"/>
              <w:spacing w:before="0" w:line="276" w:lineRule="auto"/>
            </w:pPr>
            <w:r>
              <w:t>WG Inactive</w:t>
            </w:r>
            <w:r w:rsidR="001134A3">
              <w:t>. possible start soon a TF for review</w:t>
            </w:r>
          </w:p>
        </w:tc>
      </w:tr>
      <w:tr w:rsidR="00B3446B" w14:paraId="0D27FD9A" w14:textId="77777777" w:rsidTr="00B3446B">
        <w:tc>
          <w:tcPr>
            <w:tcW w:w="1434" w:type="dxa"/>
          </w:tcPr>
          <w:p w14:paraId="0A5F3939" w14:textId="2730921A" w:rsidR="00B3446B" w:rsidRDefault="00B3446B" w:rsidP="00B3446B">
            <w:pPr>
              <w:pStyle w:val="Indent1"/>
              <w:spacing w:before="0" w:line="276" w:lineRule="auto"/>
            </w:pPr>
            <w:r>
              <w:t>C57.168</w:t>
            </w:r>
          </w:p>
        </w:tc>
        <w:tc>
          <w:tcPr>
            <w:tcW w:w="4681" w:type="dxa"/>
          </w:tcPr>
          <w:p w14:paraId="02230026" w14:textId="25618BDC" w:rsidR="00B3446B" w:rsidRDefault="00B3446B" w:rsidP="00B3446B">
            <w:pPr>
              <w:pStyle w:val="Indent1"/>
              <w:spacing w:before="0" w:line="276" w:lineRule="auto"/>
            </w:pPr>
            <w:r>
              <w:t>Low</w:t>
            </w:r>
            <w:r w:rsidR="00440DFD">
              <w:t>-</w:t>
            </w:r>
            <w:r>
              <w:t>Frequency Test Guide</w:t>
            </w:r>
          </w:p>
        </w:tc>
        <w:tc>
          <w:tcPr>
            <w:tcW w:w="1983" w:type="dxa"/>
          </w:tcPr>
          <w:p w14:paraId="13C96D60" w14:textId="2A3F3FAE" w:rsidR="00B3446B" w:rsidRDefault="001134A3" w:rsidP="00B3446B">
            <w:pPr>
              <w:pStyle w:val="Indent1"/>
              <w:spacing w:before="0" w:line="276" w:lineRule="auto"/>
            </w:pPr>
            <w:r>
              <w:t xml:space="preserve">On ballot resolution – there is </w:t>
            </w:r>
            <w:r w:rsidR="00440DFD">
              <w:t xml:space="preserve">a </w:t>
            </w:r>
            <w:r>
              <w:t xml:space="preserve">PAR extension </w:t>
            </w:r>
          </w:p>
        </w:tc>
        <w:tc>
          <w:tcPr>
            <w:tcW w:w="1252" w:type="dxa"/>
          </w:tcPr>
          <w:p w14:paraId="3175BEDD" w14:textId="38C1DD42" w:rsidR="00B3446B" w:rsidRDefault="00B3446B" w:rsidP="00B3446B">
            <w:pPr>
              <w:pStyle w:val="Indent1"/>
              <w:spacing w:before="0" w:line="276" w:lineRule="auto"/>
            </w:pPr>
            <w:r>
              <w:t>PAR 202</w:t>
            </w:r>
            <w:r w:rsidR="009F3192">
              <w:t>3</w:t>
            </w:r>
          </w:p>
        </w:tc>
      </w:tr>
      <w:tr w:rsidR="00B3446B" w14:paraId="48F5E449" w14:textId="77777777" w:rsidTr="00B3446B">
        <w:tc>
          <w:tcPr>
            <w:tcW w:w="1434" w:type="dxa"/>
          </w:tcPr>
          <w:p w14:paraId="5238C434" w14:textId="028987D9" w:rsidR="00B3446B" w:rsidRDefault="00B3446B" w:rsidP="00B3446B">
            <w:pPr>
              <w:pStyle w:val="Indent1"/>
              <w:spacing w:before="0" w:line="276" w:lineRule="auto"/>
            </w:pPr>
            <w:r>
              <w:t>C57.12.200</w:t>
            </w:r>
          </w:p>
        </w:tc>
        <w:tc>
          <w:tcPr>
            <w:tcW w:w="4681" w:type="dxa"/>
          </w:tcPr>
          <w:p w14:paraId="66CBCEC3" w14:textId="5B29C237" w:rsidR="00B3446B" w:rsidRDefault="00B3446B" w:rsidP="00B3446B">
            <w:pPr>
              <w:pStyle w:val="Indent1"/>
              <w:spacing w:before="0" w:line="276" w:lineRule="auto"/>
            </w:pPr>
            <w:r>
              <w:t>Bushing Dielectric Frequency Response Guide (ENTITY WG)</w:t>
            </w:r>
          </w:p>
        </w:tc>
        <w:tc>
          <w:tcPr>
            <w:tcW w:w="1983" w:type="dxa"/>
          </w:tcPr>
          <w:p w14:paraId="33C800CF" w14:textId="69F0D9DD" w:rsidR="00B3446B" w:rsidRDefault="001134A3" w:rsidP="00B3446B">
            <w:pPr>
              <w:pStyle w:val="Indent1"/>
              <w:spacing w:before="0" w:line="276" w:lineRule="auto"/>
            </w:pPr>
            <w:r>
              <w:t>2023 – Document recently published</w:t>
            </w:r>
          </w:p>
        </w:tc>
        <w:tc>
          <w:tcPr>
            <w:tcW w:w="1252" w:type="dxa"/>
          </w:tcPr>
          <w:p w14:paraId="1AD3C33E" w14:textId="76A4C6FE" w:rsidR="00B3446B" w:rsidRDefault="001134A3" w:rsidP="00B3446B">
            <w:pPr>
              <w:pStyle w:val="Indent1"/>
              <w:spacing w:before="0" w:line="276" w:lineRule="auto"/>
            </w:pPr>
            <w:r>
              <w:t>WG inactive</w:t>
            </w:r>
          </w:p>
        </w:tc>
      </w:tr>
    </w:tbl>
    <w:p w14:paraId="5EEF6E15" w14:textId="469C4116" w:rsidR="00394F86" w:rsidRDefault="00B3446B" w:rsidP="004325C6">
      <w:pPr>
        <w:pStyle w:val="Indent1"/>
        <w:spacing w:line="276" w:lineRule="auto"/>
      </w:pPr>
      <w:r>
        <w:t>Chair reminded the</w:t>
      </w:r>
      <w:r w:rsidR="009F3192">
        <w:t xml:space="preserve"> upcoming </w:t>
      </w:r>
      <w:proofErr w:type="spellStart"/>
      <w:r>
        <w:t>NesCOm</w:t>
      </w:r>
      <w:proofErr w:type="spellEnd"/>
      <w:r>
        <w:t>/</w:t>
      </w:r>
      <w:proofErr w:type="spellStart"/>
      <w:r>
        <w:t>RevCom</w:t>
      </w:r>
      <w:proofErr w:type="spellEnd"/>
      <w:r>
        <w:t xml:space="preserve"> meeting dates and deadlines</w:t>
      </w:r>
      <w:r w:rsidR="001134A3">
        <w:t xml:space="preserve">. </w:t>
      </w:r>
      <w:r w:rsidR="00440DFD">
        <w:t>This is a r</w:t>
      </w:r>
      <w:r w:rsidR="001134A3">
        <w:t xml:space="preserve">eminder that October 16 is the last day to submit </w:t>
      </w:r>
      <w:r w:rsidR="00440DFD">
        <w:t xml:space="preserve">a </w:t>
      </w:r>
      <w:r w:rsidR="001134A3">
        <w:t xml:space="preserve">PAR extension for </w:t>
      </w:r>
      <w:proofErr w:type="spellStart"/>
      <w:r w:rsidR="001134A3">
        <w:t>RevCom</w:t>
      </w:r>
      <w:proofErr w:type="spellEnd"/>
      <w:r w:rsidR="001134A3">
        <w:t>.</w:t>
      </w:r>
      <w:r>
        <w:t xml:space="preserve"> </w:t>
      </w:r>
    </w:p>
    <w:p w14:paraId="212C11FE" w14:textId="32BB0B20" w:rsidR="001134A3" w:rsidRDefault="001134A3" w:rsidP="004325C6">
      <w:pPr>
        <w:pStyle w:val="Indent1"/>
        <w:spacing w:line="276" w:lineRule="auto"/>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665"/>
        <w:gridCol w:w="4665"/>
      </w:tblGrid>
      <w:tr w:rsidR="001134A3" w14:paraId="288861BD" w14:textId="77777777" w:rsidTr="001134A3">
        <w:tc>
          <w:tcPr>
            <w:tcW w:w="4675" w:type="dxa"/>
            <w:shd w:val="clear" w:color="auto" w:fill="D9E2F3" w:themeFill="accent1" w:themeFillTint="33"/>
            <w:vAlign w:val="center"/>
          </w:tcPr>
          <w:p w14:paraId="6BADEF01" w14:textId="596E2536" w:rsidR="001134A3" w:rsidRPr="001134A3" w:rsidRDefault="001134A3" w:rsidP="001134A3">
            <w:pPr>
              <w:pStyle w:val="Indent1"/>
              <w:spacing w:line="276" w:lineRule="auto"/>
              <w:jc w:val="center"/>
              <w:rPr>
                <w:b/>
                <w:bCs/>
              </w:rPr>
            </w:pPr>
            <w:r w:rsidRPr="001134A3">
              <w:rPr>
                <w:b/>
                <w:bCs/>
              </w:rPr>
              <w:t>Standard Board Meeting</w:t>
            </w:r>
          </w:p>
        </w:tc>
        <w:tc>
          <w:tcPr>
            <w:tcW w:w="4675" w:type="dxa"/>
            <w:shd w:val="clear" w:color="auto" w:fill="D9E2F3" w:themeFill="accent1" w:themeFillTint="33"/>
            <w:vAlign w:val="center"/>
          </w:tcPr>
          <w:p w14:paraId="0AB6F958" w14:textId="2F9B653D" w:rsidR="001134A3" w:rsidRPr="001134A3" w:rsidRDefault="001134A3" w:rsidP="001134A3">
            <w:pPr>
              <w:pStyle w:val="Indent1"/>
              <w:spacing w:line="276" w:lineRule="auto"/>
              <w:jc w:val="center"/>
              <w:rPr>
                <w:b/>
                <w:bCs/>
              </w:rPr>
            </w:pPr>
            <w:r w:rsidRPr="001134A3">
              <w:rPr>
                <w:b/>
                <w:bCs/>
              </w:rPr>
              <w:t>Submittal Deadlines</w:t>
            </w:r>
          </w:p>
        </w:tc>
      </w:tr>
      <w:tr w:rsidR="001134A3" w14:paraId="7CDCDEF7" w14:textId="77777777" w:rsidTr="001134A3">
        <w:tc>
          <w:tcPr>
            <w:tcW w:w="4675" w:type="dxa"/>
            <w:vAlign w:val="center"/>
          </w:tcPr>
          <w:p w14:paraId="131A4F0D" w14:textId="2568817A" w:rsidR="001134A3" w:rsidRDefault="001134A3" w:rsidP="001134A3">
            <w:pPr>
              <w:pStyle w:val="Indent1"/>
              <w:spacing w:line="276" w:lineRule="auto"/>
              <w:jc w:val="center"/>
            </w:pPr>
            <w:r>
              <w:t>29</w:t>
            </w:r>
            <w:r w:rsidRPr="001134A3">
              <w:rPr>
                <w:vertAlign w:val="superscript"/>
              </w:rPr>
              <w:t>th</w:t>
            </w:r>
            <w:r>
              <w:t xml:space="preserve"> of March 2023</w:t>
            </w:r>
          </w:p>
        </w:tc>
        <w:tc>
          <w:tcPr>
            <w:tcW w:w="4675" w:type="dxa"/>
            <w:vAlign w:val="center"/>
          </w:tcPr>
          <w:p w14:paraId="735772D2" w14:textId="77777777" w:rsidR="001134A3" w:rsidRDefault="001134A3" w:rsidP="001134A3">
            <w:pPr>
              <w:pStyle w:val="Indent1"/>
              <w:spacing w:line="276" w:lineRule="auto"/>
              <w:jc w:val="center"/>
            </w:pPr>
          </w:p>
        </w:tc>
      </w:tr>
      <w:tr w:rsidR="001134A3" w14:paraId="524A3E67" w14:textId="77777777" w:rsidTr="001134A3">
        <w:tc>
          <w:tcPr>
            <w:tcW w:w="4675" w:type="dxa"/>
            <w:vAlign w:val="center"/>
          </w:tcPr>
          <w:p w14:paraId="4062B386" w14:textId="79A68D34" w:rsidR="001134A3" w:rsidRDefault="001134A3" w:rsidP="001134A3">
            <w:pPr>
              <w:pStyle w:val="Indent1"/>
              <w:spacing w:line="276" w:lineRule="auto"/>
              <w:jc w:val="center"/>
            </w:pPr>
            <w:r>
              <w:t>15</w:t>
            </w:r>
            <w:r w:rsidRPr="001134A3">
              <w:rPr>
                <w:vertAlign w:val="superscript"/>
              </w:rPr>
              <w:t>th</w:t>
            </w:r>
            <w:r>
              <w:t xml:space="preserve"> of May 2023</w:t>
            </w:r>
          </w:p>
        </w:tc>
        <w:tc>
          <w:tcPr>
            <w:tcW w:w="4675" w:type="dxa"/>
            <w:vAlign w:val="center"/>
          </w:tcPr>
          <w:p w14:paraId="258DF705" w14:textId="0EDEC48B" w:rsidR="001134A3" w:rsidRDefault="001134A3" w:rsidP="001134A3">
            <w:pPr>
              <w:pStyle w:val="Indent1"/>
              <w:spacing w:line="276" w:lineRule="auto"/>
              <w:jc w:val="center"/>
            </w:pPr>
            <w:r>
              <w:t>4</w:t>
            </w:r>
            <w:r w:rsidRPr="001134A3">
              <w:rPr>
                <w:vertAlign w:val="superscript"/>
              </w:rPr>
              <w:t>th</w:t>
            </w:r>
            <w:r>
              <w:t xml:space="preserve"> of April 2023</w:t>
            </w:r>
          </w:p>
        </w:tc>
      </w:tr>
      <w:tr w:rsidR="001134A3" w14:paraId="56B316A9" w14:textId="77777777" w:rsidTr="001134A3">
        <w:tc>
          <w:tcPr>
            <w:tcW w:w="4675" w:type="dxa"/>
            <w:vAlign w:val="center"/>
          </w:tcPr>
          <w:p w14:paraId="0548C91E" w14:textId="194B0643" w:rsidR="001134A3" w:rsidRDefault="001134A3" w:rsidP="001134A3">
            <w:pPr>
              <w:pStyle w:val="Indent1"/>
              <w:spacing w:line="276" w:lineRule="auto"/>
              <w:jc w:val="center"/>
            </w:pPr>
            <w:r>
              <w:t>28</w:t>
            </w:r>
            <w:r w:rsidRPr="001134A3">
              <w:rPr>
                <w:vertAlign w:val="superscript"/>
              </w:rPr>
              <w:t>th</w:t>
            </w:r>
            <w:r>
              <w:t xml:space="preserve"> of June 2023</w:t>
            </w:r>
          </w:p>
        </w:tc>
        <w:tc>
          <w:tcPr>
            <w:tcW w:w="4675" w:type="dxa"/>
            <w:vAlign w:val="center"/>
          </w:tcPr>
          <w:p w14:paraId="54583341" w14:textId="554074E9" w:rsidR="001134A3" w:rsidRDefault="001134A3" w:rsidP="001134A3">
            <w:pPr>
              <w:pStyle w:val="Indent1"/>
              <w:spacing w:line="276" w:lineRule="auto"/>
              <w:jc w:val="center"/>
            </w:pPr>
            <w:r>
              <w:t>19</w:t>
            </w:r>
            <w:r w:rsidRPr="001134A3">
              <w:rPr>
                <w:vertAlign w:val="superscript"/>
              </w:rPr>
              <w:t>th</w:t>
            </w:r>
            <w:r>
              <w:t xml:space="preserve"> of May 2023</w:t>
            </w:r>
          </w:p>
        </w:tc>
      </w:tr>
      <w:tr w:rsidR="001134A3" w14:paraId="2A12DEC8" w14:textId="77777777" w:rsidTr="001134A3">
        <w:tc>
          <w:tcPr>
            <w:tcW w:w="4675" w:type="dxa"/>
            <w:vAlign w:val="center"/>
          </w:tcPr>
          <w:p w14:paraId="2F792744" w14:textId="25C6C9E0" w:rsidR="001134A3" w:rsidRDefault="001134A3" w:rsidP="001134A3">
            <w:pPr>
              <w:pStyle w:val="Indent1"/>
              <w:spacing w:line="276" w:lineRule="auto"/>
              <w:jc w:val="center"/>
            </w:pPr>
            <w:r>
              <w:lastRenderedPageBreak/>
              <w:t>19</w:t>
            </w:r>
            <w:r w:rsidRPr="001134A3">
              <w:rPr>
                <w:vertAlign w:val="superscript"/>
              </w:rPr>
              <w:t>th</w:t>
            </w:r>
            <w:r>
              <w:t xml:space="preserve"> of </w:t>
            </w:r>
            <w:proofErr w:type="spellStart"/>
            <w:r>
              <w:t>Septemeber</w:t>
            </w:r>
            <w:proofErr w:type="spellEnd"/>
            <w:r>
              <w:t xml:space="preserve"> 2023</w:t>
            </w:r>
          </w:p>
        </w:tc>
        <w:tc>
          <w:tcPr>
            <w:tcW w:w="4675" w:type="dxa"/>
            <w:vAlign w:val="center"/>
          </w:tcPr>
          <w:p w14:paraId="55E41552" w14:textId="19F19DE9" w:rsidR="001134A3" w:rsidRDefault="001134A3" w:rsidP="001134A3">
            <w:pPr>
              <w:pStyle w:val="Indent1"/>
              <w:spacing w:line="276" w:lineRule="auto"/>
              <w:jc w:val="center"/>
            </w:pPr>
            <w:r>
              <w:t>11</w:t>
            </w:r>
            <w:r w:rsidRPr="001134A3">
              <w:rPr>
                <w:vertAlign w:val="superscript"/>
              </w:rPr>
              <w:t>th</w:t>
            </w:r>
            <w:r>
              <w:t xml:space="preserve"> of </w:t>
            </w:r>
            <w:r w:rsidR="00440DFD">
              <w:t>A</w:t>
            </w:r>
            <w:r>
              <w:t>ugust 2023</w:t>
            </w:r>
          </w:p>
        </w:tc>
      </w:tr>
      <w:tr w:rsidR="001134A3" w14:paraId="6DE53182" w14:textId="77777777" w:rsidTr="001134A3">
        <w:tc>
          <w:tcPr>
            <w:tcW w:w="4675" w:type="dxa"/>
            <w:vAlign w:val="center"/>
          </w:tcPr>
          <w:p w14:paraId="30F95907" w14:textId="072541BD" w:rsidR="001134A3" w:rsidRDefault="001134A3" w:rsidP="001134A3">
            <w:pPr>
              <w:pStyle w:val="Indent1"/>
              <w:spacing w:line="276" w:lineRule="auto"/>
              <w:jc w:val="center"/>
            </w:pPr>
            <w:r>
              <w:t>5-6</w:t>
            </w:r>
            <w:r w:rsidRPr="001134A3">
              <w:rPr>
                <w:vertAlign w:val="superscript"/>
              </w:rPr>
              <w:t>th</w:t>
            </w:r>
            <w:r>
              <w:t xml:space="preserve"> of December 2023</w:t>
            </w:r>
          </w:p>
        </w:tc>
        <w:tc>
          <w:tcPr>
            <w:tcW w:w="4675" w:type="dxa"/>
            <w:shd w:val="clear" w:color="auto" w:fill="FFFF00"/>
            <w:vAlign w:val="center"/>
          </w:tcPr>
          <w:p w14:paraId="68D92820" w14:textId="08A9EAE2" w:rsidR="001134A3" w:rsidRPr="001134A3" w:rsidRDefault="001134A3" w:rsidP="001134A3">
            <w:pPr>
              <w:pStyle w:val="Indent1"/>
              <w:spacing w:line="276" w:lineRule="auto"/>
              <w:jc w:val="center"/>
              <w:rPr>
                <w:b/>
                <w:bCs/>
              </w:rPr>
            </w:pPr>
            <w:r w:rsidRPr="001134A3">
              <w:rPr>
                <w:b/>
                <w:bCs/>
                <w:color w:val="FF0000"/>
              </w:rPr>
              <w:t>16</w:t>
            </w:r>
            <w:r w:rsidRPr="001134A3">
              <w:rPr>
                <w:b/>
                <w:bCs/>
                <w:color w:val="FF0000"/>
                <w:vertAlign w:val="superscript"/>
              </w:rPr>
              <w:t>th</w:t>
            </w:r>
            <w:r w:rsidRPr="001134A3">
              <w:rPr>
                <w:b/>
                <w:bCs/>
                <w:color w:val="FF0000"/>
              </w:rPr>
              <w:t xml:space="preserve"> of October 2023</w:t>
            </w:r>
          </w:p>
        </w:tc>
      </w:tr>
    </w:tbl>
    <w:p w14:paraId="1701326F" w14:textId="3AD400C3" w:rsidR="001134A3" w:rsidRDefault="001134A3" w:rsidP="004325C6">
      <w:pPr>
        <w:pStyle w:val="Indent1"/>
        <w:spacing w:line="276" w:lineRule="auto"/>
        <w:rPr>
          <w:b/>
          <w:bCs/>
        </w:rPr>
      </w:pPr>
    </w:p>
    <w:p w14:paraId="22CCDE0F" w14:textId="6AF2C6E6" w:rsidR="001134A3" w:rsidRPr="00F41A72" w:rsidRDefault="001134A3" w:rsidP="001134A3">
      <w:pPr>
        <w:pStyle w:val="Heading1"/>
      </w:pPr>
      <w:r>
        <w:t>Secretary</w:t>
      </w:r>
      <w:r w:rsidRPr="00F41A72">
        <w:t>’s Re</w:t>
      </w:r>
      <w:r>
        <w:t>port</w:t>
      </w:r>
      <w:r w:rsidRPr="00F41A72">
        <w:t xml:space="preserve"> </w:t>
      </w:r>
    </w:p>
    <w:p w14:paraId="62D3CA8C" w14:textId="1439827E" w:rsidR="009F3192" w:rsidRDefault="001134A3" w:rsidP="00440DFD">
      <w:pPr>
        <w:pStyle w:val="Indent1"/>
        <w:spacing w:line="276" w:lineRule="auto"/>
        <w:jc w:val="both"/>
      </w:pPr>
      <w:r>
        <w:t>SC Secretary requested unanim</w:t>
      </w:r>
      <w:r w:rsidR="00440DFD">
        <w:t>o</w:t>
      </w:r>
      <w:r>
        <w:t xml:space="preserve">us approval to record the meeting for the sole purpose of </w:t>
      </w:r>
      <w:r w:rsidR="009F3192">
        <w:t xml:space="preserve">minutes reporting. </w:t>
      </w:r>
      <w:r>
        <w:t xml:space="preserve">None </w:t>
      </w:r>
      <w:r w:rsidR="00440DFD">
        <w:t xml:space="preserve">are </w:t>
      </w:r>
      <w:r>
        <w:t>agains</w:t>
      </w:r>
      <w:r w:rsidR="00440DFD">
        <w:t>t i</w:t>
      </w:r>
      <w:r>
        <w:t>t, and the meeting is recorded (only voice no video)</w:t>
      </w:r>
      <w:r w:rsidR="009F3192">
        <w:t>.</w:t>
      </w:r>
    </w:p>
    <w:p w14:paraId="57FB0CC3" w14:textId="1ACBEC19" w:rsidR="001134A3" w:rsidRDefault="001134A3" w:rsidP="00204529">
      <w:pPr>
        <w:pStyle w:val="Indent1"/>
        <w:numPr>
          <w:ilvl w:val="0"/>
          <w:numId w:val="4"/>
        </w:numPr>
        <w:spacing w:line="276" w:lineRule="auto"/>
        <w:jc w:val="both"/>
      </w:pPr>
      <w:r>
        <w:t>From the last meeting, four (4) guests requested membership. Two were approved:</w:t>
      </w:r>
    </w:p>
    <w:p w14:paraId="1C2D2AE4" w14:textId="2762638C" w:rsidR="001134A3" w:rsidRDefault="001134A3" w:rsidP="00204529">
      <w:pPr>
        <w:pStyle w:val="Indent1"/>
        <w:numPr>
          <w:ilvl w:val="1"/>
          <w:numId w:val="4"/>
        </w:numPr>
        <w:spacing w:line="276" w:lineRule="auto"/>
        <w:jc w:val="both"/>
      </w:pPr>
      <w:r>
        <w:t xml:space="preserve">Zan </w:t>
      </w:r>
      <w:proofErr w:type="spellStart"/>
      <w:r>
        <w:t>Kiparizoski</w:t>
      </w:r>
      <w:proofErr w:type="spellEnd"/>
    </w:p>
    <w:p w14:paraId="0491B23A" w14:textId="69BA419C" w:rsidR="001134A3" w:rsidRDefault="001134A3" w:rsidP="00204529">
      <w:pPr>
        <w:pStyle w:val="Indent1"/>
        <w:numPr>
          <w:ilvl w:val="1"/>
          <w:numId w:val="4"/>
        </w:numPr>
        <w:spacing w:line="276" w:lineRule="auto"/>
        <w:jc w:val="both"/>
      </w:pPr>
      <w:r>
        <w:t xml:space="preserve">Mama </w:t>
      </w:r>
      <w:proofErr w:type="spellStart"/>
      <w:r>
        <w:t>Mbouombouo</w:t>
      </w:r>
      <w:proofErr w:type="spellEnd"/>
    </w:p>
    <w:p w14:paraId="2973EE97" w14:textId="5B49BF46" w:rsidR="001134A3" w:rsidRDefault="001134A3" w:rsidP="00204529">
      <w:pPr>
        <w:pStyle w:val="Indent1"/>
        <w:numPr>
          <w:ilvl w:val="0"/>
          <w:numId w:val="4"/>
        </w:numPr>
        <w:spacing w:line="276" w:lineRule="auto"/>
        <w:jc w:val="both"/>
      </w:pPr>
      <w:r>
        <w:t>Membership to DTSC was reviewed 2</w:t>
      </w:r>
      <w:r w:rsidR="00440DFD">
        <w:t xml:space="preserve"> </w:t>
      </w:r>
      <w:r>
        <w:t xml:space="preserve">out of 3 or 3 out of five. </w:t>
      </w:r>
      <w:r w:rsidR="00440DFD">
        <w:t>The s</w:t>
      </w:r>
      <w:r>
        <w:t xml:space="preserve">ame applies to </w:t>
      </w:r>
      <w:r w:rsidR="00440DFD">
        <w:t>keep</w:t>
      </w:r>
      <w:r>
        <w:t xml:space="preserve"> member</w:t>
      </w:r>
      <w:r w:rsidR="00440DFD">
        <w:t xml:space="preserve"> status</w:t>
      </w:r>
      <w:r>
        <w:t xml:space="preserve"> </w:t>
      </w:r>
      <w:r w:rsidR="00440DFD">
        <w:t>in</w:t>
      </w:r>
      <w:r>
        <w:t xml:space="preserve"> the SC.</w:t>
      </w:r>
    </w:p>
    <w:p w14:paraId="4E02CCEA" w14:textId="7561E99F" w:rsidR="001134A3" w:rsidRDefault="001134A3" w:rsidP="00440DFD">
      <w:pPr>
        <w:pStyle w:val="Indent1"/>
        <w:spacing w:line="276" w:lineRule="auto"/>
        <w:jc w:val="both"/>
      </w:pPr>
      <w:r>
        <w:t xml:space="preserve">For the meeting in Milwaukee, there are 163 members listed and </w:t>
      </w:r>
      <w:r w:rsidR="00440DFD">
        <w:t xml:space="preserve">a </w:t>
      </w:r>
      <w:r>
        <w:t>quor</w:t>
      </w:r>
      <w:r w:rsidR="00440DFD">
        <w:t>u</w:t>
      </w:r>
      <w:r>
        <w:t>m requires 82 members in attend</w:t>
      </w:r>
      <w:r w:rsidR="00440DFD">
        <w:t>a</w:t>
      </w:r>
      <w:r>
        <w:t xml:space="preserve">nce. </w:t>
      </w:r>
      <w:r w:rsidR="00440DFD">
        <w:t>A l</w:t>
      </w:r>
      <w:r>
        <w:t xml:space="preserve">ist of members was presented to the audience to establish </w:t>
      </w:r>
      <w:r w:rsidR="00440DFD">
        <w:t xml:space="preserve">a </w:t>
      </w:r>
      <w:r>
        <w:t xml:space="preserve">quorum during this meeting. Looking at the list of members, we requested to stand up for headcount. </w:t>
      </w:r>
    </w:p>
    <w:p w14:paraId="2558272A" w14:textId="2285D0D0" w:rsidR="001134A3" w:rsidRDefault="00440DFD" w:rsidP="00440DFD">
      <w:pPr>
        <w:pStyle w:val="Indent1"/>
        <w:spacing w:line="276" w:lineRule="auto"/>
        <w:jc w:val="both"/>
      </w:pPr>
      <w:r>
        <w:t>The h</w:t>
      </w:r>
      <w:r w:rsidR="001134A3">
        <w:t xml:space="preserve">eadcount </w:t>
      </w:r>
      <w:r>
        <w:t xml:space="preserve">was </w:t>
      </w:r>
      <w:r w:rsidR="001134A3">
        <w:t xml:space="preserve">completed with 92 members attending the meeting. </w:t>
      </w:r>
      <w:proofErr w:type="gramStart"/>
      <w:r w:rsidR="001134A3" w:rsidRPr="001134A3">
        <w:rPr>
          <w:b/>
          <w:bCs/>
        </w:rPr>
        <w:t>Therefore</w:t>
      </w:r>
      <w:proofErr w:type="gramEnd"/>
      <w:r w:rsidR="001134A3" w:rsidRPr="001134A3">
        <w:rPr>
          <w:b/>
          <w:bCs/>
        </w:rPr>
        <w:t xml:space="preserve"> quorum </w:t>
      </w:r>
      <w:r>
        <w:rPr>
          <w:b/>
          <w:bCs/>
        </w:rPr>
        <w:t xml:space="preserve">was </w:t>
      </w:r>
      <w:r w:rsidR="001134A3">
        <w:rPr>
          <w:b/>
          <w:bCs/>
        </w:rPr>
        <w:t>achieved</w:t>
      </w:r>
      <w:r w:rsidR="001134A3" w:rsidRPr="001134A3">
        <w:rPr>
          <w:b/>
          <w:bCs/>
        </w:rPr>
        <w:t>.</w:t>
      </w:r>
      <w:r w:rsidR="001134A3">
        <w:t xml:space="preserve"> </w:t>
      </w:r>
      <w:r>
        <w:t>The f</w:t>
      </w:r>
      <w:r w:rsidR="001134A3">
        <w:t>inal review will be carried out against roster signatures.</w:t>
      </w:r>
    </w:p>
    <w:p w14:paraId="34C802DB" w14:textId="02A88406" w:rsidR="001134A3" w:rsidRPr="00F41A72" w:rsidRDefault="001134A3" w:rsidP="001134A3">
      <w:pPr>
        <w:pStyle w:val="Heading1"/>
      </w:pPr>
      <w:r w:rsidRPr="00F41A72">
        <w:t>Quorum, Approval of Minutes</w:t>
      </w:r>
      <w:r w:rsidR="00440DFD">
        <w:t>,</w:t>
      </w:r>
      <w:r w:rsidRPr="00F41A72">
        <w:t xml:space="preserve"> and Agenda </w:t>
      </w:r>
    </w:p>
    <w:p w14:paraId="4628FBEA" w14:textId="12ED0693" w:rsidR="001134A3" w:rsidRDefault="001134A3" w:rsidP="001134A3">
      <w:pPr>
        <w:pStyle w:val="Indent1"/>
        <w:spacing w:line="276" w:lineRule="auto"/>
      </w:pPr>
      <w:r>
        <w:t>Once quor</w:t>
      </w:r>
      <w:r w:rsidR="00440DFD">
        <w:t>u</w:t>
      </w:r>
      <w:r>
        <w:t xml:space="preserve">m was established, Chairperson requested </w:t>
      </w:r>
      <w:r w:rsidR="00440DFD">
        <w:t xml:space="preserve">a </w:t>
      </w:r>
      <w:r>
        <w:t>motion to approve the agenda:</w:t>
      </w:r>
    </w:p>
    <w:p w14:paraId="6B12C50B" w14:textId="17D1BCB3" w:rsidR="001134A3" w:rsidRDefault="001134A3" w:rsidP="00204529">
      <w:pPr>
        <w:pStyle w:val="Indent1"/>
        <w:numPr>
          <w:ilvl w:val="0"/>
          <w:numId w:val="4"/>
        </w:numPr>
        <w:spacing w:line="276" w:lineRule="auto"/>
        <w:ind w:left="360"/>
      </w:pPr>
      <w:r>
        <w:t>Motion by Dan Sauer, second Evgenii Ermakov</w:t>
      </w:r>
    </w:p>
    <w:p w14:paraId="79A18560" w14:textId="722CC39B" w:rsidR="001134A3" w:rsidRDefault="001134A3" w:rsidP="00204529">
      <w:pPr>
        <w:pStyle w:val="Indent1"/>
        <w:numPr>
          <w:ilvl w:val="0"/>
          <w:numId w:val="4"/>
        </w:numPr>
        <w:spacing w:line="276" w:lineRule="auto"/>
        <w:ind w:left="360"/>
      </w:pPr>
      <w:r>
        <w:t xml:space="preserve">No objection to </w:t>
      </w:r>
      <w:r w:rsidR="00440DFD">
        <w:t xml:space="preserve">the </w:t>
      </w:r>
      <w:r>
        <w:t>unanim</w:t>
      </w:r>
      <w:r w:rsidR="00440DFD">
        <w:t>o</w:t>
      </w:r>
      <w:r>
        <w:t xml:space="preserve">us approval of </w:t>
      </w:r>
      <w:r w:rsidR="00440DFD">
        <w:t xml:space="preserve">the </w:t>
      </w:r>
      <w:r>
        <w:t>agenda hence approved.</w:t>
      </w:r>
    </w:p>
    <w:p w14:paraId="0C9948AA" w14:textId="3A591841" w:rsidR="001134A3" w:rsidRDefault="001134A3" w:rsidP="001134A3">
      <w:pPr>
        <w:pStyle w:val="Indent1"/>
        <w:spacing w:line="276" w:lineRule="auto"/>
      </w:pPr>
      <w:r>
        <w:t xml:space="preserve">Chairperson requested </w:t>
      </w:r>
      <w:r w:rsidR="00440DFD">
        <w:t xml:space="preserve">a </w:t>
      </w:r>
      <w:r>
        <w:t>motion to approve the Fall 2022 minutes:</w:t>
      </w:r>
    </w:p>
    <w:p w14:paraId="7D281D82" w14:textId="7F8AB3D7" w:rsidR="001134A3" w:rsidRDefault="001134A3" w:rsidP="00204529">
      <w:pPr>
        <w:pStyle w:val="Indent1"/>
        <w:numPr>
          <w:ilvl w:val="0"/>
          <w:numId w:val="4"/>
        </w:numPr>
        <w:spacing w:line="276" w:lineRule="auto"/>
        <w:ind w:left="360"/>
      </w:pPr>
      <w:r>
        <w:t>Motion by Evgenii Ermakov, second Arup Chakraborty</w:t>
      </w:r>
    </w:p>
    <w:p w14:paraId="491CDD46" w14:textId="39AC874D" w:rsidR="001134A3" w:rsidRDefault="001134A3" w:rsidP="00204529">
      <w:pPr>
        <w:pStyle w:val="Indent1"/>
        <w:numPr>
          <w:ilvl w:val="0"/>
          <w:numId w:val="4"/>
        </w:numPr>
        <w:spacing w:line="276" w:lineRule="auto"/>
        <w:ind w:left="360"/>
      </w:pPr>
      <w:r>
        <w:t xml:space="preserve">No objection to </w:t>
      </w:r>
      <w:r w:rsidR="00440DFD">
        <w:t xml:space="preserve">the </w:t>
      </w:r>
      <w:r>
        <w:t>unanim</w:t>
      </w:r>
      <w:r w:rsidR="00440DFD">
        <w:t>o</w:t>
      </w:r>
      <w:r>
        <w:t xml:space="preserve">us approval of </w:t>
      </w:r>
      <w:r w:rsidR="00440DFD">
        <w:t xml:space="preserve">the </w:t>
      </w:r>
      <w:r>
        <w:t>agenda hence approved.</w:t>
      </w:r>
    </w:p>
    <w:p w14:paraId="0722477B" w14:textId="77777777" w:rsidR="001134A3" w:rsidRDefault="001134A3" w:rsidP="001134A3">
      <w:pPr>
        <w:pStyle w:val="Indent1"/>
        <w:spacing w:line="276" w:lineRule="auto"/>
      </w:pPr>
    </w:p>
    <w:p w14:paraId="5A080B5D" w14:textId="77777777" w:rsidR="00B3446B" w:rsidRDefault="00B3446B" w:rsidP="00B3446B">
      <w:pPr>
        <w:jc w:val="center"/>
        <w:rPr>
          <w:rFonts w:cs="Times New Roman"/>
        </w:rPr>
      </w:pPr>
      <w:r>
        <w:rPr>
          <w:b/>
        </w:rPr>
        <w:t>Attendance Summary</w:t>
      </w:r>
    </w:p>
    <w:tbl>
      <w:tblPr>
        <w:tblW w:w="0" w:type="auto"/>
        <w:jc w:val="center"/>
        <w:tblLook w:val="04A0" w:firstRow="1" w:lastRow="0" w:firstColumn="1" w:lastColumn="0" w:noHBand="0" w:noVBand="1"/>
      </w:tblPr>
      <w:tblGrid>
        <w:gridCol w:w="2335"/>
        <w:gridCol w:w="1440"/>
      </w:tblGrid>
      <w:tr w:rsidR="00B3446B" w:rsidRPr="001134A3" w14:paraId="66FBAC9E" w14:textId="77777777" w:rsidTr="001134A3">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1A8DBBC" w14:textId="77777777" w:rsidR="00B3446B" w:rsidRPr="001134A3" w:rsidRDefault="00B3446B" w:rsidP="001B12FF">
            <w:pPr>
              <w:rPr>
                <w:rFonts w:ascii="Arial" w:hAnsi="Aria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72D2" w14:textId="1B77A2DB" w:rsidR="00B3446B" w:rsidRPr="001134A3" w:rsidRDefault="001134A3" w:rsidP="001B12FF">
            <w:pPr>
              <w:jc w:val="center"/>
              <w:rPr>
                <w:rFonts w:ascii="Arial" w:hAnsi="Arial" w:cs="Times New Roman"/>
                <w:sz w:val="20"/>
              </w:rPr>
            </w:pPr>
            <w:r>
              <w:rPr>
                <w:rFonts w:ascii="Arial" w:hAnsi="Arial" w:cs="Times New Roman"/>
                <w:sz w:val="20"/>
              </w:rPr>
              <w:t xml:space="preserve">By </w:t>
            </w:r>
            <w:r w:rsidR="009F3192" w:rsidRPr="001134A3">
              <w:rPr>
                <w:rFonts w:ascii="Arial" w:hAnsi="Arial" w:cs="Times New Roman"/>
                <w:sz w:val="20"/>
              </w:rPr>
              <w:t>Roster</w:t>
            </w:r>
          </w:p>
        </w:tc>
      </w:tr>
      <w:tr w:rsidR="00B3446B" w:rsidRPr="001134A3" w14:paraId="5CA51F8B" w14:textId="77777777" w:rsidTr="001134A3">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601A15E5" w14:textId="77777777" w:rsidR="00B3446B" w:rsidRPr="001134A3" w:rsidRDefault="00B3446B" w:rsidP="001B12FF">
            <w:pPr>
              <w:rPr>
                <w:rFonts w:ascii="Arial" w:hAnsi="Arial" w:cs="Times New Roman"/>
                <w:sz w:val="20"/>
              </w:rPr>
            </w:pPr>
            <w:r w:rsidRPr="001134A3">
              <w:rPr>
                <w:rFonts w:ascii="Arial" w:hAnsi="Arial" w:cs="Times New Roman"/>
                <w:sz w:val="20"/>
              </w:rPr>
              <w:t>Total Attendees</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C6CCA1" w14:textId="476AB5AE" w:rsidR="00B3446B" w:rsidRPr="001134A3" w:rsidRDefault="00B3307B" w:rsidP="001B12FF">
            <w:pPr>
              <w:jc w:val="center"/>
              <w:rPr>
                <w:rFonts w:ascii="Arial" w:hAnsi="Arial" w:cs="Times New Roman"/>
                <w:sz w:val="20"/>
              </w:rPr>
            </w:pPr>
            <w:r w:rsidRPr="001134A3">
              <w:rPr>
                <w:rFonts w:ascii="Arial" w:hAnsi="Arial" w:cs="Times New Roman"/>
                <w:sz w:val="20"/>
              </w:rPr>
              <w:t>185</w:t>
            </w:r>
          </w:p>
        </w:tc>
      </w:tr>
      <w:tr w:rsidR="00B3446B" w:rsidRPr="001134A3" w14:paraId="0BBED42F" w14:textId="77777777" w:rsidTr="001134A3">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45B7F648" w14:textId="77777777" w:rsidR="00B3446B" w:rsidRPr="001134A3" w:rsidRDefault="00B3446B" w:rsidP="001B12FF">
            <w:pPr>
              <w:rPr>
                <w:rFonts w:ascii="Arial" w:hAnsi="Arial" w:cs="Times New Roman"/>
                <w:sz w:val="20"/>
              </w:rPr>
            </w:pPr>
            <w:r w:rsidRPr="001134A3">
              <w:rPr>
                <w:rFonts w:ascii="Arial" w:hAnsi="Arial" w:cs="Times New Roman"/>
                <w:sz w:val="20"/>
              </w:rPr>
              <w:lastRenderedPageBreak/>
              <w:t>Total # Of Members</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6FF961" w14:textId="22E43041" w:rsidR="00B3446B" w:rsidRPr="001134A3" w:rsidRDefault="00B3446B" w:rsidP="001B12FF">
            <w:pPr>
              <w:jc w:val="center"/>
              <w:rPr>
                <w:rFonts w:ascii="Arial" w:hAnsi="Arial" w:cs="Times New Roman"/>
                <w:sz w:val="20"/>
              </w:rPr>
            </w:pPr>
            <w:r w:rsidRPr="001134A3">
              <w:rPr>
                <w:rFonts w:ascii="Arial" w:hAnsi="Arial" w:cs="Times New Roman"/>
                <w:sz w:val="20"/>
              </w:rPr>
              <w:t>1</w:t>
            </w:r>
            <w:r w:rsidR="009F3192" w:rsidRPr="001134A3">
              <w:rPr>
                <w:rFonts w:ascii="Arial" w:hAnsi="Arial" w:cs="Times New Roman"/>
                <w:sz w:val="20"/>
              </w:rPr>
              <w:t>6</w:t>
            </w:r>
            <w:r w:rsidR="00B3307B" w:rsidRPr="001134A3">
              <w:rPr>
                <w:rFonts w:ascii="Arial" w:hAnsi="Arial" w:cs="Times New Roman"/>
                <w:sz w:val="20"/>
              </w:rPr>
              <w:t>3</w:t>
            </w:r>
          </w:p>
        </w:tc>
      </w:tr>
      <w:tr w:rsidR="00B3446B" w:rsidRPr="001134A3" w14:paraId="06B2C973" w14:textId="77777777" w:rsidTr="001134A3">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32DECFAA" w14:textId="77777777" w:rsidR="00B3446B" w:rsidRPr="001134A3" w:rsidRDefault="00B3446B" w:rsidP="001B12FF">
            <w:pPr>
              <w:rPr>
                <w:rFonts w:ascii="Arial" w:hAnsi="Arial" w:cs="Times New Roman"/>
                <w:sz w:val="20"/>
              </w:rPr>
            </w:pPr>
            <w:r w:rsidRPr="001134A3">
              <w:rPr>
                <w:rFonts w:ascii="Arial" w:hAnsi="Arial" w:cs="Times New Roman"/>
                <w:sz w:val="20"/>
              </w:rPr>
              <w:t>Members Present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D17644" w14:textId="7FEA7D39" w:rsidR="00B3446B" w:rsidRPr="001134A3" w:rsidRDefault="00B3307B" w:rsidP="001B12FF">
            <w:pPr>
              <w:jc w:val="center"/>
              <w:rPr>
                <w:rFonts w:ascii="Arial" w:hAnsi="Arial" w:cs="Times New Roman"/>
                <w:sz w:val="20"/>
              </w:rPr>
            </w:pPr>
            <w:r w:rsidRPr="001134A3">
              <w:rPr>
                <w:rFonts w:ascii="Arial" w:hAnsi="Arial" w:cs="Times New Roman"/>
                <w:sz w:val="20"/>
              </w:rPr>
              <w:t>94</w:t>
            </w:r>
          </w:p>
        </w:tc>
      </w:tr>
      <w:tr w:rsidR="00B3446B" w14:paraId="13335A2C" w14:textId="77777777" w:rsidTr="001134A3">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14:paraId="13E703D7" w14:textId="77777777" w:rsidR="00B3446B" w:rsidRPr="001134A3" w:rsidRDefault="00B3446B" w:rsidP="001B12FF">
            <w:pPr>
              <w:rPr>
                <w:rFonts w:ascii="Arial" w:hAnsi="Arial" w:cs="Times New Roman"/>
                <w:b/>
                <w:bCs/>
                <w:sz w:val="20"/>
              </w:rPr>
            </w:pPr>
            <w:r w:rsidRPr="001134A3">
              <w:rPr>
                <w:rFonts w:ascii="Arial" w:hAnsi="Arial" w:cs="Times New Roman"/>
                <w:b/>
                <w:bCs/>
                <w:sz w:val="20"/>
              </w:rPr>
              <w:t>Quorum Present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08B1863" w14:textId="11FB5A8F" w:rsidR="00B3446B" w:rsidRPr="001134A3" w:rsidRDefault="009F3192" w:rsidP="001B12FF">
            <w:pPr>
              <w:jc w:val="center"/>
              <w:rPr>
                <w:rFonts w:ascii="Arial" w:hAnsi="Arial" w:cs="Times New Roman"/>
                <w:b/>
                <w:bCs/>
                <w:sz w:val="20"/>
              </w:rPr>
            </w:pPr>
            <w:r w:rsidRPr="001134A3">
              <w:rPr>
                <w:rFonts w:ascii="Arial" w:hAnsi="Arial" w:cs="Times New Roman"/>
                <w:b/>
                <w:bCs/>
                <w:sz w:val="20"/>
              </w:rPr>
              <w:t>YES</w:t>
            </w:r>
            <w:r w:rsidR="00B3446B" w:rsidRPr="001134A3">
              <w:rPr>
                <w:rFonts w:ascii="Arial" w:hAnsi="Arial" w:cs="Times New Roman"/>
                <w:b/>
                <w:bCs/>
                <w:sz w:val="20"/>
              </w:rPr>
              <w:t xml:space="preserve"> (</w:t>
            </w:r>
            <w:r w:rsidR="00924689" w:rsidRPr="001134A3">
              <w:rPr>
                <w:rFonts w:ascii="Arial" w:hAnsi="Arial" w:cs="Times New Roman"/>
                <w:b/>
                <w:bCs/>
                <w:sz w:val="20"/>
              </w:rPr>
              <w:t>5</w:t>
            </w:r>
            <w:r w:rsidR="00B3307B" w:rsidRPr="001134A3">
              <w:rPr>
                <w:rFonts w:ascii="Arial" w:hAnsi="Arial" w:cs="Times New Roman"/>
                <w:b/>
                <w:bCs/>
                <w:sz w:val="20"/>
              </w:rPr>
              <w:t>7</w:t>
            </w:r>
            <w:r w:rsidRPr="001134A3">
              <w:rPr>
                <w:rFonts w:ascii="Arial" w:hAnsi="Arial" w:cs="Times New Roman"/>
                <w:b/>
                <w:bCs/>
                <w:sz w:val="20"/>
              </w:rPr>
              <w:t>.</w:t>
            </w:r>
            <w:r w:rsidR="00B3307B" w:rsidRPr="001134A3">
              <w:rPr>
                <w:rFonts w:ascii="Arial" w:hAnsi="Arial" w:cs="Times New Roman"/>
                <w:b/>
                <w:bCs/>
                <w:sz w:val="20"/>
              </w:rPr>
              <w:t>7</w:t>
            </w:r>
            <w:r w:rsidR="00B3446B" w:rsidRPr="001134A3">
              <w:rPr>
                <w:rFonts w:ascii="Arial" w:hAnsi="Arial" w:cs="Times New Roman"/>
                <w:b/>
                <w:bCs/>
                <w:sz w:val="20"/>
              </w:rPr>
              <w:t>%)</w:t>
            </w:r>
          </w:p>
        </w:tc>
      </w:tr>
    </w:tbl>
    <w:p w14:paraId="4201C32F" w14:textId="77777777" w:rsidR="00B3446B" w:rsidRPr="00F41A72" w:rsidRDefault="00B3446B" w:rsidP="00B3446B">
      <w:pPr>
        <w:pStyle w:val="Heading1"/>
      </w:pPr>
      <w:r>
        <w:t>SC Discussions and Motion passed.</w:t>
      </w:r>
    </w:p>
    <w:p w14:paraId="53107DDD" w14:textId="77777777" w:rsidR="00E33CA9" w:rsidRDefault="00E33CA9" w:rsidP="004325C6">
      <w:pPr>
        <w:pStyle w:val="Indent1"/>
        <w:spacing w:line="276" w:lineRule="auto"/>
        <w:rPr>
          <w:noProof/>
        </w:rPr>
      </w:pPr>
      <w:r>
        <w:rPr>
          <w:noProof/>
        </w:rPr>
        <w:t>New Business:</w:t>
      </w:r>
    </w:p>
    <w:p w14:paraId="46718938" w14:textId="2ACF5710" w:rsidR="00EE147C" w:rsidRDefault="00EE147C" w:rsidP="00204529">
      <w:pPr>
        <w:pStyle w:val="Indent1"/>
        <w:numPr>
          <w:ilvl w:val="0"/>
          <w:numId w:val="6"/>
        </w:numPr>
        <w:spacing w:line="276" w:lineRule="auto"/>
        <w:rPr>
          <w:noProof/>
        </w:rPr>
      </w:pPr>
      <w:r>
        <w:rPr>
          <w:noProof/>
        </w:rPr>
        <w:t xml:space="preserve">C57.127 – Detlev Gross made a motion to open a PAR study group to the guide for the detection of Acoustic Emissions from Partial Discharges. </w:t>
      </w:r>
    </w:p>
    <w:p w14:paraId="7EE7711A" w14:textId="65CB8EA7" w:rsidR="00EE147C" w:rsidRDefault="00EE147C" w:rsidP="00204529">
      <w:pPr>
        <w:pStyle w:val="Indent1"/>
        <w:numPr>
          <w:ilvl w:val="0"/>
          <w:numId w:val="4"/>
        </w:numPr>
        <w:spacing w:line="276" w:lineRule="auto"/>
      </w:pPr>
      <w:r>
        <w:t>Tauhid Ansari second</w:t>
      </w:r>
    </w:p>
    <w:p w14:paraId="4D2C86C4" w14:textId="05F114CF" w:rsidR="00EE147C" w:rsidRDefault="00EE147C" w:rsidP="00204529">
      <w:pPr>
        <w:pStyle w:val="Indent1"/>
        <w:numPr>
          <w:ilvl w:val="0"/>
          <w:numId w:val="4"/>
        </w:numPr>
        <w:spacing w:line="276" w:lineRule="auto"/>
        <w:rPr>
          <w:noProof/>
        </w:rPr>
      </w:pPr>
      <w:r>
        <w:t>No discussions</w:t>
      </w:r>
      <w:r>
        <w:rPr>
          <w:noProof/>
        </w:rPr>
        <w:t xml:space="preserve"> and unanimous approval to start the PAR study group </w:t>
      </w:r>
    </w:p>
    <w:p w14:paraId="0CB7F0FD" w14:textId="5AC69EA5" w:rsidR="009346B6" w:rsidRDefault="009346B6" w:rsidP="00204529">
      <w:pPr>
        <w:pStyle w:val="Indent1"/>
        <w:numPr>
          <w:ilvl w:val="0"/>
          <w:numId w:val="4"/>
        </w:numPr>
        <w:spacing w:line="276" w:lineRule="auto"/>
        <w:rPr>
          <w:noProof/>
        </w:rPr>
      </w:pPr>
      <w:r>
        <w:rPr>
          <w:noProof/>
        </w:rPr>
        <w:t>First meeting to be held in Kansas City in the fall meeting</w:t>
      </w:r>
    </w:p>
    <w:p w14:paraId="3584BCD4" w14:textId="27E97520" w:rsidR="00EE147C" w:rsidRDefault="00EE147C" w:rsidP="00204529">
      <w:pPr>
        <w:pStyle w:val="Indent1"/>
        <w:numPr>
          <w:ilvl w:val="0"/>
          <w:numId w:val="6"/>
        </w:numPr>
        <w:spacing w:line="276" w:lineRule="auto"/>
        <w:rPr>
          <w:noProof/>
        </w:rPr>
      </w:pPr>
      <w:r>
        <w:rPr>
          <w:noProof/>
        </w:rPr>
        <w:t xml:space="preserve">C57.161 – Evgenii Ermakov made a motion to open a PAR study group to the guide for DFR Measurements. </w:t>
      </w:r>
    </w:p>
    <w:p w14:paraId="404CD25A" w14:textId="248E3D90" w:rsidR="00EE147C" w:rsidRDefault="00EE147C" w:rsidP="00204529">
      <w:pPr>
        <w:pStyle w:val="Indent1"/>
        <w:numPr>
          <w:ilvl w:val="0"/>
          <w:numId w:val="4"/>
        </w:numPr>
        <w:spacing w:line="276" w:lineRule="auto"/>
      </w:pPr>
      <w:r>
        <w:t>Diego Robalino second</w:t>
      </w:r>
    </w:p>
    <w:p w14:paraId="2CF1C014" w14:textId="570D15E3" w:rsidR="00EE147C" w:rsidRDefault="00EE147C" w:rsidP="00204529">
      <w:pPr>
        <w:pStyle w:val="Indent1"/>
        <w:numPr>
          <w:ilvl w:val="0"/>
          <w:numId w:val="4"/>
        </w:numPr>
        <w:spacing w:line="276" w:lineRule="auto"/>
        <w:rPr>
          <w:noProof/>
        </w:rPr>
      </w:pPr>
      <w:r>
        <w:t>No discussions</w:t>
      </w:r>
      <w:r>
        <w:rPr>
          <w:noProof/>
        </w:rPr>
        <w:t xml:space="preserve"> and unanimous approval to start the PAR study group </w:t>
      </w:r>
    </w:p>
    <w:p w14:paraId="2C0D84ED" w14:textId="43EC5A09" w:rsidR="009346B6" w:rsidRPr="00924689" w:rsidRDefault="009346B6" w:rsidP="009346B6">
      <w:pPr>
        <w:pStyle w:val="Indent1"/>
        <w:numPr>
          <w:ilvl w:val="0"/>
          <w:numId w:val="4"/>
        </w:numPr>
        <w:spacing w:line="276" w:lineRule="auto"/>
        <w:rPr>
          <w:noProof/>
        </w:rPr>
      </w:pPr>
      <w:r>
        <w:rPr>
          <w:noProof/>
        </w:rPr>
        <w:t>First meeting to be held in Kansas City in the fall meeting</w:t>
      </w:r>
    </w:p>
    <w:p w14:paraId="7760ACB5" w14:textId="77777777" w:rsidR="00E33CA9" w:rsidRDefault="00E33CA9" w:rsidP="004325C6">
      <w:pPr>
        <w:pStyle w:val="Indent1"/>
        <w:spacing w:line="276" w:lineRule="auto"/>
        <w:rPr>
          <w:noProof/>
        </w:rPr>
      </w:pPr>
    </w:p>
    <w:p w14:paraId="4784857C" w14:textId="3AB9723F" w:rsidR="00B3446B" w:rsidRDefault="00924689" w:rsidP="004325C6">
      <w:pPr>
        <w:pStyle w:val="Indent1"/>
        <w:spacing w:line="276" w:lineRule="auto"/>
        <w:rPr>
          <w:noProof/>
        </w:rPr>
      </w:pPr>
      <w:r>
        <w:rPr>
          <w:noProof/>
        </w:rPr>
        <w:t>Old Business:</w:t>
      </w:r>
    </w:p>
    <w:p w14:paraId="15BF1D21" w14:textId="468BA875" w:rsidR="00924689" w:rsidRPr="00924689" w:rsidRDefault="00F65D9B" w:rsidP="00204529">
      <w:pPr>
        <w:pStyle w:val="Indent1"/>
        <w:numPr>
          <w:ilvl w:val="0"/>
          <w:numId w:val="6"/>
        </w:numPr>
        <w:spacing w:line="276" w:lineRule="auto"/>
        <w:rPr>
          <w:noProof/>
        </w:rPr>
      </w:pPr>
      <w:r>
        <w:rPr>
          <w:noProof/>
        </w:rPr>
        <w:t>No old business</w:t>
      </w:r>
    </w:p>
    <w:p w14:paraId="65F7E1CF" w14:textId="77777777" w:rsidR="00924689" w:rsidRPr="000D186B" w:rsidRDefault="00924689" w:rsidP="00924689">
      <w:pPr>
        <w:pStyle w:val="Heading1"/>
      </w:pPr>
      <w:r w:rsidRPr="000D186B">
        <w:t>Taskforce and Working Group Reports</w:t>
      </w:r>
    </w:p>
    <w:p w14:paraId="566EE68F" w14:textId="24DA96FC" w:rsidR="00924689" w:rsidRPr="00EE147C" w:rsidRDefault="00924689" w:rsidP="00924689">
      <w:pPr>
        <w:pStyle w:val="Indent1"/>
        <w:spacing w:line="276" w:lineRule="auto"/>
        <w:rPr>
          <w:noProof/>
        </w:rPr>
      </w:pPr>
      <w:r w:rsidRPr="00EE147C">
        <w:rPr>
          <w:noProof/>
        </w:rPr>
        <w:t xml:space="preserve">Reports are in the order </w:t>
      </w:r>
      <w:r w:rsidR="00D10BEB" w:rsidRPr="00EE147C">
        <w:rPr>
          <w:noProof/>
        </w:rPr>
        <w:t>presented</w:t>
      </w:r>
      <w:r w:rsidRPr="00EE147C">
        <w:rPr>
          <w:noProof/>
        </w:rPr>
        <w:t xml:space="preserve"> during the meeting</w:t>
      </w:r>
    </w:p>
    <w:p w14:paraId="2F376C35" w14:textId="42DFE8D4" w:rsidR="00632855" w:rsidRDefault="00632855" w:rsidP="00924689">
      <w:pPr>
        <w:pStyle w:val="Indent1"/>
        <w:spacing w:line="276" w:lineRule="auto"/>
        <w:rPr>
          <w:noProof/>
        </w:rPr>
      </w:pPr>
    </w:p>
    <w:p w14:paraId="22F3E7C2" w14:textId="26BCFCF2" w:rsidR="00496C39" w:rsidRDefault="00496C39">
      <w:pPr>
        <w:rPr>
          <w:rFonts w:ascii="Times New Roman" w:eastAsia="Times New Roman" w:hAnsi="Times New Roman" w:cs="Times New Roman"/>
          <w:noProof/>
        </w:rPr>
      </w:pPr>
      <w:r>
        <w:rPr>
          <w:noProof/>
        </w:rPr>
        <w:br w:type="page"/>
      </w:r>
    </w:p>
    <w:p w14:paraId="3535C2F2" w14:textId="77777777" w:rsidR="00EE147C" w:rsidRDefault="00EE147C" w:rsidP="00924689">
      <w:pPr>
        <w:pStyle w:val="Indent1"/>
        <w:spacing w:line="276" w:lineRule="auto"/>
        <w:rPr>
          <w:noProof/>
        </w:rPr>
      </w:pPr>
    </w:p>
    <w:p w14:paraId="4890BFA5" w14:textId="77777777" w:rsidR="009875A3" w:rsidRDefault="009875A3" w:rsidP="009875A3">
      <w:pPr>
        <w:jc w:val="center"/>
        <w:rPr>
          <w:b/>
          <w:bCs/>
          <w:sz w:val="28"/>
          <w:szCs w:val="28"/>
        </w:rPr>
      </w:pPr>
      <w:r w:rsidRPr="00F210AB">
        <w:rPr>
          <w:b/>
          <w:bCs/>
          <w:sz w:val="28"/>
          <w:szCs w:val="28"/>
        </w:rPr>
        <w:t>TF:</w:t>
      </w:r>
      <w:r>
        <w:rPr>
          <w:b/>
          <w:bCs/>
          <w:sz w:val="28"/>
          <w:szCs w:val="28"/>
        </w:rPr>
        <w:t xml:space="preserve"> Core Ground and Winding Insulation Resistance</w:t>
      </w:r>
    </w:p>
    <w:p w14:paraId="7414EB17" w14:textId="77777777" w:rsidR="009875A3" w:rsidRPr="00E011EA" w:rsidRDefault="009875A3" w:rsidP="009875A3">
      <w:pPr>
        <w:jc w:val="center"/>
        <w:rPr>
          <w:b/>
          <w:bCs/>
          <w:sz w:val="24"/>
          <w:szCs w:val="24"/>
        </w:rPr>
      </w:pPr>
      <w:r w:rsidRPr="00E011EA">
        <w:rPr>
          <w:b/>
          <w:bCs/>
          <w:sz w:val="24"/>
          <w:szCs w:val="24"/>
        </w:rPr>
        <w:t>Chair: Diego Robalino</w:t>
      </w:r>
    </w:p>
    <w:p w14:paraId="618BBC80" w14:textId="77777777" w:rsidR="009875A3" w:rsidRPr="00E011EA" w:rsidRDefault="009875A3" w:rsidP="009875A3">
      <w:pPr>
        <w:jc w:val="center"/>
        <w:rPr>
          <w:b/>
          <w:bCs/>
          <w:sz w:val="24"/>
          <w:szCs w:val="24"/>
        </w:rPr>
      </w:pPr>
      <w:r w:rsidRPr="00E011EA">
        <w:rPr>
          <w:b/>
          <w:bCs/>
          <w:sz w:val="24"/>
          <w:szCs w:val="24"/>
        </w:rPr>
        <w:t xml:space="preserve"> Secretary: Aniruddha Narawane</w:t>
      </w:r>
    </w:p>
    <w:p w14:paraId="6DCF4B99" w14:textId="77777777" w:rsidR="00F50176" w:rsidRDefault="00F50176" w:rsidP="00F50176">
      <w:pPr>
        <w:jc w:val="center"/>
        <w:rPr>
          <w:b/>
          <w:bCs/>
          <w:sz w:val="24"/>
          <w:szCs w:val="24"/>
        </w:rPr>
      </w:pPr>
      <w:r>
        <w:rPr>
          <w:b/>
          <w:bCs/>
          <w:sz w:val="24"/>
          <w:szCs w:val="24"/>
        </w:rPr>
        <w:t>Minutes of Meeting held on 03/20/2023 from 4.45 pm CST to 6.00 pm CST</w:t>
      </w:r>
    </w:p>
    <w:p w14:paraId="44941029" w14:textId="71B02F1D" w:rsidR="00F50176" w:rsidRDefault="00F50176" w:rsidP="00F50176">
      <w:pPr>
        <w:jc w:val="center"/>
        <w:rPr>
          <w:b/>
          <w:bCs/>
          <w:sz w:val="24"/>
          <w:szCs w:val="24"/>
        </w:rPr>
      </w:pPr>
      <w:r>
        <w:rPr>
          <w:b/>
          <w:bCs/>
          <w:sz w:val="24"/>
          <w:szCs w:val="24"/>
        </w:rPr>
        <w:t>In</w:t>
      </w:r>
      <w:r w:rsidR="004D31BA">
        <w:rPr>
          <w:b/>
          <w:bCs/>
          <w:sz w:val="24"/>
          <w:szCs w:val="24"/>
        </w:rPr>
        <w:t>-</w:t>
      </w:r>
      <w:r>
        <w:rPr>
          <w:b/>
          <w:bCs/>
          <w:sz w:val="24"/>
          <w:szCs w:val="24"/>
        </w:rPr>
        <w:t xml:space="preserve">person Meeting: </w:t>
      </w:r>
      <w:proofErr w:type="spellStart"/>
      <w:r>
        <w:rPr>
          <w:b/>
          <w:bCs/>
          <w:sz w:val="24"/>
          <w:szCs w:val="24"/>
        </w:rPr>
        <w:t>Gilpatrick</w:t>
      </w:r>
      <w:proofErr w:type="spellEnd"/>
      <w:r>
        <w:rPr>
          <w:b/>
          <w:bCs/>
          <w:sz w:val="24"/>
          <w:szCs w:val="24"/>
        </w:rPr>
        <w:t xml:space="preserve"> meeting hall, Hyatt Regency, Milwaukee, WI.</w:t>
      </w:r>
    </w:p>
    <w:p w14:paraId="7F3CDE2A" w14:textId="682C9ED2" w:rsidR="00F50176" w:rsidRDefault="004D31BA" w:rsidP="00204529">
      <w:pPr>
        <w:pStyle w:val="ListParagraph"/>
        <w:numPr>
          <w:ilvl w:val="0"/>
          <w:numId w:val="7"/>
        </w:numPr>
        <w:spacing w:line="256" w:lineRule="auto"/>
        <w:jc w:val="both"/>
      </w:pPr>
      <w:r>
        <w:t>The m</w:t>
      </w:r>
      <w:r w:rsidR="00F50176">
        <w:t>eeting was called to order at 4.45 pm with a welcome by Chairman Diego Robalino.</w:t>
      </w:r>
    </w:p>
    <w:p w14:paraId="5D23F953" w14:textId="77777777" w:rsidR="00F50176" w:rsidRDefault="00F50176" w:rsidP="00204529">
      <w:pPr>
        <w:pStyle w:val="ListParagraph"/>
        <w:numPr>
          <w:ilvl w:val="0"/>
          <w:numId w:val="7"/>
        </w:numPr>
        <w:spacing w:line="256" w:lineRule="auto"/>
        <w:jc w:val="both"/>
      </w:pPr>
      <w:r>
        <w:t xml:space="preserve"> Chairman checked for any patents and copy rights and there were none.</w:t>
      </w:r>
    </w:p>
    <w:p w14:paraId="4820DFF6" w14:textId="60D0C33C" w:rsidR="00F50176" w:rsidRDefault="00F50176" w:rsidP="00204529">
      <w:pPr>
        <w:pStyle w:val="ListParagraph"/>
        <w:numPr>
          <w:ilvl w:val="0"/>
          <w:numId w:val="7"/>
        </w:numPr>
        <w:spacing w:line="256" w:lineRule="auto"/>
        <w:jc w:val="both"/>
      </w:pPr>
      <w:r>
        <w:t xml:space="preserve">Based on </w:t>
      </w:r>
      <w:r w:rsidR="004D31BA">
        <w:t xml:space="preserve">the </w:t>
      </w:r>
      <w:r>
        <w:t xml:space="preserve">initial check there was no quorum however due to the size of </w:t>
      </w:r>
      <w:r w:rsidR="004D31BA">
        <w:t xml:space="preserve">the </w:t>
      </w:r>
      <w:r>
        <w:t xml:space="preserve">meeting room (Max attendance allowed in the room was 30 and </w:t>
      </w:r>
      <w:r w:rsidR="004D31BA">
        <w:t xml:space="preserve">the </w:t>
      </w:r>
      <w:r>
        <w:t xml:space="preserve">number of members listed was 48) some of the attendees either had to stand outside the room or could not be accommodated due to which verification of member attendance was not possible. Chairman mentioned that the agenda, </w:t>
      </w:r>
      <w:r w:rsidR="004D31BA">
        <w:t xml:space="preserve">and </w:t>
      </w:r>
      <w:r>
        <w:t xml:space="preserve">minutes of </w:t>
      </w:r>
      <w:r w:rsidR="004D31BA">
        <w:t xml:space="preserve">the </w:t>
      </w:r>
      <w:r>
        <w:t xml:space="preserve">meeting from F22 will be presented at </w:t>
      </w:r>
      <w:r w:rsidR="004D31BA">
        <w:t xml:space="preserve">the </w:t>
      </w:r>
      <w:r>
        <w:t xml:space="preserve">F23 meeting for approval. </w:t>
      </w:r>
    </w:p>
    <w:p w14:paraId="303CAF0B" w14:textId="54AA092C" w:rsidR="00F50176" w:rsidRDefault="00F50176" w:rsidP="00204529">
      <w:pPr>
        <w:pStyle w:val="ListParagraph"/>
        <w:numPr>
          <w:ilvl w:val="0"/>
          <w:numId w:val="7"/>
        </w:numPr>
        <w:spacing w:line="256" w:lineRule="auto"/>
        <w:jc w:val="both"/>
      </w:pPr>
      <w:r>
        <w:t xml:space="preserve">Chairman presented the general agenda, Scope of the task force and requested to </w:t>
      </w:r>
      <w:r w:rsidR="004D31BA">
        <w:t>discuss</w:t>
      </w:r>
      <w:r>
        <w:t xml:space="preserve"> the Scope.</w:t>
      </w:r>
    </w:p>
    <w:p w14:paraId="23140833" w14:textId="2A4B1DCA" w:rsidR="00F50176" w:rsidRDefault="00F50176" w:rsidP="00204529">
      <w:pPr>
        <w:pStyle w:val="ListParagraph"/>
        <w:numPr>
          <w:ilvl w:val="0"/>
          <w:numId w:val="7"/>
        </w:numPr>
        <w:spacing w:line="256" w:lineRule="auto"/>
        <w:jc w:val="both"/>
      </w:pPr>
      <w:r>
        <w:t>There were presentations f</w:t>
      </w:r>
      <w:r w:rsidR="004D31BA">
        <w:t>ro</w:t>
      </w:r>
      <w:r>
        <w:t>m a member and chairman which illustrated the results of IR tests performed at various voltage levels, at various intervals, with different types of connections</w:t>
      </w:r>
      <w:r w:rsidR="004D31BA">
        <w:t>,</w:t>
      </w:r>
      <w:r>
        <w:t xml:space="preserve"> and the differences in results were explained based on the variations of these parameters. There were discussions related to the results shown and also questions to clarify the duration of the test etc.</w:t>
      </w:r>
      <w:r w:rsidR="00EE147C">
        <w:t xml:space="preserve"> Presentations uploaded </w:t>
      </w:r>
      <w:r w:rsidR="004D31BA">
        <w:t>to</w:t>
      </w:r>
      <w:r w:rsidR="00EE147C">
        <w:t xml:space="preserve"> the website.</w:t>
      </w:r>
    </w:p>
    <w:p w14:paraId="528B3FC7" w14:textId="77777777" w:rsidR="00F50176" w:rsidRDefault="00F50176" w:rsidP="00204529">
      <w:pPr>
        <w:pStyle w:val="ListParagraph"/>
        <w:numPr>
          <w:ilvl w:val="0"/>
          <w:numId w:val="7"/>
        </w:numPr>
        <w:spacing w:line="256" w:lineRule="auto"/>
        <w:jc w:val="both"/>
      </w:pPr>
      <w:r>
        <w:t>Chairman mentioned that the intention is to receive the data based on various sub-task groups formed.</w:t>
      </w:r>
    </w:p>
    <w:p w14:paraId="431A986C" w14:textId="42474342" w:rsidR="00F50176" w:rsidRDefault="00F50176" w:rsidP="00204529">
      <w:pPr>
        <w:pStyle w:val="ListParagraph"/>
        <w:numPr>
          <w:ilvl w:val="0"/>
          <w:numId w:val="7"/>
        </w:numPr>
        <w:spacing w:line="256" w:lineRule="auto"/>
        <w:jc w:val="both"/>
      </w:pPr>
      <w:r>
        <w:t xml:space="preserve">There were suggestions that the TF should include recommendations about test conditions, </w:t>
      </w:r>
      <w:r w:rsidR="004D31BA">
        <w:t xml:space="preserve">the </w:t>
      </w:r>
      <w:r>
        <w:t>type of instruments recommended</w:t>
      </w:r>
      <w:r w:rsidR="004D31BA">
        <w:t>,</w:t>
      </w:r>
      <w:r>
        <w:t xml:space="preserve"> and possibly some values for the IR based on best practices.</w:t>
      </w:r>
    </w:p>
    <w:p w14:paraId="6E564CFC" w14:textId="1D6B8E85" w:rsidR="00F50176" w:rsidRDefault="004D31BA" w:rsidP="00204529">
      <w:pPr>
        <w:pStyle w:val="ListParagraph"/>
        <w:numPr>
          <w:ilvl w:val="0"/>
          <w:numId w:val="7"/>
        </w:numPr>
        <w:spacing w:line="256" w:lineRule="auto"/>
        <w:jc w:val="both"/>
        <w:rPr>
          <w:b/>
          <w:bCs/>
        </w:rPr>
      </w:pPr>
      <w:r>
        <w:t>The m</w:t>
      </w:r>
      <w:r w:rsidR="00F50176">
        <w:t>eeting was adjourned at 5.45.</w:t>
      </w:r>
    </w:p>
    <w:p w14:paraId="7FD45302" w14:textId="77777777" w:rsidR="00F50176" w:rsidRDefault="00F50176" w:rsidP="00F50176">
      <w:pPr>
        <w:rPr>
          <w:b/>
          <w:bCs/>
        </w:rPr>
      </w:pPr>
    </w:p>
    <w:p w14:paraId="0F81707C" w14:textId="5440CE5F" w:rsidR="00F50176" w:rsidRDefault="00F50176" w:rsidP="00F50176">
      <w:pPr>
        <w:rPr>
          <w:b/>
          <w:bCs/>
        </w:rPr>
      </w:pPr>
      <w:r>
        <w:rPr>
          <w:b/>
          <w:bCs/>
        </w:rPr>
        <w:t>List Of Attendees</w:t>
      </w:r>
    </w:p>
    <w:p w14:paraId="711CCC62" w14:textId="77777777" w:rsidR="00F50176" w:rsidRDefault="00F50176" w:rsidP="00F50176">
      <w:r>
        <w:fldChar w:fldCharType="begin"/>
      </w:r>
      <w:r>
        <w:instrText xml:space="preserve"> LINK Excel.Sheet.12 "C:\\Users\\drobalino\\AppData\\Local\\Microsoft\\Windows\\INetCache\\Content.Outlook\\UHISSCEM\\S23-Milwaukee (002).xlsx" "Roster S23!R1C2:R139C4" \a \f 4 \h </w:instrText>
      </w:r>
      <w:r>
        <w:fldChar w:fldCharType="separate"/>
      </w:r>
    </w:p>
    <w:tbl>
      <w:tblPr>
        <w:tblW w:w="7680" w:type="dxa"/>
        <w:tblLook w:val="04A0" w:firstRow="1" w:lastRow="0" w:firstColumn="1" w:lastColumn="0" w:noHBand="0" w:noVBand="1"/>
      </w:tblPr>
      <w:tblGrid>
        <w:gridCol w:w="1460"/>
        <w:gridCol w:w="1600"/>
        <w:gridCol w:w="4620"/>
      </w:tblGrid>
      <w:tr w:rsidR="00F50176" w:rsidRPr="00F50176" w14:paraId="4E2ECF5C" w14:textId="77777777" w:rsidTr="00F50176">
        <w:trPr>
          <w:trHeight w:val="570"/>
        </w:trPr>
        <w:tc>
          <w:tcPr>
            <w:tcW w:w="14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8E5739" w14:textId="6835C03D" w:rsidR="00F50176" w:rsidRPr="00F50176" w:rsidRDefault="00F50176" w:rsidP="00F50176">
            <w:pPr>
              <w:spacing w:after="0" w:line="240" w:lineRule="auto"/>
              <w:rPr>
                <w:rFonts w:ascii="Calibri" w:eastAsia="Times New Roman" w:hAnsi="Calibri" w:cs="Calibri"/>
                <w:b/>
                <w:bCs/>
              </w:rPr>
            </w:pPr>
            <w:r w:rsidRPr="00F50176">
              <w:rPr>
                <w:rFonts w:ascii="Calibri" w:eastAsia="Times New Roman" w:hAnsi="Calibri" w:cs="Calibri"/>
                <w:b/>
                <w:bCs/>
              </w:rPr>
              <w:t>First Name</w:t>
            </w:r>
          </w:p>
        </w:tc>
        <w:tc>
          <w:tcPr>
            <w:tcW w:w="1600" w:type="dxa"/>
            <w:tcBorders>
              <w:top w:val="single" w:sz="4" w:space="0" w:color="auto"/>
              <w:left w:val="nil"/>
              <w:bottom w:val="single" w:sz="4" w:space="0" w:color="auto"/>
              <w:right w:val="single" w:sz="4" w:space="0" w:color="auto"/>
            </w:tcBorders>
            <w:shd w:val="clear" w:color="000000" w:fill="BFBFBF"/>
            <w:noWrap/>
            <w:vAlign w:val="bottom"/>
            <w:hideMark/>
          </w:tcPr>
          <w:p w14:paraId="64B50ED4" w14:textId="77777777" w:rsidR="00F50176" w:rsidRPr="00F50176" w:rsidRDefault="00F50176" w:rsidP="00F50176">
            <w:pPr>
              <w:spacing w:after="0" w:line="240" w:lineRule="auto"/>
              <w:rPr>
                <w:rFonts w:ascii="Calibri" w:eastAsia="Times New Roman" w:hAnsi="Calibri" w:cs="Calibri"/>
                <w:b/>
                <w:bCs/>
              </w:rPr>
            </w:pPr>
            <w:r w:rsidRPr="00F50176">
              <w:rPr>
                <w:rFonts w:ascii="Calibri" w:eastAsia="Times New Roman" w:hAnsi="Calibri" w:cs="Calibri"/>
                <w:b/>
                <w:bCs/>
              </w:rPr>
              <w:t>Last Name</w:t>
            </w:r>
          </w:p>
        </w:tc>
        <w:tc>
          <w:tcPr>
            <w:tcW w:w="4620" w:type="dxa"/>
            <w:tcBorders>
              <w:top w:val="single" w:sz="4" w:space="0" w:color="auto"/>
              <w:left w:val="nil"/>
              <w:bottom w:val="single" w:sz="4" w:space="0" w:color="auto"/>
              <w:right w:val="single" w:sz="4" w:space="0" w:color="auto"/>
            </w:tcBorders>
            <w:shd w:val="clear" w:color="000000" w:fill="BFBFBF"/>
            <w:noWrap/>
            <w:vAlign w:val="bottom"/>
            <w:hideMark/>
          </w:tcPr>
          <w:p w14:paraId="1106D53A" w14:textId="77777777" w:rsidR="00F50176" w:rsidRPr="00F50176" w:rsidRDefault="00F50176" w:rsidP="00F50176">
            <w:pPr>
              <w:spacing w:after="0" w:line="240" w:lineRule="auto"/>
              <w:rPr>
                <w:rFonts w:ascii="Calibri" w:eastAsia="Times New Roman" w:hAnsi="Calibri" w:cs="Calibri"/>
                <w:b/>
                <w:bCs/>
                <w:color w:val="0563C1"/>
                <w:u w:val="single"/>
              </w:rPr>
            </w:pPr>
            <w:r w:rsidRPr="00F50176">
              <w:rPr>
                <w:rFonts w:ascii="Calibri" w:eastAsia="Times New Roman" w:hAnsi="Calibri" w:cs="Calibri"/>
                <w:b/>
                <w:bCs/>
                <w:color w:val="0563C1"/>
                <w:u w:val="single"/>
              </w:rPr>
              <w:t>Email</w:t>
            </w:r>
          </w:p>
        </w:tc>
      </w:tr>
      <w:tr w:rsidR="00F50176" w:rsidRPr="00F50176" w14:paraId="41CD1F55"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4D5EC96"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Kayland</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4DE23379"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Adams</w:t>
            </w:r>
          </w:p>
        </w:tc>
        <w:tc>
          <w:tcPr>
            <w:tcW w:w="4620" w:type="dxa"/>
            <w:tcBorders>
              <w:top w:val="nil"/>
              <w:left w:val="nil"/>
              <w:bottom w:val="single" w:sz="4" w:space="0" w:color="auto"/>
              <w:right w:val="single" w:sz="4" w:space="0" w:color="auto"/>
            </w:tcBorders>
            <w:shd w:val="clear" w:color="auto" w:fill="auto"/>
            <w:noWrap/>
            <w:vAlign w:val="bottom"/>
            <w:hideMark/>
          </w:tcPr>
          <w:p w14:paraId="79DD81E5" w14:textId="78D9BED7" w:rsidR="00F50176" w:rsidRPr="00F50176" w:rsidRDefault="00000000" w:rsidP="00F50176">
            <w:pPr>
              <w:spacing w:after="0" w:line="240" w:lineRule="auto"/>
              <w:rPr>
                <w:rFonts w:ascii="Calibri" w:eastAsia="Times New Roman" w:hAnsi="Calibri" w:cs="Calibri"/>
                <w:color w:val="0563C1"/>
                <w:u w:val="single"/>
              </w:rPr>
            </w:pPr>
            <w:hyperlink r:id="rId6" w:history="1">
              <w:r w:rsidR="00F50176" w:rsidRPr="00F50176">
                <w:rPr>
                  <w:rFonts w:ascii="Calibri" w:eastAsia="Times New Roman" w:hAnsi="Calibri" w:cs="Calibri"/>
                  <w:color w:val="0563C1"/>
                  <w:u w:val="single"/>
                </w:rPr>
                <w:t>Kayland.Adams@prolec.energy</w:t>
              </w:r>
            </w:hyperlink>
          </w:p>
        </w:tc>
      </w:tr>
      <w:tr w:rsidR="00F50176" w:rsidRPr="00F50176" w14:paraId="2FF71936"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537E48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Tom</w:t>
            </w:r>
          </w:p>
        </w:tc>
        <w:tc>
          <w:tcPr>
            <w:tcW w:w="1600" w:type="dxa"/>
            <w:tcBorders>
              <w:top w:val="nil"/>
              <w:left w:val="nil"/>
              <w:bottom w:val="single" w:sz="4" w:space="0" w:color="auto"/>
              <w:right w:val="single" w:sz="4" w:space="0" w:color="auto"/>
            </w:tcBorders>
            <w:shd w:val="clear" w:color="auto" w:fill="auto"/>
            <w:noWrap/>
            <w:vAlign w:val="bottom"/>
            <w:hideMark/>
          </w:tcPr>
          <w:p w14:paraId="7C4626E4"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Aikons</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2A4EE6C0" w14:textId="547B2608" w:rsidR="00F50176" w:rsidRPr="00F50176" w:rsidRDefault="00000000" w:rsidP="00F50176">
            <w:pPr>
              <w:spacing w:after="0" w:line="240" w:lineRule="auto"/>
              <w:rPr>
                <w:rFonts w:ascii="Calibri" w:eastAsia="Times New Roman" w:hAnsi="Calibri" w:cs="Calibri"/>
                <w:color w:val="0563C1"/>
                <w:u w:val="single"/>
              </w:rPr>
            </w:pPr>
            <w:hyperlink r:id="rId7" w:history="1">
              <w:r w:rsidR="00F50176" w:rsidRPr="00F50176">
                <w:rPr>
                  <w:rFonts w:ascii="Calibri" w:eastAsia="Times New Roman" w:hAnsi="Calibri" w:cs="Calibri"/>
                  <w:color w:val="0563C1"/>
                  <w:u w:val="single"/>
                </w:rPr>
                <w:t>tom-aikons@vantransformer.com</w:t>
              </w:r>
            </w:hyperlink>
          </w:p>
        </w:tc>
      </w:tr>
      <w:tr w:rsidR="00F50176" w:rsidRPr="00F50176" w14:paraId="57F3739B"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8EEEB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Carlos</w:t>
            </w:r>
          </w:p>
        </w:tc>
        <w:tc>
          <w:tcPr>
            <w:tcW w:w="1600" w:type="dxa"/>
            <w:tcBorders>
              <w:top w:val="nil"/>
              <w:left w:val="nil"/>
              <w:bottom w:val="single" w:sz="4" w:space="0" w:color="auto"/>
              <w:right w:val="single" w:sz="4" w:space="0" w:color="auto"/>
            </w:tcBorders>
            <w:shd w:val="clear" w:color="auto" w:fill="auto"/>
            <w:noWrap/>
            <w:vAlign w:val="bottom"/>
            <w:hideMark/>
          </w:tcPr>
          <w:p w14:paraId="4768512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Alonso</w:t>
            </w:r>
          </w:p>
        </w:tc>
        <w:tc>
          <w:tcPr>
            <w:tcW w:w="4620" w:type="dxa"/>
            <w:tcBorders>
              <w:top w:val="nil"/>
              <w:left w:val="nil"/>
              <w:bottom w:val="single" w:sz="4" w:space="0" w:color="auto"/>
              <w:right w:val="single" w:sz="4" w:space="0" w:color="auto"/>
            </w:tcBorders>
            <w:shd w:val="clear" w:color="auto" w:fill="auto"/>
            <w:noWrap/>
            <w:vAlign w:val="bottom"/>
            <w:hideMark/>
          </w:tcPr>
          <w:p w14:paraId="07FEE067" w14:textId="136ED85A" w:rsidR="00F50176" w:rsidRPr="00F50176" w:rsidRDefault="00000000" w:rsidP="00F50176">
            <w:pPr>
              <w:spacing w:after="0" w:line="240" w:lineRule="auto"/>
              <w:rPr>
                <w:rFonts w:ascii="Calibri" w:eastAsia="Times New Roman" w:hAnsi="Calibri" w:cs="Calibri"/>
                <w:color w:val="0563C1"/>
                <w:u w:val="single"/>
              </w:rPr>
            </w:pPr>
            <w:hyperlink r:id="rId8" w:history="1">
              <w:r w:rsidR="00F50176" w:rsidRPr="00F50176">
                <w:rPr>
                  <w:rFonts w:ascii="Calibri" w:eastAsia="Times New Roman" w:hAnsi="Calibri" w:cs="Calibri"/>
                  <w:color w:val="0563C1"/>
                  <w:u w:val="single"/>
                </w:rPr>
                <w:t>cha258@nyu.edu</w:t>
              </w:r>
            </w:hyperlink>
          </w:p>
        </w:tc>
      </w:tr>
      <w:tr w:rsidR="00F50176" w:rsidRPr="00F50176" w14:paraId="66C0AF61"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1A6F73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Mihir</w:t>
            </w:r>
          </w:p>
        </w:tc>
        <w:tc>
          <w:tcPr>
            <w:tcW w:w="1600" w:type="dxa"/>
            <w:tcBorders>
              <w:top w:val="nil"/>
              <w:left w:val="nil"/>
              <w:bottom w:val="single" w:sz="4" w:space="0" w:color="auto"/>
              <w:right w:val="single" w:sz="4" w:space="0" w:color="auto"/>
            </w:tcBorders>
            <w:shd w:val="clear" w:color="auto" w:fill="auto"/>
            <w:noWrap/>
            <w:vAlign w:val="bottom"/>
            <w:hideMark/>
          </w:tcPr>
          <w:p w14:paraId="6D6801F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Amin</w:t>
            </w:r>
          </w:p>
        </w:tc>
        <w:tc>
          <w:tcPr>
            <w:tcW w:w="4620" w:type="dxa"/>
            <w:tcBorders>
              <w:top w:val="nil"/>
              <w:left w:val="nil"/>
              <w:bottom w:val="single" w:sz="4" w:space="0" w:color="auto"/>
              <w:right w:val="single" w:sz="4" w:space="0" w:color="auto"/>
            </w:tcBorders>
            <w:shd w:val="clear" w:color="auto" w:fill="auto"/>
            <w:noWrap/>
            <w:vAlign w:val="bottom"/>
            <w:hideMark/>
          </w:tcPr>
          <w:p w14:paraId="4A20C8B5" w14:textId="1E6EA733" w:rsidR="00F50176" w:rsidRPr="00F50176" w:rsidRDefault="00000000" w:rsidP="00F50176">
            <w:pPr>
              <w:spacing w:after="0" w:line="240" w:lineRule="auto"/>
              <w:rPr>
                <w:rFonts w:ascii="Calibri" w:eastAsia="Times New Roman" w:hAnsi="Calibri" w:cs="Calibri"/>
                <w:color w:val="0563C1"/>
                <w:u w:val="single"/>
              </w:rPr>
            </w:pPr>
            <w:hyperlink r:id="rId9" w:history="1">
              <w:r w:rsidR="00F50176" w:rsidRPr="00F50176">
                <w:rPr>
                  <w:rFonts w:ascii="Calibri" w:eastAsia="Times New Roman" w:hAnsi="Calibri" w:cs="Calibri"/>
                  <w:color w:val="0563C1"/>
                  <w:u w:val="single"/>
                </w:rPr>
                <w:t>mihiramin@eaton.com</w:t>
              </w:r>
            </w:hyperlink>
          </w:p>
        </w:tc>
      </w:tr>
      <w:tr w:rsidR="00F50176" w:rsidRPr="00F50176" w14:paraId="07372FB1"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14FE19"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Tauhid</w:t>
            </w:r>
          </w:p>
        </w:tc>
        <w:tc>
          <w:tcPr>
            <w:tcW w:w="1600" w:type="dxa"/>
            <w:tcBorders>
              <w:top w:val="nil"/>
              <w:left w:val="nil"/>
              <w:bottom w:val="single" w:sz="4" w:space="0" w:color="auto"/>
              <w:right w:val="single" w:sz="4" w:space="0" w:color="auto"/>
            </w:tcBorders>
            <w:shd w:val="clear" w:color="auto" w:fill="auto"/>
            <w:noWrap/>
            <w:vAlign w:val="bottom"/>
            <w:hideMark/>
          </w:tcPr>
          <w:p w14:paraId="0564C11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Ansari</w:t>
            </w:r>
          </w:p>
        </w:tc>
        <w:tc>
          <w:tcPr>
            <w:tcW w:w="4620" w:type="dxa"/>
            <w:tcBorders>
              <w:top w:val="nil"/>
              <w:left w:val="nil"/>
              <w:bottom w:val="single" w:sz="4" w:space="0" w:color="auto"/>
              <w:right w:val="single" w:sz="4" w:space="0" w:color="auto"/>
            </w:tcBorders>
            <w:shd w:val="clear" w:color="auto" w:fill="auto"/>
            <w:noWrap/>
            <w:vAlign w:val="bottom"/>
            <w:hideMark/>
          </w:tcPr>
          <w:p w14:paraId="0550C8E2" w14:textId="16111357" w:rsidR="00F50176" w:rsidRPr="00F50176" w:rsidRDefault="00000000" w:rsidP="00F50176">
            <w:pPr>
              <w:spacing w:after="0" w:line="240" w:lineRule="auto"/>
              <w:rPr>
                <w:rFonts w:ascii="Calibri" w:eastAsia="Times New Roman" w:hAnsi="Calibri" w:cs="Calibri"/>
                <w:color w:val="0563C1"/>
                <w:u w:val="single"/>
              </w:rPr>
            </w:pPr>
            <w:hyperlink r:id="rId10" w:history="1">
              <w:r w:rsidR="00F50176" w:rsidRPr="00F50176">
                <w:rPr>
                  <w:rFonts w:ascii="Calibri" w:eastAsia="Times New Roman" w:hAnsi="Calibri" w:cs="Calibri"/>
                  <w:color w:val="0563C1"/>
                  <w:u w:val="single"/>
                </w:rPr>
                <w:t>tauhid.ansari@hitachienergy.com</w:t>
              </w:r>
            </w:hyperlink>
          </w:p>
        </w:tc>
      </w:tr>
      <w:tr w:rsidR="00F50176" w:rsidRPr="00F50176" w14:paraId="2E28AFB1"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2D458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Stephen</w:t>
            </w:r>
          </w:p>
        </w:tc>
        <w:tc>
          <w:tcPr>
            <w:tcW w:w="1600" w:type="dxa"/>
            <w:tcBorders>
              <w:top w:val="nil"/>
              <w:left w:val="nil"/>
              <w:bottom w:val="single" w:sz="4" w:space="0" w:color="auto"/>
              <w:right w:val="single" w:sz="4" w:space="0" w:color="auto"/>
            </w:tcBorders>
            <w:shd w:val="clear" w:color="auto" w:fill="auto"/>
            <w:noWrap/>
            <w:vAlign w:val="bottom"/>
            <w:hideMark/>
          </w:tcPr>
          <w:p w14:paraId="42D06C8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Antosz</w:t>
            </w:r>
          </w:p>
        </w:tc>
        <w:tc>
          <w:tcPr>
            <w:tcW w:w="4620" w:type="dxa"/>
            <w:tcBorders>
              <w:top w:val="nil"/>
              <w:left w:val="nil"/>
              <w:bottom w:val="single" w:sz="4" w:space="0" w:color="auto"/>
              <w:right w:val="single" w:sz="4" w:space="0" w:color="auto"/>
            </w:tcBorders>
            <w:shd w:val="clear" w:color="auto" w:fill="auto"/>
            <w:noWrap/>
            <w:vAlign w:val="bottom"/>
            <w:hideMark/>
          </w:tcPr>
          <w:p w14:paraId="50DFA0CD" w14:textId="281FB2D8" w:rsidR="00F50176" w:rsidRPr="00F50176" w:rsidRDefault="00000000" w:rsidP="00F50176">
            <w:pPr>
              <w:spacing w:after="0" w:line="240" w:lineRule="auto"/>
              <w:rPr>
                <w:rFonts w:ascii="Calibri" w:eastAsia="Times New Roman" w:hAnsi="Calibri" w:cs="Calibri"/>
                <w:color w:val="0563C1"/>
                <w:u w:val="single"/>
              </w:rPr>
            </w:pPr>
            <w:hyperlink r:id="rId11" w:history="1">
              <w:r w:rsidR="00F50176" w:rsidRPr="00F50176">
                <w:rPr>
                  <w:rFonts w:ascii="Calibri" w:eastAsia="Times New Roman" w:hAnsi="Calibri" w:cs="Calibri"/>
                  <w:color w:val="0563C1"/>
                  <w:u w:val="single"/>
                </w:rPr>
                <w:t>santosz@ieee.org</w:t>
              </w:r>
            </w:hyperlink>
          </w:p>
        </w:tc>
      </w:tr>
      <w:tr w:rsidR="00F50176" w:rsidRPr="00F50176" w14:paraId="394EA01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E8DD4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Daniel</w:t>
            </w:r>
          </w:p>
        </w:tc>
        <w:tc>
          <w:tcPr>
            <w:tcW w:w="1600" w:type="dxa"/>
            <w:tcBorders>
              <w:top w:val="nil"/>
              <w:left w:val="nil"/>
              <w:bottom w:val="single" w:sz="4" w:space="0" w:color="auto"/>
              <w:right w:val="single" w:sz="4" w:space="0" w:color="auto"/>
            </w:tcBorders>
            <w:shd w:val="clear" w:color="auto" w:fill="auto"/>
            <w:noWrap/>
            <w:vAlign w:val="bottom"/>
            <w:hideMark/>
          </w:tcPr>
          <w:p w14:paraId="257D238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Blaydon</w:t>
            </w:r>
          </w:p>
        </w:tc>
        <w:tc>
          <w:tcPr>
            <w:tcW w:w="4620" w:type="dxa"/>
            <w:tcBorders>
              <w:top w:val="nil"/>
              <w:left w:val="nil"/>
              <w:bottom w:val="single" w:sz="4" w:space="0" w:color="auto"/>
              <w:right w:val="single" w:sz="4" w:space="0" w:color="auto"/>
            </w:tcBorders>
            <w:shd w:val="clear" w:color="auto" w:fill="auto"/>
            <w:noWrap/>
            <w:vAlign w:val="bottom"/>
            <w:hideMark/>
          </w:tcPr>
          <w:p w14:paraId="4CC84011" w14:textId="631CD1D2" w:rsidR="00F50176" w:rsidRPr="00F50176" w:rsidRDefault="00000000" w:rsidP="00F50176">
            <w:pPr>
              <w:spacing w:after="0" w:line="240" w:lineRule="auto"/>
              <w:rPr>
                <w:rFonts w:ascii="Calibri" w:eastAsia="Times New Roman" w:hAnsi="Calibri" w:cs="Calibri"/>
                <w:color w:val="0563C1"/>
                <w:u w:val="single"/>
              </w:rPr>
            </w:pPr>
            <w:hyperlink r:id="rId12" w:history="1">
              <w:r w:rsidR="00F50176" w:rsidRPr="00F50176">
                <w:rPr>
                  <w:rFonts w:ascii="Calibri" w:eastAsia="Times New Roman" w:hAnsi="Calibri" w:cs="Calibri"/>
                  <w:color w:val="0563C1"/>
                  <w:u w:val="single"/>
                </w:rPr>
                <w:t>dblaydon@ieee.org</w:t>
              </w:r>
            </w:hyperlink>
          </w:p>
        </w:tc>
      </w:tr>
      <w:tr w:rsidR="00F50176" w:rsidRPr="00F50176" w14:paraId="2532FDD1"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60A358"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William</w:t>
            </w:r>
          </w:p>
        </w:tc>
        <w:tc>
          <w:tcPr>
            <w:tcW w:w="1600" w:type="dxa"/>
            <w:tcBorders>
              <w:top w:val="nil"/>
              <w:left w:val="nil"/>
              <w:bottom w:val="single" w:sz="4" w:space="0" w:color="auto"/>
              <w:right w:val="single" w:sz="4" w:space="0" w:color="auto"/>
            </w:tcBorders>
            <w:shd w:val="clear" w:color="auto" w:fill="auto"/>
            <w:noWrap/>
            <w:vAlign w:val="bottom"/>
            <w:hideMark/>
          </w:tcPr>
          <w:p w14:paraId="4E672CA7"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Boettger</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6728D9A8" w14:textId="63AA5ED2" w:rsidR="00F50176" w:rsidRPr="00F50176" w:rsidRDefault="00000000" w:rsidP="00F50176">
            <w:pPr>
              <w:spacing w:after="0" w:line="240" w:lineRule="auto"/>
              <w:rPr>
                <w:rFonts w:ascii="Calibri" w:eastAsia="Times New Roman" w:hAnsi="Calibri" w:cs="Calibri"/>
                <w:color w:val="0563C1"/>
                <w:u w:val="single"/>
              </w:rPr>
            </w:pPr>
            <w:hyperlink r:id="rId13" w:history="1">
              <w:r w:rsidR="00F50176" w:rsidRPr="00F50176">
                <w:rPr>
                  <w:rFonts w:ascii="Calibri" w:eastAsia="Times New Roman" w:hAnsi="Calibri" w:cs="Calibri"/>
                  <w:color w:val="0563C1"/>
                  <w:u w:val="single"/>
                </w:rPr>
                <w:t>WEBOETTGER@aol.com</w:t>
              </w:r>
            </w:hyperlink>
          </w:p>
        </w:tc>
      </w:tr>
      <w:tr w:rsidR="00F50176" w:rsidRPr="00F50176" w14:paraId="034DA2EA"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03FF11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Lorin</w:t>
            </w:r>
          </w:p>
        </w:tc>
        <w:tc>
          <w:tcPr>
            <w:tcW w:w="1600" w:type="dxa"/>
            <w:tcBorders>
              <w:top w:val="nil"/>
              <w:left w:val="nil"/>
              <w:bottom w:val="single" w:sz="4" w:space="0" w:color="auto"/>
              <w:right w:val="single" w:sz="4" w:space="0" w:color="auto"/>
            </w:tcBorders>
            <w:shd w:val="clear" w:color="auto" w:fill="auto"/>
            <w:noWrap/>
            <w:vAlign w:val="bottom"/>
            <w:hideMark/>
          </w:tcPr>
          <w:p w14:paraId="20113270"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Bratu</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4EC8AACF" w14:textId="1A048FF5" w:rsidR="00F50176" w:rsidRPr="00F50176" w:rsidRDefault="00000000" w:rsidP="00F50176">
            <w:pPr>
              <w:spacing w:after="0" w:line="240" w:lineRule="auto"/>
              <w:rPr>
                <w:rFonts w:ascii="Calibri" w:eastAsia="Times New Roman" w:hAnsi="Calibri" w:cs="Calibri"/>
                <w:color w:val="0563C1"/>
                <w:u w:val="single"/>
              </w:rPr>
            </w:pPr>
            <w:hyperlink r:id="rId14" w:history="1">
              <w:r w:rsidR="00F50176" w:rsidRPr="00F50176">
                <w:rPr>
                  <w:rFonts w:ascii="Calibri" w:eastAsia="Times New Roman" w:hAnsi="Calibri" w:cs="Calibri"/>
                  <w:color w:val="0563C1"/>
                  <w:u w:val="single"/>
                </w:rPr>
                <w:t>lorin.bratu@trnch-group.com</w:t>
              </w:r>
            </w:hyperlink>
          </w:p>
        </w:tc>
      </w:tr>
      <w:tr w:rsidR="00F50176" w:rsidRPr="00F50176" w14:paraId="4DE74E62"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46FAB1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lastRenderedPageBreak/>
              <w:t>David</w:t>
            </w:r>
          </w:p>
        </w:tc>
        <w:tc>
          <w:tcPr>
            <w:tcW w:w="1600" w:type="dxa"/>
            <w:tcBorders>
              <w:top w:val="nil"/>
              <w:left w:val="nil"/>
              <w:bottom w:val="single" w:sz="4" w:space="0" w:color="auto"/>
              <w:right w:val="single" w:sz="4" w:space="0" w:color="auto"/>
            </w:tcBorders>
            <w:shd w:val="clear" w:color="auto" w:fill="auto"/>
            <w:noWrap/>
            <w:vAlign w:val="bottom"/>
            <w:hideMark/>
          </w:tcPr>
          <w:p w14:paraId="5B02B6F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Calitz</w:t>
            </w:r>
          </w:p>
        </w:tc>
        <w:tc>
          <w:tcPr>
            <w:tcW w:w="4620" w:type="dxa"/>
            <w:tcBorders>
              <w:top w:val="nil"/>
              <w:left w:val="nil"/>
              <w:bottom w:val="single" w:sz="4" w:space="0" w:color="auto"/>
              <w:right w:val="single" w:sz="4" w:space="0" w:color="auto"/>
            </w:tcBorders>
            <w:shd w:val="clear" w:color="auto" w:fill="auto"/>
            <w:noWrap/>
            <w:vAlign w:val="bottom"/>
            <w:hideMark/>
          </w:tcPr>
          <w:p w14:paraId="12331CDF" w14:textId="3C137289" w:rsidR="00F50176" w:rsidRPr="00F50176" w:rsidRDefault="00000000" w:rsidP="00F50176">
            <w:pPr>
              <w:spacing w:after="0" w:line="240" w:lineRule="auto"/>
              <w:rPr>
                <w:rFonts w:ascii="Calibri" w:eastAsia="Times New Roman" w:hAnsi="Calibri" w:cs="Calibri"/>
                <w:color w:val="0563C1"/>
                <w:u w:val="single"/>
              </w:rPr>
            </w:pPr>
            <w:hyperlink r:id="rId15" w:history="1">
              <w:r w:rsidR="00F50176" w:rsidRPr="00F50176">
                <w:rPr>
                  <w:rFonts w:ascii="Calibri" w:eastAsia="Times New Roman" w:hAnsi="Calibri" w:cs="Calibri"/>
                  <w:color w:val="0563C1"/>
                  <w:u w:val="single"/>
                </w:rPr>
                <w:t>david.calitz@siemens-energy.com</w:t>
              </w:r>
            </w:hyperlink>
          </w:p>
        </w:tc>
      </w:tr>
      <w:tr w:rsidR="00F50176" w:rsidRPr="00F50176" w14:paraId="67EC28E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B6E85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Alfredo</w:t>
            </w:r>
          </w:p>
        </w:tc>
        <w:tc>
          <w:tcPr>
            <w:tcW w:w="1600" w:type="dxa"/>
            <w:tcBorders>
              <w:top w:val="nil"/>
              <w:left w:val="nil"/>
              <w:bottom w:val="single" w:sz="4" w:space="0" w:color="auto"/>
              <w:right w:val="single" w:sz="4" w:space="0" w:color="auto"/>
            </w:tcBorders>
            <w:shd w:val="clear" w:color="auto" w:fill="auto"/>
            <w:noWrap/>
            <w:vAlign w:val="bottom"/>
            <w:hideMark/>
          </w:tcPr>
          <w:p w14:paraId="2CFCD456"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Carrizales</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7A6AA295" w14:textId="511DC504" w:rsidR="00F50176" w:rsidRPr="00F50176" w:rsidRDefault="00000000" w:rsidP="00F50176">
            <w:pPr>
              <w:spacing w:after="0" w:line="240" w:lineRule="auto"/>
              <w:rPr>
                <w:rFonts w:ascii="Calibri" w:eastAsia="Times New Roman" w:hAnsi="Calibri" w:cs="Calibri"/>
                <w:color w:val="0563C1"/>
                <w:u w:val="single"/>
              </w:rPr>
            </w:pPr>
            <w:hyperlink r:id="rId16" w:history="1">
              <w:r w:rsidR="00F50176" w:rsidRPr="00F50176">
                <w:rPr>
                  <w:rFonts w:ascii="Calibri" w:eastAsia="Times New Roman" w:hAnsi="Calibri" w:cs="Calibri"/>
                  <w:color w:val="0563C1"/>
                  <w:u w:val="single"/>
                </w:rPr>
                <w:t>juanalfredo.carrizales@prolecge.com</w:t>
              </w:r>
            </w:hyperlink>
          </w:p>
        </w:tc>
      </w:tr>
      <w:tr w:rsidR="00F50176" w:rsidRPr="00F50176" w14:paraId="11FA12B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EB4DE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Samson</w:t>
            </w:r>
          </w:p>
        </w:tc>
        <w:tc>
          <w:tcPr>
            <w:tcW w:w="1600" w:type="dxa"/>
            <w:tcBorders>
              <w:top w:val="nil"/>
              <w:left w:val="nil"/>
              <w:bottom w:val="single" w:sz="4" w:space="0" w:color="auto"/>
              <w:right w:val="single" w:sz="4" w:space="0" w:color="auto"/>
            </w:tcBorders>
            <w:shd w:val="clear" w:color="auto" w:fill="auto"/>
            <w:noWrap/>
            <w:vAlign w:val="bottom"/>
            <w:hideMark/>
          </w:tcPr>
          <w:p w14:paraId="0319C65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Debass</w:t>
            </w:r>
          </w:p>
        </w:tc>
        <w:tc>
          <w:tcPr>
            <w:tcW w:w="4620" w:type="dxa"/>
            <w:tcBorders>
              <w:top w:val="nil"/>
              <w:left w:val="nil"/>
              <w:bottom w:val="single" w:sz="4" w:space="0" w:color="auto"/>
              <w:right w:val="single" w:sz="4" w:space="0" w:color="auto"/>
            </w:tcBorders>
            <w:shd w:val="clear" w:color="auto" w:fill="auto"/>
            <w:noWrap/>
            <w:vAlign w:val="bottom"/>
            <w:hideMark/>
          </w:tcPr>
          <w:p w14:paraId="0EDB668E" w14:textId="7E1BFCB9" w:rsidR="00F50176" w:rsidRPr="00F50176" w:rsidRDefault="00000000" w:rsidP="00F50176">
            <w:pPr>
              <w:spacing w:after="0" w:line="240" w:lineRule="auto"/>
              <w:rPr>
                <w:rFonts w:ascii="Calibri" w:eastAsia="Times New Roman" w:hAnsi="Calibri" w:cs="Calibri"/>
                <w:color w:val="0563C1"/>
                <w:u w:val="single"/>
              </w:rPr>
            </w:pPr>
            <w:hyperlink r:id="rId17" w:history="1">
              <w:r w:rsidR="00F50176" w:rsidRPr="00F50176">
                <w:rPr>
                  <w:rFonts w:ascii="Calibri" w:eastAsia="Times New Roman" w:hAnsi="Calibri" w:cs="Calibri"/>
                  <w:color w:val="0563C1"/>
                  <w:u w:val="single"/>
                </w:rPr>
                <w:t>sdebass@epri.com</w:t>
              </w:r>
            </w:hyperlink>
          </w:p>
        </w:tc>
      </w:tr>
      <w:tr w:rsidR="00F50176" w:rsidRPr="00F50176" w14:paraId="5CABD99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1AD62C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Jesse</w:t>
            </w:r>
          </w:p>
        </w:tc>
        <w:tc>
          <w:tcPr>
            <w:tcW w:w="1600" w:type="dxa"/>
            <w:tcBorders>
              <w:top w:val="nil"/>
              <w:left w:val="nil"/>
              <w:bottom w:val="single" w:sz="4" w:space="0" w:color="auto"/>
              <w:right w:val="single" w:sz="4" w:space="0" w:color="auto"/>
            </w:tcBorders>
            <w:shd w:val="clear" w:color="auto" w:fill="auto"/>
            <w:noWrap/>
            <w:vAlign w:val="bottom"/>
            <w:hideMark/>
          </w:tcPr>
          <w:p w14:paraId="33B44EA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Duffy</w:t>
            </w:r>
          </w:p>
        </w:tc>
        <w:tc>
          <w:tcPr>
            <w:tcW w:w="4620" w:type="dxa"/>
            <w:tcBorders>
              <w:top w:val="nil"/>
              <w:left w:val="nil"/>
              <w:bottom w:val="single" w:sz="4" w:space="0" w:color="auto"/>
              <w:right w:val="single" w:sz="4" w:space="0" w:color="auto"/>
            </w:tcBorders>
            <w:shd w:val="clear" w:color="auto" w:fill="auto"/>
            <w:noWrap/>
            <w:vAlign w:val="bottom"/>
            <w:hideMark/>
          </w:tcPr>
          <w:p w14:paraId="27394F81" w14:textId="12BB2FFC" w:rsidR="00F50176" w:rsidRPr="00F50176" w:rsidRDefault="00000000" w:rsidP="00F50176">
            <w:pPr>
              <w:spacing w:after="0" w:line="240" w:lineRule="auto"/>
              <w:rPr>
                <w:rFonts w:ascii="Calibri" w:eastAsia="Times New Roman" w:hAnsi="Calibri" w:cs="Calibri"/>
                <w:color w:val="0563C1"/>
                <w:u w:val="single"/>
              </w:rPr>
            </w:pPr>
            <w:hyperlink r:id="rId18" w:history="1">
              <w:r w:rsidR="00F50176" w:rsidRPr="00F50176">
                <w:rPr>
                  <w:rFonts w:ascii="Calibri" w:eastAsia="Times New Roman" w:hAnsi="Calibri" w:cs="Calibri"/>
                  <w:color w:val="0563C1"/>
                  <w:u w:val="single"/>
                </w:rPr>
                <w:t>jduffy@nespower.com</w:t>
              </w:r>
            </w:hyperlink>
          </w:p>
        </w:tc>
      </w:tr>
      <w:tr w:rsidR="00F50176" w:rsidRPr="00F50176" w14:paraId="151C22CD"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7C81608"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Samragni</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6201FB0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Dutta Rey</w:t>
            </w:r>
          </w:p>
        </w:tc>
        <w:tc>
          <w:tcPr>
            <w:tcW w:w="4620" w:type="dxa"/>
            <w:tcBorders>
              <w:top w:val="nil"/>
              <w:left w:val="nil"/>
              <w:bottom w:val="single" w:sz="4" w:space="0" w:color="auto"/>
              <w:right w:val="single" w:sz="4" w:space="0" w:color="auto"/>
            </w:tcBorders>
            <w:shd w:val="clear" w:color="auto" w:fill="auto"/>
            <w:noWrap/>
            <w:vAlign w:val="bottom"/>
            <w:hideMark/>
          </w:tcPr>
          <w:p w14:paraId="01076E39" w14:textId="322C83E1" w:rsidR="00F50176" w:rsidRPr="00F50176" w:rsidRDefault="00000000" w:rsidP="00F50176">
            <w:pPr>
              <w:spacing w:after="0" w:line="240" w:lineRule="auto"/>
              <w:rPr>
                <w:rFonts w:ascii="Calibri" w:eastAsia="Times New Roman" w:hAnsi="Calibri" w:cs="Calibri"/>
                <w:color w:val="0563C1"/>
                <w:u w:val="single"/>
              </w:rPr>
            </w:pPr>
            <w:hyperlink r:id="rId19" w:history="1">
              <w:r w:rsidR="00F50176" w:rsidRPr="00F50176">
                <w:rPr>
                  <w:rFonts w:ascii="Calibri" w:eastAsia="Times New Roman" w:hAnsi="Calibri" w:cs="Calibri"/>
                  <w:color w:val="0563C1"/>
                  <w:u w:val="single"/>
                </w:rPr>
                <w:t>samragni.dutta_roy@siemens-energy.com</w:t>
              </w:r>
            </w:hyperlink>
          </w:p>
        </w:tc>
      </w:tr>
      <w:tr w:rsidR="00F50176" w:rsidRPr="00F50176" w14:paraId="5833727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36FDEB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Evgenii</w:t>
            </w:r>
          </w:p>
        </w:tc>
        <w:tc>
          <w:tcPr>
            <w:tcW w:w="1600" w:type="dxa"/>
            <w:tcBorders>
              <w:top w:val="nil"/>
              <w:left w:val="nil"/>
              <w:bottom w:val="single" w:sz="4" w:space="0" w:color="auto"/>
              <w:right w:val="single" w:sz="4" w:space="0" w:color="auto"/>
            </w:tcBorders>
            <w:shd w:val="clear" w:color="auto" w:fill="auto"/>
            <w:noWrap/>
            <w:vAlign w:val="bottom"/>
            <w:hideMark/>
          </w:tcPr>
          <w:p w14:paraId="25C14DA5"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Ermakov</w:t>
            </w:r>
          </w:p>
        </w:tc>
        <w:tc>
          <w:tcPr>
            <w:tcW w:w="4620" w:type="dxa"/>
            <w:tcBorders>
              <w:top w:val="nil"/>
              <w:left w:val="nil"/>
              <w:bottom w:val="single" w:sz="4" w:space="0" w:color="auto"/>
              <w:right w:val="single" w:sz="4" w:space="0" w:color="auto"/>
            </w:tcBorders>
            <w:shd w:val="clear" w:color="auto" w:fill="auto"/>
            <w:noWrap/>
            <w:vAlign w:val="bottom"/>
            <w:hideMark/>
          </w:tcPr>
          <w:p w14:paraId="03CC85BE" w14:textId="70CC2474" w:rsidR="00F50176" w:rsidRPr="00F50176" w:rsidRDefault="00000000" w:rsidP="00F50176">
            <w:pPr>
              <w:spacing w:after="0" w:line="240" w:lineRule="auto"/>
              <w:rPr>
                <w:rFonts w:ascii="Calibri" w:eastAsia="Times New Roman" w:hAnsi="Calibri" w:cs="Calibri"/>
                <w:color w:val="0563C1"/>
                <w:u w:val="single"/>
              </w:rPr>
            </w:pPr>
            <w:hyperlink r:id="rId20" w:history="1">
              <w:r w:rsidR="00F50176" w:rsidRPr="00F50176">
                <w:rPr>
                  <w:rFonts w:ascii="Calibri" w:eastAsia="Times New Roman" w:hAnsi="Calibri" w:cs="Calibri"/>
                  <w:color w:val="0563C1"/>
                  <w:u w:val="single"/>
                </w:rPr>
                <w:t>evgeniiermakov@hitachienergy.com</w:t>
              </w:r>
            </w:hyperlink>
          </w:p>
        </w:tc>
      </w:tr>
      <w:tr w:rsidR="00F50176" w:rsidRPr="00F50176" w14:paraId="7B8098F4"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8BBDC2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Marco</w:t>
            </w:r>
          </w:p>
        </w:tc>
        <w:tc>
          <w:tcPr>
            <w:tcW w:w="1600" w:type="dxa"/>
            <w:tcBorders>
              <w:top w:val="nil"/>
              <w:left w:val="nil"/>
              <w:bottom w:val="single" w:sz="4" w:space="0" w:color="auto"/>
              <w:right w:val="single" w:sz="4" w:space="0" w:color="auto"/>
            </w:tcBorders>
            <w:shd w:val="clear" w:color="auto" w:fill="auto"/>
            <w:noWrap/>
            <w:vAlign w:val="bottom"/>
            <w:hideMark/>
          </w:tcPr>
          <w:p w14:paraId="69FAC872"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Espindola</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54E8A14B" w14:textId="629F6E8C" w:rsidR="00F50176" w:rsidRPr="00F50176" w:rsidRDefault="00000000" w:rsidP="00F50176">
            <w:pPr>
              <w:spacing w:after="0" w:line="240" w:lineRule="auto"/>
              <w:rPr>
                <w:rFonts w:ascii="Calibri" w:eastAsia="Times New Roman" w:hAnsi="Calibri" w:cs="Calibri"/>
                <w:color w:val="0563C1"/>
                <w:u w:val="single"/>
              </w:rPr>
            </w:pPr>
            <w:hyperlink r:id="rId21" w:history="1">
              <w:r w:rsidR="00F50176" w:rsidRPr="00F50176">
                <w:rPr>
                  <w:rFonts w:ascii="Calibri" w:eastAsia="Times New Roman" w:hAnsi="Calibri" w:cs="Calibri"/>
                  <w:color w:val="0563C1"/>
                  <w:u w:val="single"/>
                </w:rPr>
                <w:t>marco.a.espindola@hitachienergy.com</w:t>
              </w:r>
            </w:hyperlink>
          </w:p>
        </w:tc>
      </w:tr>
      <w:tr w:rsidR="00F50176" w:rsidRPr="00F50176" w14:paraId="6ABF2788"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78B943"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Raymond</w:t>
            </w:r>
          </w:p>
        </w:tc>
        <w:tc>
          <w:tcPr>
            <w:tcW w:w="1600" w:type="dxa"/>
            <w:tcBorders>
              <w:top w:val="nil"/>
              <w:left w:val="nil"/>
              <w:bottom w:val="single" w:sz="4" w:space="0" w:color="auto"/>
              <w:right w:val="single" w:sz="4" w:space="0" w:color="auto"/>
            </w:tcBorders>
            <w:shd w:val="clear" w:color="auto" w:fill="auto"/>
            <w:noWrap/>
            <w:vAlign w:val="bottom"/>
            <w:hideMark/>
          </w:tcPr>
          <w:p w14:paraId="2567F31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Frazier</w:t>
            </w:r>
          </w:p>
        </w:tc>
        <w:tc>
          <w:tcPr>
            <w:tcW w:w="4620" w:type="dxa"/>
            <w:tcBorders>
              <w:top w:val="nil"/>
              <w:left w:val="nil"/>
              <w:bottom w:val="single" w:sz="4" w:space="0" w:color="auto"/>
              <w:right w:val="single" w:sz="4" w:space="0" w:color="auto"/>
            </w:tcBorders>
            <w:shd w:val="clear" w:color="auto" w:fill="auto"/>
            <w:noWrap/>
            <w:vAlign w:val="bottom"/>
            <w:hideMark/>
          </w:tcPr>
          <w:p w14:paraId="1FE68D15" w14:textId="1960ED2B" w:rsidR="00F50176" w:rsidRPr="00F50176" w:rsidRDefault="00000000" w:rsidP="00F50176">
            <w:pPr>
              <w:spacing w:after="0" w:line="240" w:lineRule="auto"/>
              <w:rPr>
                <w:rFonts w:ascii="Calibri" w:eastAsia="Times New Roman" w:hAnsi="Calibri" w:cs="Calibri"/>
                <w:color w:val="0563C1"/>
                <w:u w:val="single"/>
              </w:rPr>
            </w:pPr>
            <w:hyperlink r:id="rId22" w:history="1">
              <w:r w:rsidR="00F50176" w:rsidRPr="00F50176">
                <w:rPr>
                  <w:rFonts w:ascii="Calibri" w:eastAsia="Times New Roman" w:hAnsi="Calibri" w:cs="Calibri"/>
                  <w:color w:val="0563C1"/>
                  <w:u w:val="single"/>
                </w:rPr>
                <w:t>rfrazier@ameren.com</w:t>
              </w:r>
            </w:hyperlink>
          </w:p>
        </w:tc>
      </w:tr>
      <w:tr w:rsidR="00F50176" w:rsidRPr="00F50176" w14:paraId="672B8F6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25C827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Loren</w:t>
            </w:r>
          </w:p>
        </w:tc>
        <w:tc>
          <w:tcPr>
            <w:tcW w:w="1600" w:type="dxa"/>
            <w:tcBorders>
              <w:top w:val="nil"/>
              <w:left w:val="nil"/>
              <w:bottom w:val="single" w:sz="4" w:space="0" w:color="auto"/>
              <w:right w:val="single" w:sz="4" w:space="0" w:color="auto"/>
            </w:tcBorders>
            <w:shd w:val="clear" w:color="auto" w:fill="auto"/>
            <w:noWrap/>
            <w:vAlign w:val="bottom"/>
            <w:hideMark/>
          </w:tcPr>
          <w:p w14:paraId="7206FFCD"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Gara</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1190481F" w14:textId="36774B36" w:rsidR="00F50176" w:rsidRPr="00F50176" w:rsidRDefault="00000000" w:rsidP="00F50176">
            <w:pPr>
              <w:spacing w:after="0" w:line="240" w:lineRule="auto"/>
              <w:rPr>
                <w:rFonts w:ascii="Calibri" w:eastAsia="Times New Roman" w:hAnsi="Calibri" w:cs="Calibri"/>
                <w:color w:val="0563C1"/>
                <w:u w:val="single"/>
              </w:rPr>
            </w:pPr>
            <w:hyperlink r:id="rId23" w:history="1">
              <w:r w:rsidR="00F50176" w:rsidRPr="00F50176">
                <w:rPr>
                  <w:rFonts w:ascii="Calibri" w:eastAsia="Times New Roman" w:hAnsi="Calibri" w:cs="Calibri"/>
                  <w:color w:val="0563C1"/>
                  <w:u w:val="single"/>
                </w:rPr>
                <w:t>lgara@shermco.com</w:t>
              </w:r>
            </w:hyperlink>
          </w:p>
        </w:tc>
      </w:tr>
      <w:tr w:rsidR="00F50176" w:rsidRPr="00F50176" w14:paraId="1CE95853"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2A0AFD"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Rafael</w:t>
            </w:r>
          </w:p>
        </w:tc>
        <w:tc>
          <w:tcPr>
            <w:tcW w:w="1600" w:type="dxa"/>
            <w:tcBorders>
              <w:top w:val="nil"/>
              <w:left w:val="nil"/>
              <w:bottom w:val="single" w:sz="4" w:space="0" w:color="auto"/>
              <w:right w:val="single" w:sz="4" w:space="0" w:color="auto"/>
            </w:tcBorders>
            <w:shd w:val="clear" w:color="auto" w:fill="auto"/>
            <w:noWrap/>
            <w:vAlign w:val="bottom"/>
            <w:hideMark/>
          </w:tcPr>
          <w:p w14:paraId="20F43CD7" w14:textId="737A8387" w:rsidR="00F50176" w:rsidRPr="00F50176" w:rsidRDefault="004D31BA" w:rsidP="00F50176">
            <w:pPr>
              <w:spacing w:after="0" w:line="240" w:lineRule="auto"/>
              <w:rPr>
                <w:rFonts w:ascii="Calibri" w:eastAsia="Times New Roman" w:hAnsi="Calibri" w:cs="Calibri"/>
              </w:rPr>
            </w:pPr>
            <w:proofErr w:type="spellStart"/>
            <w:r>
              <w:rPr>
                <w:rFonts w:ascii="Calibri" w:eastAsia="Times New Roman" w:hAnsi="Calibri" w:cs="Calibri"/>
              </w:rPr>
              <w:t>G</w:t>
            </w:r>
            <w:r w:rsidR="00F50176" w:rsidRPr="00F50176">
              <w:rPr>
                <w:rFonts w:ascii="Calibri" w:eastAsia="Times New Roman" w:hAnsi="Calibri" w:cs="Calibri"/>
              </w:rPr>
              <w:t>rajeda</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54CECF08" w14:textId="198D2020" w:rsidR="00F50176" w:rsidRPr="00F50176" w:rsidRDefault="00000000" w:rsidP="00F50176">
            <w:pPr>
              <w:spacing w:after="0" w:line="240" w:lineRule="auto"/>
              <w:rPr>
                <w:rFonts w:ascii="Calibri" w:eastAsia="Times New Roman" w:hAnsi="Calibri" w:cs="Calibri"/>
                <w:color w:val="0563C1"/>
                <w:u w:val="single"/>
              </w:rPr>
            </w:pPr>
            <w:hyperlink r:id="rId24" w:history="1">
              <w:r w:rsidR="00F50176" w:rsidRPr="00F50176">
                <w:rPr>
                  <w:rFonts w:ascii="Calibri" w:eastAsia="Times New Roman" w:hAnsi="Calibri" w:cs="Calibri"/>
                  <w:color w:val="0563C1"/>
                  <w:u w:val="single"/>
                </w:rPr>
                <w:t>rafaelgrajeda@eaton.com</w:t>
              </w:r>
            </w:hyperlink>
          </w:p>
        </w:tc>
      </w:tr>
      <w:tr w:rsidR="00F50176" w:rsidRPr="00F50176" w14:paraId="50DB23A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EEE29A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Ravi</w:t>
            </w:r>
          </w:p>
        </w:tc>
        <w:tc>
          <w:tcPr>
            <w:tcW w:w="1600" w:type="dxa"/>
            <w:tcBorders>
              <w:top w:val="nil"/>
              <w:left w:val="nil"/>
              <w:bottom w:val="single" w:sz="4" w:space="0" w:color="auto"/>
              <w:right w:val="single" w:sz="4" w:space="0" w:color="auto"/>
            </w:tcBorders>
            <w:shd w:val="clear" w:color="auto" w:fill="auto"/>
            <w:noWrap/>
            <w:vAlign w:val="bottom"/>
            <w:hideMark/>
          </w:tcPr>
          <w:p w14:paraId="51C048F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Gupta</w:t>
            </w:r>
          </w:p>
        </w:tc>
        <w:tc>
          <w:tcPr>
            <w:tcW w:w="4620" w:type="dxa"/>
            <w:tcBorders>
              <w:top w:val="nil"/>
              <w:left w:val="nil"/>
              <w:bottom w:val="single" w:sz="4" w:space="0" w:color="auto"/>
              <w:right w:val="single" w:sz="4" w:space="0" w:color="auto"/>
            </w:tcBorders>
            <w:shd w:val="clear" w:color="auto" w:fill="auto"/>
            <w:noWrap/>
            <w:vAlign w:val="bottom"/>
            <w:hideMark/>
          </w:tcPr>
          <w:p w14:paraId="58BC74D6" w14:textId="5616265E" w:rsidR="00F50176" w:rsidRPr="00F50176" w:rsidRDefault="00000000" w:rsidP="00F50176">
            <w:pPr>
              <w:spacing w:after="0" w:line="240" w:lineRule="auto"/>
              <w:rPr>
                <w:rFonts w:ascii="Calibri" w:eastAsia="Times New Roman" w:hAnsi="Calibri" w:cs="Calibri"/>
                <w:color w:val="0563C1"/>
                <w:u w:val="single"/>
              </w:rPr>
            </w:pPr>
            <w:hyperlink r:id="rId25" w:history="1">
              <w:r w:rsidR="00F50176" w:rsidRPr="00F50176">
                <w:rPr>
                  <w:rFonts w:ascii="Calibri" w:eastAsia="Times New Roman" w:hAnsi="Calibri" w:cs="Calibri"/>
                  <w:color w:val="0563C1"/>
                  <w:u w:val="single"/>
                </w:rPr>
                <w:t>ravi.gupta@megger.com</w:t>
              </w:r>
            </w:hyperlink>
          </w:p>
        </w:tc>
      </w:tr>
      <w:tr w:rsidR="00F50176" w:rsidRPr="00F50176" w14:paraId="6BF2883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F3F625"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Roger</w:t>
            </w:r>
          </w:p>
        </w:tc>
        <w:tc>
          <w:tcPr>
            <w:tcW w:w="1600" w:type="dxa"/>
            <w:tcBorders>
              <w:top w:val="nil"/>
              <w:left w:val="nil"/>
              <w:bottom w:val="single" w:sz="4" w:space="0" w:color="auto"/>
              <w:right w:val="single" w:sz="4" w:space="0" w:color="auto"/>
            </w:tcBorders>
            <w:shd w:val="clear" w:color="auto" w:fill="auto"/>
            <w:noWrap/>
            <w:vAlign w:val="bottom"/>
            <w:hideMark/>
          </w:tcPr>
          <w:p w14:paraId="0736A490"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Hayes</w:t>
            </w:r>
          </w:p>
        </w:tc>
        <w:tc>
          <w:tcPr>
            <w:tcW w:w="4620" w:type="dxa"/>
            <w:tcBorders>
              <w:top w:val="nil"/>
              <w:left w:val="nil"/>
              <w:bottom w:val="single" w:sz="4" w:space="0" w:color="auto"/>
              <w:right w:val="single" w:sz="4" w:space="0" w:color="auto"/>
            </w:tcBorders>
            <w:shd w:val="clear" w:color="auto" w:fill="auto"/>
            <w:noWrap/>
            <w:vAlign w:val="bottom"/>
            <w:hideMark/>
          </w:tcPr>
          <w:p w14:paraId="5653E7DA" w14:textId="2ACACD93" w:rsidR="00F50176" w:rsidRPr="00F50176" w:rsidRDefault="00000000" w:rsidP="00F50176">
            <w:pPr>
              <w:spacing w:after="0" w:line="240" w:lineRule="auto"/>
              <w:rPr>
                <w:rFonts w:ascii="Calibri" w:eastAsia="Times New Roman" w:hAnsi="Calibri" w:cs="Calibri"/>
                <w:color w:val="0563C1"/>
                <w:u w:val="single"/>
              </w:rPr>
            </w:pPr>
            <w:hyperlink r:id="rId26" w:history="1">
              <w:r w:rsidR="00F50176" w:rsidRPr="00F50176">
                <w:rPr>
                  <w:rFonts w:ascii="Calibri" w:eastAsia="Times New Roman" w:hAnsi="Calibri" w:cs="Calibri"/>
                  <w:color w:val="0563C1"/>
                  <w:u w:val="single"/>
                </w:rPr>
                <w:t>roger.hayes1@ge.com</w:t>
              </w:r>
            </w:hyperlink>
          </w:p>
        </w:tc>
      </w:tr>
      <w:tr w:rsidR="00F50176" w:rsidRPr="00F50176" w14:paraId="231AD220"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60F528"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John</w:t>
            </w:r>
          </w:p>
        </w:tc>
        <w:tc>
          <w:tcPr>
            <w:tcW w:w="1600" w:type="dxa"/>
            <w:tcBorders>
              <w:top w:val="nil"/>
              <w:left w:val="nil"/>
              <w:bottom w:val="single" w:sz="4" w:space="0" w:color="auto"/>
              <w:right w:val="single" w:sz="4" w:space="0" w:color="auto"/>
            </w:tcBorders>
            <w:shd w:val="clear" w:color="auto" w:fill="auto"/>
            <w:noWrap/>
            <w:vAlign w:val="bottom"/>
            <w:hideMark/>
          </w:tcPr>
          <w:p w14:paraId="6CA9E28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Herron</w:t>
            </w:r>
          </w:p>
        </w:tc>
        <w:tc>
          <w:tcPr>
            <w:tcW w:w="4620" w:type="dxa"/>
            <w:tcBorders>
              <w:top w:val="nil"/>
              <w:left w:val="nil"/>
              <w:bottom w:val="single" w:sz="4" w:space="0" w:color="auto"/>
              <w:right w:val="single" w:sz="4" w:space="0" w:color="auto"/>
            </w:tcBorders>
            <w:shd w:val="clear" w:color="auto" w:fill="auto"/>
            <w:noWrap/>
            <w:vAlign w:val="bottom"/>
            <w:hideMark/>
          </w:tcPr>
          <w:p w14:paraId="4C639368" w14:textId="413D49AF" w:rsidR="00F50176" w:rsidRPr="00F50176" w:rsidRDefault="00000000" w:rsidP="00F50176">
            <w:pPr>
              <w:spacing w:after="0" w:line="240" w:lineRule="auto"/>
              <w:rPr>
                <w:rFonts w:ascii="Calibri" w:eastAsia="Times New Roman" w:hAnsi="Calibri" w:cs="Calibri"/>
                <w:color w:val="0563C1"/>
                <w:u w:val="single"/>
              </w:rPr>
            </w:pPr>
            <w:hyperlink r:id="rId27" w:history="1">
              <w:r w:rsidR="00F50176" w:rsidRPr="00F50176">
                <w:rPr>
                  <w:rFonts w:ascii="Calibri" w:eastAsia="Times New Roman" w:hAnsi="Calibri" w:cs="Calibri"/>
                  <w:color w:val="0563C1"/>
                  <w:u w:val="single"/>
                </w:rPr>
                <w:t>herronjph@aol.com</w:t>
              </w:r>
            </w:hyperlink>
          </w:p>
        </w:tc>
      </w:tr>
      <w:tr w:rsidR="00F50176" w:rsidRPr="00F50176" w14:paraId="1345055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6FBEB3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John</w:t>
            </w:r>
          </w:p>
        </w:tc>
        <w:tc>
          <w:tcPr>
            <w:tcW w:w="1600" w:type="dxa"/>
            <w:tcBorders>
              <w:top w:val="nil"/>
              <w:left w:val="nil"/>
              <w:bottom w:val="single" w:sz="4" w:space="0" w:color="auto"/>
              <w:right w:val="single" w:sz="4" w:space="0" w:color="auto"/>
            </w:tcBorders>
            <w:shd w:val="clear" w:color="auto" w:fill="auto"/>
            <w:noWrap/>
            <w:vAlign w:val="bottom"/>
            <w:hideMark/>
          </w:tcPr>
          <w:p w14:paraId="197AA147"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John</w:t>
            </w:r>
          </w:p>
        </w:tc>
        <w:tc>
          <w:tcPr>
            <w:tcW w:w="4620" w:type="dxa"/>
            <w:tcBorders>
              <w:top w:val="nil"/>
              <w:left w:val="nil"/>
              <w:bottom w:val="single" w:sz="4" w:space="0" w:color="auto"/>
              <w:right w:val="single" w:sz="4" w:space="0" w:color="auto"/>
            </w:tcBorders>
            <w:shd w:val="clear" w:color="auto" w:fill="auto"/>
            <w:noWrap/>
            <w:vAlign w:val="bottom"/>
            <w:hideMark/>
          </w:tcPr>
          <w:p w14:paraId="1089D88B" w14:textId="67408AC6" w:rsidR="00F50176" w:rsidRPr="00F50176" w:rsidRDefault="00000000" w:rsidP="00F50176">
            <w:pPr>
              <w:spacing w:after="0" w:line="240" w:lineRule="auto"/>
              <w:rPr>
                <w:rFonts w:ascii="Calibri" w:eastAsia="Times New Roman" w:hAnsi="Calibri" w:cs="Calibri"/>
                <w:color w:val="0563C1"/>
                <w:u w:val="single"/>
              </w:rPr>
            </w:pPr>
            <w:hyperlink r:id="rId28" w:history="1">
              <w:r w:rsidR="00F50176" w:rsidRPr="00F50176">
                <w:rPr>
                  <w:rFonts w:ascii="Calibri" w:eastAsia="Times New Roman" w:hAnsi="Calibri" w:cs="Calibri"/>
                  <w:color w:val="0563C1"/>
                  <w:u w:val="single"/>
                </w:rPr>
                <w:t>john_john@vatransformer.com</w:t>
              </w:r>
            </w:hyperlink>
          </w:p>
        </w:tc>
      </w:tr>
      <w:tr w:rsidR="00F50176" w:rsidRPr="00F50176" w14:paraId="4F830A8D"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9EBBBD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Zan</w:t>
            </w:r>
          </w:p>
        </w:tc>
        <w:tc>
          <w:tcPr>
            <w:tcW w:w="1600" w:type="dxa"/>
            <w:tcBorders>
              <w:top w:val="nil"/>
              <w:left w:val="nil"/>
              <w:bottom w:val="single" w:sz="4" w:space="0" w:color="auto"/>
              <w:right w:val="single" w:sz="4" w:space="0" w:color="auto"/>
            </w:tcBorders>
            <w:shd w:val="clear" w:color="auto" w:fill="auto"/>
            <w:noWrap/>
            <w:vAlign w:val="bottom"/>
            <w:hideMark/>
          </w:tcPr>
          <w:p w14:paraId="43912481"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Kiparizoski</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32325210" w14:textId="3218C3B8" w:rsidR="00F50176" w:rsidRPr="00F50176" w:rsidRDefault="00000000" w:rsidP="00F50176">
            <w:pPr>
              <w:spacing w:after="0" w:line="240" w:lineRule="auto"/>
              <w:rPr>
                <w:rFonts w:ascii="Calibri" w:eastAsia="Times New Roman" w:hAnsi="Calibri" w:cs="Calibri"/>
                <w:color w:val="0563C1"/>
                <w:u w:val="single"/>
              </w:rPr>
            </w:pPr>
            <w:hyperlink r:id="rId29" w:history="1">
              <w:r w:rsidR="00F50176" w:rsidRPr="00F50176">
                <w:rPr>
                  <w:rFonts w:ascii="Calibri" w:eastAsia="Times New Roman" w:hAnsi="Calibri" w:cs="Calibri"/>
                  <w:color w:val="0563C1"/>
                  <w:u w:val="single"/>
                </w:rPr>
                <w:t>ZKIPARIZOSKI@HOWARD.COM</w:t>
              </w:r>
            </w:hyperlink>
          </w:p>
        </w:tc>
      </w:tr>
      <w:tr w:rsidR="00F50176" w:rsidRPr="00F50176" w14:paraId="431E5956"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389BC9"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Fernando</w:t>
            </w:r>
          </w:p>
        </w:tc>
        <w:tc>
          <w:tcPr>
            <w:tcW w:w="1600" w:type="dxa"/>
            <w:tcBorders>
              <w:top w:val="nil"/>
              <w:left w:val="nil"/>
              <w:bottom w:val="single" w:sz="4" w:space="0" w:color="auto"/>
              <w:right w:val="single" w:sz="4" w:space="0" w:color="auto"/>
            </w:tcBorders>
            <w:shd w:val="clear" w:color="auto" w:fill="auto"/>
            <w:noWrap/>
            <w:vAlign w:val="bottom"/>
            <w:hideMark/>
          </w:tcPr>
          <w:p w14:paraId="23BD62A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 xml:space="preserve">Leal </w:t>
            </w:r>
          </w:p>
        </w:tc>
        <w:tc>
          <w:tcPr>
            <w:tcW w:w="4620" w:type="dxa"/>
            <w:tcBorders>
              <w:top w:val="nil"/>
              <w:left w:val="nil"/>
              <w:bottom w:val="single" w:sz="4" w:space="0" w:color="auto"/>
              <w:right w:val="single" w:sz="4" w:space="0" w:color="auto"/>
            </w:tcBorders>
            <w:shd w:val="clear" w:color="auto" w:fill="auto"/>
            <w:noWrap/>
            <w:vAlign w:val="bottom"/>
            <w:hideMark/>
          </w:tcPr>
          <w:p w14:paraId="337FA65F" w14:textId="7B1931FF" w:rsidR="00F50176" w:rsidRPr="00F50176" w:rsidRDefault="00000000" w:rsidP="00F50176">
            <w:pPr>
              <w:spacing w:after="0" w:line="240" w:lineRule="auto"/>
              <w:rPr>
                <w:rFonts w:ascii="Calibri" w:eastAsia="Times New Roman" w:hAnsi="Calibri" w:cs="Calibri"/>
                <w:color w:val="0563C1"/>
                <w:u w:val="single"/>
              </w:rPr>
            </w:pPr>
            <w:hyperlink r:id="rId30" w:history="1">
              <w:r w:rsidR="00F50176" w:rsidRPr="00F50176">
                <w:rPr>
                  <w:rFonts w:ascii="Calibri" w:eastAsia="Times New Roman" w:hAnsi="Calibri" w:cs="Calibri"/>
                  <w:color w:val="0563C1"/>
                  <w:u w:val="single"/>
                </w:rPr>
                <w:t>ferleal@gmail.com</w:t>
              </w:r>
            </w:hyperlink>
          </w:p>
        </w:tc>
      </w:tr>
      <w:tr w:rsidR="00F50176" w:rsidRPr="00F50176" w14:paraId="006E86AD"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561560"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Kushal</w:t>
            </w:r>
          </w:p>
        </w:tc>
        <w:tc>
          <w:tcPr>
            <w:tcW w:w="1600" w:type="dxa"/>
            <w:tcBorders>
              <w:top w:val="nil"/>
              <w:left w:val="nil"/>
              <w:bottom w:val="single" w:sz="4" w:space="0" w:color="auto"/>
              <w:right w:val="single" w:sz="4" w:space="0" w:color="auto"/>
            </w:tcBorders>
            <w:shd w:val="clear" w:color="auto" w:fill="auto"/>
            <w:noWrap/>
            <w:vAlign w:val="bottom"/>
            <w:hideMark/>
          </w:tcPr>
          <w:p w14:paraId="477EFB9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 xml:space="preserve">Mahajan </w:t>
            </w:r>
          </w:p>
        </w:tc>
        <w:tc>
          <w:tcPr>
            <w:tcW w:w="4620" w:type="dxa"/>
            <w:tcBorders>
              <w:top w:val="nil"/>
              <w:left w:val="nil"/>
              <w:bottom w:val="single" w:sz="4" w:space="0" w:color="auto"/>
              <w:right w:val="single" w:sz="4" w:space="0" w:color="auto"/>
            </w:tcBorders>
            <w:shd w:val="clear" w:color="auto" w:fill="auto"/>
            <w:noWrap/>
            <w:vAlign w:val="bottom"/>
            <w:hideMark/>
          </w:tcPr>
          <w:p w14:paraId="6D8773B3" w14:textId="10A000C5" w:rsidR="00F50176" w:rsidRPr="00F50176" w:rsidRDefault="00000000" w:rsidP="00F50176">
            <w:pPr>
              <w:spacing w:after="0" w:line="240" w:lineRule="auto"/>
              <w:rPr>
                <w:rFonts w:ascii="Calibri" w:eastAsia="Times New Roman" w:hAnsi="Calibri" w:cs="Calibri"/>
                <w:color w:val="0563C1"/>
                <w:u w:val="single"/>
              </w:rPr>
            </w:pPr>
            <w:hyperlink r:id="rId31" w:history="1">
              <w:r w:rsidR="00F50176" w:rsidRPr="00F50176">
                <w:rPr>
                  <w:rFonts w:ascii="Calibri" w:eastAsia="Times New Roman" w:hAnsi="Calibri" w:cs="Calibri"/>
                  <w:color w:val="0563C1"/>
                  <w:u w:val="single"/>
                </w:rPr>
                <w:t>kushalmahajan@eaton.com</w:t>
              </w:r>
            </w:hyperlink>
          </w:p>
        </w:tc>
      </w:tr>
      <w:tr w:rsidR="00F50176" w:rsidRPr="00F50176" w14:paraId="2DE43F1D"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B315D03"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Gabriel</w:t>
            </w:r>
          </w:p>
        </w:tc>
        <w:tc>
          <w:tcPr>
            <w:tcW w:w="1600" w:type="dxa"/>
            <w:tcBorders>
              <w:top w:val="nil"/>
              <w:left w:val="nil"/>
              <w:bottom w:val="single" w:sz="4" w:space="0" w:color="auto"/>
              <w:right w:val="single" w:sz="4" w:space="0" w:color="auto"/>
            </w:tcBorders>
            <w:shd w:val="clear" w:color="auto" w:fill="auto"/>
            <w:noWrap/>
            <w:vAlign w:val="bottom"/>
            <w:hideMark/>
          </w:tcPr>
          <w:p w14:paraId="1FC9FE7B"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Mamede</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2334711E" w14:textId="654A463A" w:rsidR="00F50176" w:rsidRPr="00F50176" w:rsidRDefault="00000000" w:rsidP="00F50176">
            <w:pPr>
              <w:spacing w:after="0" w:line="240" w:lineRule="auto"/>
              <w:rPr>
                <w:rFonts w:ascii="Calibri" w:eastAsia="Times New Roman" w:hAnsi="Calibri" w:cs="Calibri"/>
                <w:color w:val="0563C1"/>
                <w:u w:val="single"/>
              </w:rPr>
            </w:pPr>
            <w:hyperlink r:id="rId32" w:history="1">
              <w:r w:rsidR="00F50176" w:rsidRPr="00F50176">
                <w:rPr>
                  <w:rFonts w:ascii="Calibri" w:eastAsia="Times New Roman" w:hAnsi="Calibri" w:cs="Calibri"/>
                  <w:color w:val="0563C1"/>
                  <w:u w:val="single"/>
                </w:rPr>
                <w:t>gabriel.mamede@siemns-energy.com</w:t>
              </w:r>
            </w:hyperlink>
          </w:p>
        </w:tc>
      </w:tr>
      <w:tr w:rsidR="00F50176" w:rsidRPr="00F50176" w14:paraId="71F8BA47"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8560800"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Kumar</w:t>
            </w:r>
          </w:p>
        </w:tc>
        <w:tc>
          <w:tcPr>
            <w:tcW w:w="1600" w:type="dxa"/>
            <w:tcBorders>
              <w:top w:val="nil"/>
              <w:left w:val="nil"/>
              <w:bottom w:val="single" w:sz="4" w:space="0" w:color="auto"/>
              <w:right w:val="single" w:sz="4" w:space="0" w:color="auto"/>
            </w:tcBorders>
            <w:shd w:val="clear" w:color="auto" w:fill="auto"/>
            <w:noWrap/>
            <w:vAlign w:val="bottom"/>
            <w:hideMark/>
          </w:tcPr>
          <w:p w14:paraId="077DBCA3"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Mani</w:t>
            </w:r>
          </w:p>
        </w:tc>
        <w:tc>
          <w:tcPr>
            <w:tcW w:w="4620" w:type="dxa"/>
            <w:tcBorders>
              <w:top w:val="nil"/>
              <w:left w:val="nil"/>
              <w:bottom w:val="single" w:sz="4" w:space="0" w:color="auto"/>
              <w:right w:val="single" w:sz="4" w:space="0" w:color="auto"/>
            </w:tcBorders>
            <w:shd w:val="clear" w:color="auto" w:fill="auto"/>
            <w:noWrap/>
            <w:vAlign w:val="bottom"/>
            <w:hideMark/>
          </w:tcPr>
          <w:p w14:paraId="7DBA5FC3" w14:textId="6D7515E7" w:rsidR="00F50176" w:rsidRPr="00F50176" w:rsidRDefault="00000000" w:rsidP="00F50176">
            <w:pPr>
              <w:spacing w:after="0" w:line="240" w:lineRule="auto"/>
              <w:rPr>
                <w:rFonts w:ascii="Calibri" w:eastAsia="Times New Roman" w:hAnsi="Calibri" w:cs="Calibri"/>
                <w:color w:val="0563C1"/>
                <w:u w:val="single"/>
              </w:rPr>
            </w:pPr>
            <w:hyperlink r:id="rId33" w:history="1">
              <w:r w:rsidR="00F50176" w:rsidRPr="00F50176">
                <w:rPr>
                  <w:rFonts w:ascii="Calibri" w:eastAsia="Times New Roman" w:hAnsi="Calibri" w:cs="Calibri"/>
                  <w:color w:val="0563C1"/>
                  <w:u w:val="single"/>
                </w:rPr>
                <w:t>kumar.mani@duke-energy.com</w:t>
              </w:r>
            </w:hyperlink>
          </w:p>
        </w:tc>
      </w:tr>
      <w:tr w:rsidR="00F50176" w:rsidRPr="00F50176" w14:paraId="6319ED5E"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0F36B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Lee</w:t>
            </w:r>
          </w:p>
        </w:tc>
        <w:tc>
          <w:tcPr>
            <w:tcW w:w="1600" w:type="dxa"/>
            <w:tcBorders>
              <w:top w:val="nil"/>
              <w:left w:val="nil"/>
              <w:bottom w:val="single" w:sz="4" w:space="0" w:color="auto"/>
              <w:right w:val="single" w:sz="4" w:space="0" w:color="auto"/>
            </w:tcBorders>
            <w:shd w:val="clear" w:color="auto" w:fill="auto"/>
            <w:noWrap/>
            <w:vAlign w:val="bottom"/>
            <w:hideMark/>
          </w:tcPr>
          <w:p w14:paraId="58B40817"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Matthews</w:t>
            </w:r>
          </w:p>
        </w:tc>
        <w:tc>
          <w:tcPr>
            <w:tcW w:w="4620" w:type="dxa"/>
            <w:tcBorders>
              <w:top w:val="nil"/>
              <w:left w:val="nil"/>
              <w:bottom w:val="single" w:sz="4" w:space="0" w:color="auto"/>
              <w:right w:val="single" w:sz="4" w:space="0" w:color="auto"/>
            </w:tcBorders>
            <w:shd w:val="clear" w:color="auto" w:fill="auto"/>
            <w:noWrap/>
            <w:vAlign w:val="bottom"/>
            <w:hideMark/>
          </w:tcPr>
          <w:p w14:paraId="0DA737F2" w14:textId="3FD64245" w:rsidR="00F50176" w:rsidRPr="00F50176" w:rsidRDefault="00000000" w:rsidP="00F50176">
            <w:pPr>
              <w:spacing w:after="0" w:line="240" w:lineRule="auto"/>
              <w:rPr>
                <w:rFonts w:ascii="Calibri" w:eastAsia="Times New Roman" w:hAnsi="Calibri" w:cs="Calibri"/>
                <w:color w:val="0563C1"/>
                <w:u w:val="single"/>
              </w:rPr>
            </w:pPr>
            <w:hyperlink r:id="rId34" w:history="1">
              <w:r w:rsidR="00F50176" w:rsidRPr="00F50176">
                <w:rPr>
                  <w:rFonts w:ascii="Calibri" w:eastAsia="Times New Roman" w:hAnsi="Calibri" w:cs="Calibri"/>
                  <w:color w:val="0563C1"/>
                  <w:u w:val="single"/>
                </w:rPr>
                <w:t>lmatthews@ieee.org</w:t>
              </w:r>
            </w:hyperlink>
          </w:p>
        </w:tc>
      </w:tr>
      <w:tr w:rsidR="00F50176" w:rsidRPr="00F50176" w14:paraId="1B76D05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4B420A9"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Ismael</w:t>
            </w:r>
          </w:p>
        </w:tc>
        <w:tc>
          <w:tcPr>
            <w:tcW w:w="1600" w:type="dxa"/>
            <w:tcBorders>
              <w:top w:val="nil"/>
              <w:left w:val="nil"/>
              <w:bottom w:val="single" w:sz="4" w:space="0" w:color="auto"/>
              <w:right w:val="single" w:sz="4" w:space="0" w:color="auto"/>
            </w:tcBorders>
            <w:shd w:val="clear" w:color="auto" w:fill="auto"/>
            <w:noWrap/>
            <w:vAlign w:val="bottom"/>
            <w:hideMark/>
          </w:tcPr>
          <w:p w14:paraId="3D55FAB7"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Naja</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26801A1F" w14:textId="19B91494" w:rsidR="00F50176" w:rsidRPr="00F50176" w:rsidRDefault="00000000" w:rsidP="00F50176">
            <w:pPr>
              <w:spacing w:after="0" w:line="240" w:lineRule="auto"/>
              <w:rPr>
                <w:rFonts w:ascii="Calibri" w:eastAsia="Times New Roman" w:hAnsi="Calibri" w:cs="Calibri"/>
                <w:color w:val="0563C1"/>
                <w:u w:val="single"/>
              </w:rPr>
            </w:pPr>
            <w:hyperlink r:id="rId35" w:history="1">
              <w:r w:rsidR="00F50176" w:rsidRPr="00F50176">
                <w:rPr>
                  <w:rFonts w:ascii="Calibri" w:eastAsia="Times New Roman" w:hAnsi="Calibri" w:cs="Calibri"/>
                  <w:color w:val="0563C1"/>
                  <w:u w:val="single"/>
                </w:rPr>
                <w:t>ismaelnaja@eaton.com</w:t>
              </w:r>
            </w:hyperlink>
          </w:p>
        </w:tc>
      </w:tr>
      <w:tr w:rsidR="00F50176" w:rsidRPr="00F50176" w14:paraId="3720F6AD"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8241CA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Aniruddha</w:t>
            </w:r>
          </w:p>
        </w:tc>
        <w:tc>
          <w:tcPr>
            <w:tcW w:w="1600" w:type="dxa"/>
            <w:tcBorders>
              <w:top w:val="nil"/>
              <w:left w:val="nil"/>
              <w:bottom w:val="single" w:sz="4" w:space="0" w:color="auto"/>
              <w:right w:val="single" w:sz="4" w:space="0" w:color="auto"/>
            </w:tcBorders>
            <w:shd w:val="clear" w:color="auto" w:fill="auto"/>
            <w:noWrap/>
            <w:vAlign w:val="bottom"/>
            <w:hideMark/>
          </w:tcPr>
          <w:p w14:paraId="5C6B4A1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Narawane</w:t>
            </w:r>
          </w:p>
        </w:tc>
        <w:tc>
          <w:tcPr>
            <w:tcW w:w="4620" w:type="dxa"/>
            <w:tcBorders>
              <w:top w:val="nil"/>
              <w:left w:val="nil"/>
              <w:bottom w:val="single" w:sz="4" w:space="0" w:color="auto"/>
              <w:right w:val="single" w:sz="4" w:space="0" w:color="auto"/>
            </w:tcBorders>
            <w:shd w:val="clear" w:color="auto" w:fill="auto"/>
            <w:noWrap/>
            <w:vAlign w:val="bottom"/>
            <w:hideMark/>
          </w:tcPr>
          <w:p w14:paraId="1B055880" w14:textId="77777777" w:rsidR="00F50176" w:rsidRPr="00F50176" w:rsidRDefault="00F50176" w:rsidP="00F50176">
            <w:pPr>
              <w:spacing w:after="0" w:line="240" w:lineRule="auto"/>
              <w:rPr>
                <w:rFonts w:ascii="Calibri" w:eastAsia="Times New Roman" w:hAnsi="Calibri" w:cs="Calibri"/>
                <w:color w:val="0563C1"/>
                <w:u w:val="single"/>
              </w:rPr>
            </w:pPr>
            <w:r w:rsidRPr="00F50176">
              <w:rPr>
                <w:rFonts w:ascii="Calibri" w:eastAsia="Times New Roman" w:hAnsi="Calibri" w:cs="Calibri"/>
                <w:color w:val="0563C1"/>
                <w:u w:val="single"/>
              </w:rPr>
              <w:t>Aniruddha Narawane &lt;anarawane@ieee.org&gt;</w:t>
            </w:r>
          </w:p>
        </w:tc>
      </w:tr>
      <w:tr w:rsidR="00F50176" w:rsidRPr="00F50176" w14:paraId="70BC101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6A40BF7"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Herman</w:t>
            </w:r>
          </w:p>
        </w:tc>
        <w:tc>
          <w:tcPr>
            <w:tcW w:w="1600" w:type="dxa"/>
            <w:tcBorders>
              <w:top w:val="nil"/>
              <w:left w:val="nil"/>
              <w:bottom w:val="single" w:sz="4" w:space="0" w:color="auto"/>
              <w:right w:val="single" w:sz="4" w:space="0" w:color="auto"/>
            </w:tcBorders>
            <w:shd w:val="clear" w:color="auto" w:fill="auto"/>
            <w:noWrap/>
            <w:vAlign w:val="bottom"/>
            <w:hideMark/>
          </w:tcPr>
          <w:p w14:paraId="5E6BB049"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Parrales</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6456CB24" w14:textId="6C573E7D" w:rsidR="00F50176" w:rsidRPr="00F50176" w:rsidRDefault="00000000" w:rsidP="00F50176">
            <w:pPr>
              <w:spacing w:after="0" w:line="240" w:lineRule="auto"/>
              <w:rPr>
                <w:rFonts w:ascii="Calibri" w:eastAsia="Times New Roman" w:hAnsi="Calibri" w:cs="Calibri"/>
                <w:color w:val="0563C1"/>
                <w:u w:val="single"/>
              </w:rPr>
            </w:pPr>
            <w:hyperlink r:id="rId36" w:history="1">
              <w:r w:rsidR="00F50176" w:rsidRPr="00F50176">
                <w:rPr>
                  <w:rFonts w:ascii="Calibri" w:eastAsia="Times New Roman" w:hAnsi="Calibri" w:cs="Calibri"/>
                  <w:color w:val="0563C1"/>
                  <w:u w:val="single"/>
                </w:rPr>
                <w:t>herman.parrales@prolec.energy</w:t>
              </w:r>
            </w:hyperlink>
          </w:p>
        </w:tc>
      </w:tr>
      <w:tr w:rsidR="00F50176" w:rsidRPr="00F50176" w14:paraId="40CDE0FB"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C3729D"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Poorvi</w:t>
            </w:r>
          </w:p>
        </w:tc>
        <w:tc>
          <w:tcPr>
            <w:tcW w:w="1600" w:type="dxa"/>
            <w:tcBorders>
              <w:top w:val="nil"/>
              <w:left w:val="nil"/>
              <w:bottom w:val="single" w:sz="4" w:space="0" w:color="auto"/>
              <w:right w:val="single" w:sz="4" w:space="0" w:color="auto"/>
            </w:tcBorders>
            <w:shd w:val="clear" w:color="auto" w:fill="auto"/>
            <w:noWrap/>
            <w:vAlign w:val="bottom"/>
            <w:hideMark/>
          </w:tcPr>
          <w:p w14:paraId="5A10ECE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Patel</w:t>
            </w:r>
          </w:p>
        </w:tc>
        <w:tc>
          <w:tcPr>
            <w:tcW w:w="4620" w:type="dxa"/>
            <w:tcBorders>
              <w:top w:val="nil"/>
              <w:left w:val="nil"/>
              <w:bottom w:val="single" w:sz="4" w:space="0" w:color="auto"/>
              <w:right w:val="single" w:sz="4" w:space="0" w:color="auto"/>
            </w:tcBorders>
            <w:shd w:val="clear" w:color="auto" w:fill="auto"/>
            <w:noWrap/>
            <w:vAlign w:val="bottom"/>
            <w:hideMark/>
          </w:tcPr>
          <w:p w14:paraId="565CCA68" w14:textId="6A05419C" w:rsidR="00F50176" w:rsidRPr="00F50176" w:rsidRDefault="00000000" w:rsidP="00F50176">
            <w:pPr>
              <w:spacing w:after="0" w:line="240" w:lineRule="auto"/>
              <w:rPr>
                <w:rFonts w:ascii="Calibri" w:eastAsia="Times New Roman" w:hAnsi="Calibri" w:cs="Calibri"/>
                <w:color w:val="0563C1"/>
                <w:u w:val="single"/>
              </w:rPr>
            </w:pPr>
            <w:hyperlink r:id="rId37" w:history="1">
              <w:r w:rsidR="00F50176" w:rsidRPr="00F50176">
                <w:rPr>
                  <w:rFonts w:ascii="Calibri" w:eastAsia="Times New Roman" w:hAnsi="Calibri" w:cs="Calibri"/>
                  <w:color w:val="0563C1"/>
                  <w:u w:val="single"/>
                </w:rPr>
                <w:t>ppatel@epri.com</w:t>
              </w:r>
            </w:hyperlink>
          </w:p>
        </w:tc>
      </w:tr>
      <w:tr w:rsidR="00F50176" w:rsidRPr="00F50176" w14:paraId="11DFE13B"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3CD7E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Rakesh</w:t>
            </w:r>
          </w:p>
        </w:tc>
        <w:tc>
          <w:tcPr>
            <w:tcW w:w="1600" w:type="dxa"/>
            <w:tcBorders>
              <w:top w:val="nil"/>
              <w:left w:val="nil"/>
              <w:bottom w:val="single" w:sz="4" w:space="0" w:color="auto"/>
              <w:right w:val="single" w:sz="4" w:space="0" w:color="auto"/>
            </w:tcBorders>
            <w:shd w:val="clear" w:color="auto" w:fill="auto"/>
            <w:noWrap/>
            <w:vAlign w:val="bottom"/>
            <w:hideMark/>
          </w:tcPr>
          <w:p w14:paraId="7A34514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Patel</w:t>
            </w:r>
          </w:p>
        </w:tc>
        <w:tc>
          <w:tcPr>
            <w:tcW w:w="4620" w:type="dxa"/>
            <w:tcBorders>
              <w:top w:val="nil"/>
              <w:left w:val="nil"/>
              <w:bottom w:val="single" w:sz="4" w:space="0" w:color="auto"/>
              <w:right w:val="single" w:sz="4" w:space="0" w:color="auto"/>
            </w:tcBorders>
            <w:shd w:val="clear" w:color="auto" w:fill="auto"/>
            <w:noWrap/>
            <w:vAlign w:val="bottom"/>
            <w:hideMark/>
          </w:tcPr>
          <w:p w14:paraId="441FC546" w14:textId="66B2F5C8" w:rsidR="00F50176" w:rsidRPr="00F50176" w:rsidRDefault="00000000" w:rsidP="00F50176">
            <w:pPr>
              <w:spacing w:after="0" w:line="240" w:lineRule="auto"/>
              <w:rPr>
                <w:rFonts w:ascii="Calibri" w:eastAsia="Times New Roman" w:hAnsi="Calibri" w:cs="Calibri"/>
                <w:color w:val="0563C1"/>
                <w:u w:val="single"/>
              </w:rPr>
            </w:pPr>
            <w:hyperlink r:id="rId38" w:history="1">
              <w:r w:rsidR="00F50176" w:rsidRPr="00F50176">
                <w:rPr>
                  <w:rFonts w:ascii="Calibri" w:eastAsia="Times New Roman" w:hAnsi="Calibri" w:cs="Calibri"/>
                  <w:color w:val="0563C1"/>
                  <w:u w:val="single"/>
                </w:rPr>
                <w:t>rakesh.patel@hitachienergy.com</w:t>
              </w:r>
            </w:hyperlink>
          </w:p>
        </w:tc>
      </w:tr>
      <w:tr w:rsidR="00F50176" w:rsidRPr="00F50176" w14:paraId="02A59D5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4D03CE5"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Damian</w:t>
            </w:r>
          </w:p>
        </w:tc>
        <w:tc>
          <w:tcPr>
            <w:tcW w:w="1600" w:type="dxa"/>
            <w:tcBorders>
              <w:top w:val="nil"/>
              <w:left w:val="nil"/>
              <w:bottom w:val="single" w:sz="4" w:space="0" w:color="auto"/>
              <w:right w:val="single" w:sz="4" w:space="0" w:color="auto"/>
            </w:tcBorders>
            <w:shd w:val="clear" w:color="auto" w:fill="auto"/>
            <w:noWrap/>
            <w:vAlign w:val="bottom"/>
            <w:hideMark/>
          </w:tcPr>
          <w:p w14:paraId="53BCFA5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Podgorski</w:t>
            </w:r>
          </w:p>
        </w:tc>
        <w:tc>
          <w:tcPr>
            <w:tcW w:w="4620" w:type="dxa"/>
            <w:tcBorders>
              <w:top w:val="nil"/>
              <w:left w:val="nil"/>
              <w:bottom w:val="single" w:sz="4" w:space="0" w:color="auto"/>
              <w:right w:val="single" w:sz="4" w:space="0" w:color="auto"/>
            </w:tcBorders>
            <w:shd w:val="clear" w:color="auto" w:fill="auto"/>
            <w:noWrap/>
            <w:vAlign w:val="bottom"/>
            <w:hideMark/>
          </w:tcPr>
          <w:p w14:paraId="13DC39E4" w14:textId="7A8BDA03" w:rsidR="00F50176" w:rsidRPr="00F50176" w:rsidRDefault="00000000" w:rsidP="00F50176">
            <w:pPr>
              <w:spacing w:after="0" w:line="240" w:lineRule="auto"/>
              <w:rPr>
                <w:rFonts w:ascii="Calibri" w:eastAsia="Times New Roman" w:hAnsi="Calibri" w:cs="Calibri"/>
                <w:color w:val="0563C1"/>
                <w:u w:val="single"/>
              </w:rPr>
            </w:pPr>
            <w:hyperlink r:id="rId39" w:history="1">
              <w:r w:rsidR="00F50176" w:rsidRPr="00F50176">
                <w:rPr>
                  <w:rFonts w:ascii="Calibri" w:eastAsia="Times New Roman" w:hAnsi="Calibri" w:cs="Calibri"/>
                  <w:color w:val="0563C1"/>
                  <w:u w:val="single"/>
                </w:rPr>
                <w:t>damianpod@live.com</w:t>
              </w:r>
            </w:hyperlink>
          </w:p>
        </w:tc>
      </w:tr>
      <w:tr w:rsidR="00F50176" w:rsidRPr="00F50176" w14:paraId="4429271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69217A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Diego</w:t>
            </w:r>
          </w:p>
        </w:tc>
        <w:tc>
          <w:tcPr>
            <w:tcW w:w="1600" w:type="dxa"/>
            <w:tcBorders>
              <w:top w:val="nil"/>
              <w:left w:val="nil"/>
              <w:bottom w:val="single" w:sz="4" w:space="0" w:color="auto"/>
              <w:right w:val="single" w:sz="4" w:space="0" w:color="auto"/>
            </w:tcBorders>
            <w:shd w:val="clear" w:color="auto" w:fill="auto"/>
            <w:noWrap/>
            <w:vAlign w:val="bottom"/>
            <w:hideMark/>
          </w:tcPr>
          <w:p w14:paraId="4DA33877"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Robalino</w:t>
            </w:r>
          </w:p>
        </w:tc>
        <w:tc>
          <w:tcPr>
            <w:tcW w:w="4620" w:type="dxa"/>
            <w:tcBorders>
              <w:top w:val="nil"/>
              <w:left w:val="nil"/>
              <w:bottom w:val="single" w:sz="4" w:space="0" w:color="auto"/>
              <w:right w:val="single" w:sz="4" w:space="0" w:color="auto"/>
            </w:tcBorders>
            <w:shd w:val="clear" w:color="auto" w:fill="auto"/>
            <w:noWrap/>
            <w:vAlign w:val="bottom"/>
            <w:hideMark/>
          </w:tcPr>
          <w:p w14:paraId="09BA1E4D" w14:textId="6237958E" w:rsidR="00F50176" w:rsidRPr="00F50176" w:rsidRDefault="00000000" w:rsidP="00F50176">
            <w:pPr>
              <w:spacing w:after="0" w:line="240" w:lineRule="auto"/>
              <w:rPr>
                <w:rFonts w:ascii="Calibri" w:eastAsia="Times New Roman" w:hAnsi="Calibri" w:cs="Calibri"/>
                <w:color w:val="0563C1"/>
                <w:u w:val="single"/>
              </w:rPr>
            </w:pPr>
            <w:hyperlink r:id="rId40" w:history="1">
              <w:r w:rsidR="00F50176" w:rsidRPr="00F50176">
                <w:rPr>
                  <w:rFonts w:ascii="Calibri" w:eastAsia="Times New Roman" w:hAnsi="Calibri" w:cs="Calibri"/>
                  <w:color w:val="0563C1"/>
                  <w:u w:val="single"/>
                </w:rPr>
                <w:t>diego_robalino@ieee.org</w:t>
              </w:r>
            </w:hyperlink>
          </w:p>
        </w:tc>
      </w:tr>
      <w:tr w:rsidR="00F50176" w:rsidRPr="00F50176" w14:paraId="07DC7D6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CE9E1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Tim</w:t>
            </w:r>
          </w:p>
        </w:tc>
        <w:tc>
          <w:tcPr>
            <w:tcW w:w="1600" w:type="dxa"/>
            <w:tcBorders>
              <w:top w:val="nil"/>
              <w:left w:val="nil"/>
              <w:bottom w:val="single" w:sz="4" w:space="0" w:color="auto"/>
              <w:right w:val="single" w:sz="4" w:space="0" w:color="auto"/>
            </w:tcBorders>
            <w:shd w:val="clear" w:color="auto" w:fill="auto"/>
            <w:noWrap/>
            <w:vAlign w:val="bottom"/>
            <w:hideMark/>
          </w:tcPr>
          <w:p w14:paraId="06948DD0"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Rolque</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0C111EEF" w14:textId="09715B28" w:rsidR="00F50176" w:rsidRPr="00F50176" w:rsidRDefault="00000000" w:rsidP="00F50176">
            <w:pPr>
              <w:spacing w:after="0" w:line="240" w:lineRule="auto"/>
              <w:rPr>
                <w:rFonts w:ascii="Calibri" w:eastAsia="Times New Roman" w:hAnsi="Calibri" w:cs="Calibri"/>
                <w:color w:val="0563C1"/>
                <w:u w:val="single"/>
              </w:rPr>
            </w:pPr>
            <w:hyperlink r:id="rId41" w:history="1">
              <w:r w:rsidR="00F50176" w:rsidRPr="00F50176">
                <w:rPr>
                  <w:rFonts w:ascii="Calibri" w:eastAsia="Times New Roman" w:hAnsi="Calibri" w:cs="Calibri"/>
                  <w:color w:val="0563C1"/>
                  <w:u w:val="single"/>
                </w:rPr>
                <w:t>tim.rolque@prolec.energy</w:t>
              </w:r>
            </w:hyperlink>
          </w:p>
        </w:tc>
      </w:tr>
      <w:tr w:rsidR="00F50176" w:rsidRPr="00F50176" w14:paraId="7C6299A7"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0C3DCAB"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 xml:space="preserve">Alberto </w:t>
            </w:r>
          </w:p>
        </w:tc>
        <w:tc>
          <w:tcPr>
            <w:tcW w:w="1600" w:type="dxa"/>
            <w:tcBorders>
              <w:top w:val="nil"/>
              <w:left w:val="nil"/>
              <w:bottom w:val="single" w:sz="4" w:space="0" w:color="auto"/>
              <w:right w:val="single" w:sz="4" w:space="0" w:color="auto"/>
            </w:tcBorders>
            <w:shd w:val="clear" w:color="auto" w:fill="auto"/>
            <w:noWrap/>
            <w:vAlign w:val="bottom"/>
            <w:hideMark/>
          </w:tcPr>
          <w:p w14:paraId="64F55673"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Sandoval</w:t>
            </w:r>
          </w:p>
        </w:tc>
        <w:tc>
          <w:tcPr>
            <w:tcW w:w="4620" w:type="dxa"/>
            <w:tcBorders>
              <w:top w:val="nil"/>
              <w:left w:val="nil"/>
              <w:bottom w:val="single" w:sz="4" w:space="0" w:color="auto"/>
              <w:right w:val="single" w:sz="4" w:space="0" w:color="auto"/>
            </w:tcBorders>
            <w:shd w:val="clear" w:color="auto" w:fill="auto"/>
            <w:noWrap/>
            <w:vAlign w:val="bottom"/>
            <w:hideMark/>
          </w:tcPr>
          <w:p w14:paraId="33025AD0" w14:textId="5CC2B697" w:rsidR="00F50176" w:rsidRPr="00F50176" w:rsidRDefault="00000000" w:rsidP="00F50176">
            <w:pPr>
              <w:spacing w:after="0" w:line="240" w:lineRule="auto"/>
              <w:rPr>
                <w:rFonts w:ascii="Calibri" w:eastAsia="Times New Roman" w:hAnsi="Calibri" w:cs="Calibri"/>
                <w:color w:val="0563C1"/>
                <w:u w:val="single"/>
              </w:rPr>
            </w:pPr>
            <w:hyperlink r:id="rId42" w:history="1">
              <w:r w:rsidR="00F50176" w:rsidRPr="00F50176">
                <w:rPr>
                  <w:rFonts w:ascii="Calibri" w:eastAsia="Times New Roman" w:hAnsi="Calibri" w:cs="Calibri"/>
                  <w:color w:val="0563C1"/>
                  <w:u w:val="single"/>
                </w:rPr>
                <w:t>albertosandovalmoreno@eaton.com</w:t>
              </w:r>
            </w:hyperlink>
          </w:p>
        </w:tc>
      </w:tr>
      <w:tr w:rsidR="00F50176" w:rsidRPr="00F50176" w14:paraId="53F1C70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DAD8F6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Dan</w:t>
            </w:r>
          </w:p>
        </w:tc>
        <w:tc>
          <w:tcPr>
            <w:tcW w:w="1600" w:type="dxa"/>
            <w:tcBorders>
              <w:top w:val="nil"/>
              <w:left w:val="nil"/>
              <w:bottom w:val="single" w:sz="4" w:space="0" w:color="auto"/>
              <w:right w:val="single" w:sz="4" w:space="0" w:color="auto"/>
            </w:tcBorders>
            <w:shd w:val="clear" w:color="auto" w:fill="auto"/>
            <w:noWrap/>
            <w:vAlign w:val="bottom"/>
            <w:hideMark/>
          </w:tcPr>
          <w:p w14:paraId="3664613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Sauer</w:t>
            </w:r>
          </w:p>
        </w:tc>
        <w:tc>
          <w:tcPr>
            <w:tcW w:w="4620" w:type="dxa"/>
            <w:tcBorders>
              <w:top w:val="nil"/>
              <w:left w:val="nil"/>
              <w:bottom w:val="single" w:sz="4" w:space="0" w:color="auto"/>
              <w:right w:val="single" w:sz="4" w:space="0" w:color="auto"/>
            </w:tcBorders>
            <w:shd w:val="clear" w:color="auto" w:fill="auto"/>
            <w:noWrap/>
            <w:vAlign w:val="bottom"/>
            <w:hideMark/>
          </w:tcPr>
          <w:p w14:paraId="43F2C80F" w14:textId="34E3AD60" w:rsidR="00F50176" w:rsidRPr="00F50176" w:rsidRDefault="00000000" w:rsidP="00F50176">
            <w:pPr>
              <w:spacing w:after="0" w:line="240" w:lineRule="auto"/>
              <w:rPr>
                <w:rFonts w:ascii="Calibri" w:eastAsia="Times New Roman" w:hAnsi="Calibri" w:cs="Calibri"/>
                <w:color w:val="0563C1"/>
                <w:u w:val="single"/>
              </w:rPr>
            </w:pPr>
            <w:hyperlink r:id="rId43" w:history="1">
              <w:r w:rsidR="00F50176" w:rsidRPr="00F50176">
                <w:rPr>
                  <w:rFonts w:ascii="Calibri" w:eastAsia="Times New Roman" w:hAnsi="Calibri" w:cs="Calibri"/>
                  <w:color w:val="0563C1"/>
                  <w:u w:val="single"/>
                </w:rPr>
                <w:t>dmsauer@eaton.com</w:t>
              </w:r>
            </w:hyperlink>
          </w:p>
        </w:tc>
      </w:tr>
      <w:tr w:rsidR="00F50176" w:rsidRPr="00F50176" w14:paraId="2A1E6944"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D6E5B98"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Cihangir</w:t>
            </w:r>
          </w:p>
        </w:tc>
        <w:tc>
          <w:tcPr>
            <w:tcW w:w="1600" w:type="dxa"/>
            <w:tcBorders>
              <w:top w:val="nil"/>
              <w:left w:val="nil"/>
              <w:bottom w:val="single" w:sz="4" w:space="0" w:color="auto"/>
              <w:right w:val="single" w:sz="4" w:space="0" w:color="auto"/>
            </w:tcBorders>
            <w:shd w:val="clear" w:color="auto" w:fill="auto"/>
            <w:noWrap/>
            <w:vAlign w:val="bottom"/>
            <w:hideMark/>
          </w:tcPr>
          <w:p w14:paraId="0DBCCB8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Sen</w:t>
            </w:r>
          </w:p>
        </w:tc>
        <w:tc>
          <w:tcPr>
            <w:tcW w:w="4620" w:type="dxa"/>
            <w:tcBorders>
              <w:top w:val="nil"/>
              <w:left w:val="nil"/>
              <w:bottom w:val="single" w:sz="4" w:space="0" w:color="auto"/>
              <w:right w:val="single" w:sz="4" w:space="0" w:color="auto"/>
            </w:tcBorders>
            <w:shd w:val="clear" w:color="auto" w:fill="auto"/>
            <w:noWrap/>
            <w:vAlign w:val="bottom"/>
            <w:hideMark/>
          </w:tcPr>
          <w:p w14:paraId="1ED9F1D0" w14:textId="1D7F12A5" w:rsidR="00F50176" w:rsidRPr="00F50176" w:rsidRDefault="00000000" w:rsidP="00F50176">
            <w:pPr>
              <w:spacing w:after="0" w:line="240" w:lineRule="auto"/>
              <w:rPr>
                <w:rFonts w:ascii="Calibri" w:eastAsia="Times New Roman" w:hAnsi="Calibri" w:cs="Calibri"/>
                <w:color w:val="0563C1"/>
                <w:u w:val="single"/>
              </w:rPr>
            </w:pPr>
            <w:hyperlink r:id="rId44" w:history="1">
              <w:r w:rsidR="00F50176" w:rsidRPr="00F50176">
                <w:rPr>
                  <w:rFonts w:ascii="Calibri" w:eastAsia="Times New Roman" w:hAnsi="Calibri" w:cs="Calibri"/>
                  <w:color w:val="0563C1"/>
                  <w:u w:val="single"/>
                </w:rPr>
                <w:t>cihangir.sen@duke-energy.com</w:t>
              </w:r>
            </w:hyperlink>
          </w:p>
        </w:tc>
      </w:tr>
      <w:tr w:rsidR="00F50176" w:rsidRPr="00F50176" w14:paraId="41A36836"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B93216"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Abdulmajid</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AC374C6"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Shaikh</w:t>
            </w:r>
          </w:p>
        </w:tc>
        <w:tc>
          <w:tcPr>
            <w:tcW w:w="4620" w:type="dxa"/>
            <w:tcBorders>
              <w:top w:val="nil"/>
              <w:left w:val="nil"/>
              <w:bottom w:val="single" w:sz="4" w:space="0" w:color="auto"/>
              <w:right w:val="single" w:sz="4" w:space="0" w:color="auto"/>
            </w:tcBorders>
            <w:shd w:val="clear" w:color="auto" w:fill="auto"/>
            <w:noWrap/>
            <w:vAlign w:val="bottom"/>
            <w:hideMark/>
          </w:tcPr>
          <w:p w14:paraId="7763904A" w14:textId="2EFB0475" w:rsidR="00F50176" w:rsidRPr="00F50176" w:rsidRDefault="00000000" w:rsidP="00F50176">
            <w:pPr>
              <w:spacing w:after="0" w:line="240" w:lineRule="auto"/>
              <w:rPr>
                <w:rFonts w:ascii="Calibri" w:eastAsia="Times New Roman" w:hAnsi="Calibri" w:cs="Calibri"/>
                <w:color w:val="0563C1"/>
                <w:u w:val="single"/>
              </w:rPr>
            </w:pPr>
            <w:hyperlink r:id="rId45" w:history="1">
              <w:r w:rsidR="00F50176" w:rsidRPr="00F50176">
                <w:rPr>
                  <w:rFonts w:ascii="Calibri" w:eastAsia="Times New Roman" w:hAnsi="Calibri" w:cs="Calibri"/>
                  <w:color w:val="0563C1"/>
                  <w:u w:val="single"/>
                </w:rPr>
                <w:t>ashaikh@deltastar.com</w:t>
              </w:r>
            </w:hyperlink>
          </w:p>
        </w:tc>
      </w:tr>
      <w:tr w:rsidR="00F50176" w:rsidRPr="00F50176" w14:paraId="5CFA909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4E1A6E0"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Jaber</w:t>
            </w:r>
          </w:p>
        </w:tc>
        <w:tc>
          <w:tcPr>
            <w:tcW w:w="1600" w:type="dxa"/>
            <w:tcBorders>
              <w:top w:val="nil"/>
              <w:left w:val="nil"/>
              <w:bottom w:val="single" w:sz="4" w:space="0" w:color="auto"/>
              <w:right w:val="single" w:sz="4" w:space="0" w:color="auto"/>
            </w:tcBorders>
            <w:shd w:val="clear" w:color="auto" w:fill="auto"/>
            <w:noWrap/>
            <w:vAlign w:val="bottom"/>
            <w:hideMark/>
          </w:tcPr>
          <w:p w14:paraId="4FCBAF3F"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Shalabi</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540EF5DA" w14:textId="6EE6BF0A" w:rsidR="00F50176" w:rsidRPr="00F50176" w:rsidRDefault="00000000" w:rsidP="00F50176">
            <w:pPr>
              <w:spacing w:after="0" w:line="240" w:lineRule="auto"/>
              <w:rPr>
                <w:rFonts w:ascii="Calibri" w:eastAsia="Times New Roman" w:hAnsi="Calibri" w:cs="Calibri"/>
                <w:color w:val="0563C1"/>
                <w:u w:val="single"/>
              </w:rPr>
            </w:pPr>
            <w:hyperlink r:id="rId46" w:history="1">
              <w:r w:rsidR="00F50176" w:rsidRPr="00F50176">
                <w:rPr>
                  <w:rFonts w:ascii="Calibri" w:eastAsia="Times New Roman" w:hAnsi="Calibri" w:cs="Calibri"/>
                  <w:color w:val="0563C1"/>
                  <w:u w:val="single"/>
                </w:rPr>
                <w:t>jshalabi@vantran.com</w:t>
              </w:r>
            </w:hyperlink>
          </w:p>
        </w:tc>
      </w:tr>
      <w:tr w:rsidR="00F50176" w:rsidRPr="00F50176" w14:paraId="18FFFA14"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38A26B6"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Chris</w:t>
            </w:r>
          </w:p>
        </w:tc>
        <w:tc>
          <w:tcPr>
            <w:tcW w:w="1600" w:type="dxa"/>
            <w:tcBorders>
              <w:top w:val="nil"/>
              <w:left w:val="nil"/>
              <w:bottom w:val="single" w:sz="4" w:space="0" w:color="auto"/>
              <w:right w:val="single" w:sz="4" w:space="0" w:color="auto"/>
            </w:tcBorders>
            <w:shd w:val="clear" w:color="auto" w:fill="auto"/>
            <w:noWrap/>
            <w:vAlign w:val="bottom"/>
            <w:hideMark/>
          </w:tcPr>
          <w:p w14:paraId="35FBC186"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Slattery</w:t>
            </w:r>
          </w:p>
        </w:tc>
        <w:tc>
          <w:tcPr>
            <w:tcW w:w="4620" w:type="dxa"/>
            <w:tcBorders>
              <w:top w:val="nil"/>
              <w:left w:val="nil"/>
              <w:bottom w:val="single" w:sz="4" w:space="0" w:color="auto"/>
              <w:right w:val="single" w:sz="4" w:space="0" w:color="auto"/>
            </w:tcBorders>
            <w:shd w:val="clear" w:color="auto" w:fill="auto"/>
            <w:noWrap/>
            <w:vAlign w:val="bottom"/>
            <w:hideMark/>
          </w:tcPr>
          <w:p w14:paraId="163C0E5E" w14:textId="253BC7DD" w:rsidR="00F50176" w:rsidRPr="00F50176" w:rsidRDefault="00000000" w:rsidP="00F50176">
            <w:pPr>
              <w:spacing w:after="0" w:line="240" w:lineRule="auto"/>
              <w:rPr>
                <w:rFonts w:ascii="Calibri" w:eastAsia="Times New Roman" w:hAnsi="Calibri" w:cs="Calibri"/>
                <w:color w:val="0563C1"/>
                <w:u w:val="single"/>
              </w:rPr>
            </w:pPr>
            <w:hyperlink r:id="rId47" w:history="1">
              <w:r w:rsidR="00F50176" w:rsidRPr="00F50176">
                <w:rPr>
                  <w:rFonts w:ascii="Calibri" w:eastAsia="Times New Roman" w:hAnsi="Calibri" w:cs="Calibri"/>
                  <w:color w:val="0563C1"/>
                  <w:u w:val="single"/>
                </w:rPr>
                <w:t>cslattery@firstenergycorp.com</w:t>
              </w:r>
            </w:hyperlink>
          </w:p>
        </w:tc>
      </w:tr>
      <w:tr w:rsidR="00F50176" w:rsidRPr="00F50176" w14:paraId="63FC3994"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F298125"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Jason</w:t>
            </w:r>
          </w:p>
        </w:tc>
        <w:tc>
          <w:tcPr>
            <w:tcW w:w="1600" w:type="dxa"/>
            <w:tcBorders>
              <w:top w:val="nil"/>
              <w:left w:val="nil"/>
              <w:bottom w:val="single" w:sz="4" w:space="0" w:color="auto"/>
              <w:right w:val="single" w:sz="4" w:space="0" w:color="auto"/>
            </w:tcBorders>
            <w:shd w:val="clear" w:color="auto" w:fill="auto"/>
            <w:noWrap/>
            <w:vAlign w:val="bottom"/>
            <w:hideMark/>
          </w:tcPr>
          <w:p w14:paraId="664C44E7"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Snyder</w:t>
            </w:r>
          </w:p>
        </w:tc>
        <w:tc>
          <w:tcPr>
            <w:tcW w:w="4620" w:type="dxa"/>
            <w:tcBorders>
              <w:top w:val="nil"/>
              <w:left w:val="nil"/>
              <w:bottom w:val="single" w:sz="4" w:space="0" w:color="auto"/>
              <w:right w:val="single" w:sz="4" w:space="0" w:color="auto"/>
            </w:tcBorders>
            <w:shd w:val="clear" w:color="auto" w:fill="auto"/>
            <w:noWrap/>
            <w:vAlign w:val="bottom"/>
            <w:hideMark/>
          </w:tcPr>
          <w:p w14:paraId="16FC314E" w14:textId="016F2C0D" w:rsidR="00F50176" w:rsidRPr="00F50176" w:rsidRDefault="00000000" w:rsidP="00F50176">
            <w:pPr>
              <w:spacing w:after="0" w:line="240" w:lineRule="auto"/>
              <w:rPr>
                <w:rFonts w:ascii="Calibri" w:eastAsia="Times New Roman" w:hAnsi="Calibri" w:cs="Calibri"/>
                <w:color w:val="0563C1"/>
                <w:u w:val="single"/>
              </w:rPr>
            </w:pPr>
            <w:hyperlink r:id="rId48" w:history="1">
              <w:r w:rsidR="00F50176" w:rsidRPr="00F50176">
                <w:rPr>
                  <w:rFonts w:ascii="Calibri" w:eastAsia="Times New Roman" w:hAnsi="Calibri" w:cs="Calibri"/>
                  <w:color w:val="0563C1"/>
                  <w:u w:val="single"/>
                </w:rPr>
                <w:t>jdsnyder@firstenergycorp.com</w:t>
              </w:r>
            </w:hyperlink>
          </w:p>
        </w:tc>
      </w:tr>
      <w:tr w:rsidR="00F50176" w:rsidRPr="00F50176" w14:paraId="425E46AF"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39BE1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Muhammed</w:t>
            </w:r>
          </w:p>
        </w:tc>
        <w:tc>
          <w:tcPr>
            <w:tcW w:w="1600" w:type="dxa"/>
            <w:tcBorders>
              <w:top w:val="nil"/>
              <w:left w:val="nil"/>
              <w:bottom w:val="single" w:sz="4" w:space="0" w:color="auto"/>
              <w:right w:val="single" w:sz="4" w:space="0" w:color="auto"/>
            </w:tcBorders>
            <w:shd w:val="clear" w:color="auto" w:fill="auto"/>
            <w:noWrap/>
            <w:vAlign w:val="bottom"/>
            <w:hideMark/>
          </w:tcPr>
          <w:p w14:paraId="683ED564"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Sohail</w:t>
            </w:r>
          </w:p>
        </w:tc>
        <w:tc>
          <w:tcPr>
            <w:tcW w:w="4620" w:type="dxa"/>
            <w:tcBorders>
              <w:top w:val="nil"/>
              <w:left w:val="nil"/>
              <w:bottom w:val="single" w:sz="4" w:space="0" w:color="auto"/>
              <w:right w:val="single" w:sz="4" w:space="0" w:color="auto"/>
            </w:tcBorders>
            <w:shd w:val="clear" w:color="auto" w:fill="auto"/>
            <w:noWrap/>
            <w:vAlign w:val="bottom"/>
            <w:hideMark/>
          </w:tcPr>
          <w:p w14:paraId="4D8D5763" w14:textId="20F99C22" w:rsidR="00F50176" w:rsidRPr="00F50176" w:rsidRDefault="00000000" w:rsidP="00F50176">
            <w:pPr>
              <w:spacing w:after="0" w:line="240" w:lineRule="auto"/>
              <w:rPr>
                <w:rFonts w:ascii="Calibri" w:eastAsia="Times New Roman" w:hAnsi="Calibri" w:cs="Calibri"/>
                <w:color w:val="0563C1"/>
                <w:u w:val="single"/>
              </w:rPr>
            </w:pPr>
            <w:hyperlink r:id="rId49" w:history="1">
              <w:r w:rsidR="00F50176" w:rsidRPr="00F50176">
                <w:rPr>
                  <w:rFonts w:ascii="Calibri" w:eastAsia="Times New Roman" w:hAnsi="Calibri" w:cs="Calibri"/>
                  <w:color w:val="0563C1"/>
                  <w:u w:val="single"/>
                </w:rPr>
                <w:t>muhammad.sohail@trench-group.com</w:t>
              </w:r>
            </w:hyperlink>
          </w:p>
        </w:tc>
      </w:tr>
      <w:tr w:rsidR="00F50176" w:rsidRPr="00F50176" w14:paraId="6399FD95"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CA799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Andy</w:t>
            </w:r>
          </w:p>
        </w:tc>
        <w:tc>
          <w:tcPr>
            <w:tcW w:w="1600" w:type="dxa"/>
            <w:tcBorders>
              <w:top w:val="nil"/>
              <w:left w:val="nil"/>
              <w:bottom w:val="single" w:sz="4" w:space="0" w:color="auto"/>
              <w:right w:val="single" w:sz="4" w:space="0" w:color="auto"/>
            </w:tcBorders>
            <w:shd w:val="clear" w:color="auto" w:fill="auto"/>
            <w:noWrap/>
            <w:vAlign w:val="bottom"/>
            <w:hideMark/>
          </w:tcPr>
          <w:p w14:paraId="33A89EA1"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Speegle</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66DA6678" w14:textId="22E77AAE" w:rsidR="00F50176" w:rsidRPr="00F50176" w:rsidRDefault="00000000" w:rsidP="00F50176">
            <w:pPr>
              <w:spacing w:after="0" w:line="240" w:lineRule="auto"/>
              <w:rPr>
                <w:rFonts w:ascii="Calibri" w:eastAsia="Times New Roman" w:hAnsi="Calibri" w:cs="Calibri"/>
                <w:color w:val="0563C1"/>
                <w:u w:val="single"/>
              </w:rPr>
            </w:pPr>
            <w:hyperlink r:id="rId50" w:history="1">
              <w:r w:rsidR="00F50176" w:rsidRPr="00F50176">
                <w:rPr>
                  <w:rFonts w:ascii="Calibri" w:eastAsia="Times New Roman" w:hAnsi="Calibri" w:cs="Calibri"/>
                  <w:color w:val="0563C1"/>
                  <w:u w:val="single"/>
                </w:rPr>
                <w:t>aspeegle@energy.com</w:t>
              </w:r>
            </w:hyperlink>
          </w:p>
        </w:tc>
      </w:tr>
      <w:tr w:rsidR="00F50176" w:rsidRPr="00F50176" w14:paraId="721E4118"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A21DDD"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Charles</w:t>
            </w:r>
          </w:p>
        </w:tc>
        <w:tc>
          <w:tcPr>
            <w:tcW w:w="1600" w:type="dxa"/>
            <w:tcBorders>
              <w:top w:val="nil"/>
              <w:left w:val="nil"/>
              <w:bottom w:val="single" w:sz="4" w:space="0" w:color="auto"/>
              <w:right w:val="single" w:sz="4" w:space="0" w:color="auto"/>
            </w:tcBorders>
            <w:shd w:val="clear" w:color="auto" w:fill="auto"/>
            <w:noWrap/>
            <w:vAlign w:val="bottom"/>
            <w:hideMark/>
          </w:tcPr>
          <w:p w14:paraId="57606DD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Sweetser</w:t>
            </w:r>
          </w:p>
        </w:tc>
        <w:tc>
          <w:tcPr>
            <w:tcW w:w="4620" w:type="dxa"/>
            <w:tcBorders>
              <w:top w:val="nil"/>
              <w:left w:val="nil"/>
              <w:bottom w:val="single" w:sz="4" w:space="0" w:color="auto"/>
              <w:right w:val="single" w:sz="4" w:space="0" w:color="auto"/>
            </w:tcBorders>
            <w:shd w:val="clear" w:color="auto" w:fill="auto"/>
            <w:noWrap/>
            <w:vAlign w:val="bottom"/>
            <w:hideMark/>
          </w:tcPr>
          <w:p w14:paraId="2963BB89" w14:textId="255A1847" w:rsidR="00F50176" w:rsidRPr="00F50176" w:rsidRDefault="00000000" w:rsidP="00F50176">
            <w:pPr>
              <w:spacing w:after="0" w:line="240" w:lineRule="auto"/>
              <w:rPr>
                <w:rFonts w:ascii="Calibri" w:eastAsia="Times New Roman" w:hAnsi="Calibri" w:cs="Calibri"/>
                <w:color w:val="0563C1"/>
                <w:u w:val="single"/>
              </w:rPr>
            </w:pPr>
            <w:hyperlink r:id="rId51" w:history="1">
              <w:r w:rsidR="00F50176" w:rsidRPr="00F50176">
                <w:rPr>
                  <w:rFonts w:ascii="Calibri" w:eastAsia="Times New Roman" w:hAnsi="Calibri" w:cs="Calibri"/>
                  <w:color w:val="0563C1"/>
                  <w:u w:val="single"/>
                </w:rPr>
                <w:t>charles.sweester@omicronenergy.com</w:t>
              </w:r>
            </w:hyperlink>
          </w:p>
        </w:tc>
      </w:tr>
      <w:tr w:rsidR="00F50176" w:rsidRPr="00F50176" w14:paraId="113B2692"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B43D1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Eric</w:t>
            </w:r>
          </w:p>
        </w:tc>
        <w:tc>
          <w:tcPr>
            <w:tcW w:w="1600" w:type="dxa"/>
            <w:tcBorders>
              <w:top w:val="nil"/>
              <w:left w:val="nil"/>
              <w:bottom w:val="single" w:sz="4" w:space="0" w:color="auto"/>
              <w:right w:val="single" w:sz="4" w:space="0" w:color="auto"/>
            </w:tcBorders>
            <w:shd w:val="clear" w:color="auto" w:fill="auto"/>
            <w:noWrap/>
            <w:vAlign w:val="bottom"/>
            <w:hideMark/>
          </w:tcPr>
          <w:p w14:paraId="56996411"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Tarango</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55A0B48B" w14:textId="0C621A53" w:rsidR="00F50176" w:rsidRPr="00F50176" w:rsidRDefault="00000000" w:rsidP="00F50176">
            <w:pPr>
              <w:spacing w:after="0" w:line="240" w:lineRule="auto"/>
              <w:rPr>
                <w:rFonts w:ascii="Calibri" w:eastAsia="Times New Roman" w:hAnsi="Calibri" w:cs="Calibri"/>
                <w:color w:val="0563C1"/>
                <w:u w:val="single"/>
              </w:rPr>
            </w:pPr>
            <w:hyperlink r:id="rId52" w:history="1">
              <w:r w:rsidR="00F50176" w:rsidRPr="00F50176">
                <w:rPr>
                  <w:rFonts w:ascii="Calibri" w:eastAsia="Times New Roman" w:hAnsi="Calibri" w:cs="Calibri"/>
                  <w:color w:val="0563C1"/>
                  <w:u w:val="single"/>
                </w:rPr>
                <w:t>etarango@olsun.com</w:t>
              </w:r>
            </w:hyperlink>
          </w:p>
        </w:tc>
      </w:tr>
      <w:tr w:rsidR="00F50176" w:rsidRPr="00F50176" w14:paraId="7952068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435BF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Val</w:t>
            </w:r>
          </w:p>
        </w:tc>
        <w:tc>
          <w:tcPr>
            <w:tcW w:w="1600" w:type="dxa"/>
            <w:tcBorders>
              <w:top w:val="nil"/>
              <w:left w:val="nil"/>
              <w:bottom w:val="single" w:sz="4" w:space="0" w:color="auto"/>
              <w:right w:val="single" w:sz="4" w:space="0" w:color="auto"/>
            </w:tcBorders>
            <w:shd w:val="clear" w:color="auto" w:fill="auto"/>
            <w:noWrap/>
            <w:vAlign w:val="bottom"/>
            <w:hideMark/>
          </w:tcPr>
          <w:p w14:paraId="242D1EE1"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Tatli</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72065E06" w14:textId="2A9898AA" w:rsidR="00F50176" w:rsidRPr="00F50176" w:rsidRDefault="00000000" w:rsidP="00F50176">
            <w:pPr>
              <w:spacing w:after="0" w:line="240" w:lineRule="auto"/>
              <w:rPr>
                <w:rFonts w:ascii="Calibri" w:eastAsia="Times New Roman" w:hAnsi="Calibri" w:cs="Calibri"/>
                <w:color w:val="0563C1"/>
                <w:u w:val="single"/>
              </w:rPr>
            </w:pPr>
            <w:hyperlink r:id="rId53" w:history="1">
              <w:r w:rsidR="00F50176" w:rsidRPr="00F50176">
                <w:rPr>
                  <w:rFonts w:ascii="Calibri" w:eastAsia="Times New Roman" w:hAnsi="Calibri" w:cs="Calibri"/>
                  <w:color w:val="0563C1"/>
                  <w:u w:val="single"/>
                </w:rPr>
                <w:t>valitatagm@gmail.com</w:t>
              </w:r>
            </w:hyperlink>
          </w:p>
        </w:tc>
      </w:tr>
      <w:tr w:rsidR="00F50176" w:rsidRPr="00F50176" w14:paraId="091CF405"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AD1A76F"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Joseph</w:t>
            </w:r>
          </w:p>
        </w:tc>
        <w:tc>
          <w:tcPr>
            <w:tcW w:w="1600" w:type="dxa"/>
            <w:tcBorders>
              <w:top w:val="nil"/>
              <w:left w:val="nil"/>
              <w:bottom w:val="single" w:sz="4" w:space="0" w:color="auto"/>
              <w:right w:val="single" w:sz="4" w:space="0" w:color="auto"/>
            </w:tcBorders>
            <w:shd w:val="clear" w:color="auto" w:fill="auto"/>
            <w:noWrap/>
            <w:vAlign w:val="bottom"/>
            <w:hideMark/>
          </w:tcPr>
          <w:p w14:paraId="38113C4B"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Tedesco</w:t>
            </w:r>
          </w:p>
        </w:tc>
        <w:tc>
          <w:tcPr>
            <w:tcW w:w="4620" w:type="dxa"/>
            <w:tcBorders>
              <w:top w:val="nil"/>
              <w:left w:val="nil"/>
              <w:bottom w:val="single" w:sz="4" w:space="0" w:color="auto"/>
              <w:right w:val="single" w:sz="4" w:space="0" w:color="auto"/>
            </w:tcBorders>
            <w:shd w:val="clear" w:color="auto" w:fill="auto"/>
            <w:noWrap/>
            <w:vAlign w:val="bottom"/>
            <w:hideMark/>
          </w:tcPr>
          <w:p w14:paraId="0842E377" w14:textId="3B257DEC" w:rsidR="00F50176" w:rsidRPr="00F50176" w:rsidRDefault="00000000" w:rsidP="00F50176">
            <w:pPr>
              <w:spacing w:after="0" w:line="240" w:lineRule="auto"/>
              <w:rPr>
                <w:rFonts w:ascii="Calibri" w:eastAsia="Times New Roman" w:hAnsi="Calibri" w:cs="Calibri"/>
                <w:color w:val="0563C1"/>
                <w:u w:val="single"/>
              </w:rPr>
            </w:pPr>
            <w:hyperlink r:id="rId54" w:history="1">
              <w:r w:rsidR="00F50176" w:rsidRPr="00F50176">
                <w:rPr>
                  <w:rFonts w:ascii="Calibri" w:eastAsia="Times New Roman" w:hAnsi="Calibri" w:cs="Calibri"/>
                  <w:color w:val="0563C1"/>
                  <w:u w:val="single"/>
                </w:rPr>
                <w:t>joseph.l.tedesco@hitachienergy.com</w:t>
              </w:r>
            </w:hyperlink>
          </w:p>
        </w:tc>
      </w:tr>
      <w:tr w:rsidR="00F50176" w:rsidRPr="00F50176" w14:paraId="7AFFA6E7"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6CA289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Samuel</w:t>
            </w:r>
          </w:p>
        </w:tc>
        <w:tc>
          <w:tcPr>
            <w:tcW w:w="1600" w:type="dxa"/>
            <w:tcBorders>
              <w:top w:val="nil"/>
              <w:left w:val="nil"/>
              <w:bottom w:val="single" w:sz="4" w:space="0" w:color="auto"/>
              <w:right w:val="single" w:sz="4" w:space="0" w:color="auto"/>
            </w:tcBorders>
            <w:shd w:val="clear" w:color="auto" w:fill="auto"/>
            <w:noWrap/>
            <w:vAlign w:val="bottom"/>
            <w:hideMark/>
          </w:tcPr>
          <w:p w14:paraId="04846C0C"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Tekle</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6731C280" w14:textId="285CA5DC" w:rsidR="00F50176" w:rsidRPr="00F50176" w:rsidRDefault="00000000" w:rsidP="00F50176">
            <w:pPr>
              <w:spacing w:after="0" w:line="240" w:lineRule="auto"/>
              <w:rPr>
                <w:rFonts w:ascii="Calibri" w:eastAsia="Times New Roman" w:hAnsi="Calibri" w:cs="Calibri"/>
                <w:color w:val="0563C1"/>
                <w:u w:val="single"/>
              </w:rPr>
            </w:pPr>
            <w:hyperlink r:id="rId55" w:history="1">
              <w:r w:rsidR="00F50176" w:rsidRPr="00F50176">
                <w:rPr>
                  <w:rFonts w:ascii="Calibri" w:eastAsia="Times New Roman" w:hAnsi="Calibri" w:cs="Calibri"/>
                  <w:color w:val="0563C1"/>
                  <w:u w:val="single"/>
                </w:rPr>
                <w:t>stekle@weg.net</w:t>
              </w:r>
            </w:hyperlink>
          </w:p>
        </w:tc>
      </w:tr>
      <w:tr w:rsidR="00F50176" w:rsidRPr="00F50176" w14:paraId="75E61893"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B2D62B"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Vijay</w:t>
            </w:r>
          </w:p>
        </w:tc>
        <w:tc>
          <w:tcPr>
            <w:tcW w:w="1600" w:type="dxa"/>
            <w:tcBorders>
              <w:top w:val="nil"/>
              <w:left w:val="nil"/>
              <w:bottom w:val="single" w:sz="4" w:space="0" w:color="auto"/>
              <w:right w:val="single" w:sz="4" w:space="0" w:color="auto"/>
            </w:tcBorders>
            <w:shd w:val="clear" w:color="auto" w:fill="auto"/>
            <w:noWrap/>
            <w:vAlign w:val="bottom"/>
            <w:hideMark/>
          </w:tcPr>
          <w:p w14:paraId="33CEF8FA"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Tendulkar</w:t>
            </w:r>
          </w:p>
        </w:tc>
        <w:tc>
          <w:tcPr>
            <w:tcW w:w="4620" w:type="dxa"/>
            <w:tcBorders>
              <w:top w:val="nil"/>
              <w:left w:val="nil"/>
              <w:bottom w:val="single" w:sz="4" w:space="0" w:color="auto"/>
              <w:right w:val="single" w:sz="4" w:space="0" w:color="auto"/>
            </w:tcBorders>
            <w:shd w:val="clear" w:color="auto" w:fill="auto"/>
            <w:noWrap/>
            <w:vAlign w:val="bottom"/>
            <w:hideMark/>
          </w:tcPr>
          <w:p w14:paraId="263261FE" w14:textId="05539FEC" w:rsidR="00F50176" w:rsidRPr="00F50176" w:rsidRDefault="00000000" w:rsidP="00F50176">
            <w:pPr>
              <w:spacing w:after="0" w:line="240" w:lineRule="auto"/>
              <w:rPr>
                <w:rFonts w:ascii="Calibri" w:eastAsia="Times New Roman" w:hAnsi="Calibri" w:cs="Calibri"/>
                <w:color w:val="0563C1"/>
                <w:u w:val="single"/>
              </w:rPr>
            </w:pPr>
            <w:hyperlink r:id="rId56" w:history="1">
              <w:r w:rsidR="00F50176" w:rsidRPr="00F50176">
                <w:rPr>
                  <w:rFonts w:ascii="Calibri" w:eastAsia="Times New Roman" w:hAnsi="Calibri" w:cs="Calibri"/>
                  <w:color w:val="0563C1"/>
                  <w:u w:val="single"/>
                </w:rPr>
                <w:t>vijaytendulkar@eaton.com</w:t>
              </w:r>
            </w:hyperlink>
          </w:p>
        </w:tc>
      </w:tr>
      <w:tr w:rsidR="00F50176" w:rsidRPr="00F50176" w14:paraId="1F33B2CB"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749AE4D"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lastRenderedPageBreak/>
              <w:t>Eduardo</w:t>
            </w:r>
          </w:p>
        </w:tc>
        <w:tc>
          <w:tcPr>
            <w:tcW w:w="1600" w:type="dxa"/>
            <w:tcBorders>
              <w:top w:val="nil"/>
              <w:left w:val="nil"/>
              <w:bottom w:val="single" w:sz="4" w:space="0" w:color="auto"/>
              <w:right w:val="single" w:sz="4" w:space="0" w:color="auto"/>
            </w:tcBorders>
            <w:shd w:val="clear" w:color="auto" w:fill="auto"/>
            <w:noWrap/>
            <w:vAlign w:val="bottom"/>
            <w:hideMark/>
          </w:tcPr>
          <w:p w14:paraId="00B06CDC"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Tolcachir</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0B4CDFD5" w14:textId="742AE0A5" w:rsidR="00F50176" w:rsidRPr="00F50176" w:rsidRDefault="00000000" w:rsidP="00F50176">
            <w:pPr>
              <w:spacing w:after="0" w:line="240" w:lineRule="auto"/>
              <w:rPr>
                <w:rFonts w:ascii="Calibri" w:eastAsia="Times New Roman" w:hAnsi="Calibri" w:cs="Calibri"/>
                <w:color w:val="0563C1"/>
                <w:u w:val="single"/>
              </w:rPr>
            </w:pPr>
            <w:hyperlink r:id="rId57" w:history="1">
              <w:r w:rsidR="00F50176" w:rsidRPr="00F50176">
                <w:rPr>
                  <w:rFonts w:ascii="Calibri" w:eastAsia="Times New Roman" w:hAnsi="Calibri" w:cs="Calibri"/>
                  <w:color w:val="0563C1"/>
                  <w:u w:val="single"/>
                </w:rPr>
                <w:t>ETOLCACHIR@TTE.COM.AR</w:t>
              </w:r>
            </w:hyperlink>
          </w:p>
        </w:tc>
      </w:tr>
      <w:tr w:rsidR="00F50176" w:rsidRPr="00F50176" w14:paraId="24BAC7F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5ECE82"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Risto</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9250843"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Trifunoski</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7CBAC8EB" w14:textId="2BF917D3" w:rsidR="00F50176" w:rsidRPr="00F50176" w:rsidRDefault="00000000" w:rsidP="00F50176">
            <w:pPr>
              <w:spacing w:after="0" w:line="240" w:lineRule="auto"/>
              <w:rPr>
                <w:rFonts w:ascii="Calibri" w:eastAsia="Times New Roman" w:hAnsi="Calibri" w:cs="Calibri"/>
                <w:color w:val="0563C1"/>
                <w:u w:val="single"/>
              </w:rPr>
            </w:pPr>
            <w:hyperlink r:id="rId58" w:history="1">
              <w:r w:rsidR="00F50176" w:rsidRPr="00F50176">
                <w:rPr>
                  <w:rFonts w:ascii="Calibri" w:eastAsia="Times New Roman" w:hAnsi="Calibri" w:cs="Calibri"/>
                  <w:color w:val="0563C1"/>
                  <w:u w:val="single"/>
                </w:rPr>
                <w:t>risto.trifunoski@trench-group.com</w:t>
              </w:r>
            </w:hyperlink>
          </w:p>
        </w:tc>
      </w:tr>
      <w:tr w:rsidR="00F50176" w:rsidRPr="00F50176" w14:paraId="28CFF97A"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9664D0"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Ajith</w:t>
            </w:r>
          </w:p>
        </w:tc>
        <w:tc>
          <w:tcPr>
            <w:tcW w:w="1600" w:type="dxa"/>
            <w:tcBorders>
              <w:top w:val="nil"/>
              <w:left w:val="nil"/>
              <w:bottom w:val="single" w:sz="4" w:space="0" w:color="auto"/>
              <w:right w:val="single" w:sz="4" w:space="0" w:color="auto"/>
            </w:tcBorders>
            <w:shd w:val="clear" w:color="auto" w:fill="auto"/>
            <w:noWrap/>
            <w:vAlign w:val="bottom"/>
            <w:hideMark/>
          </w:tcPr>
          <w:p w14:paraId="20A652B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Varghese</w:t>
            </w:r>
          </w:p>
        </w:tc>
        <w:tc>
          <w:tcPr>
            <w:tcW w:w="4620" w:type="dxa"/>
            <w:tcBorders>
              <w:top w:val="nil"/>
              <w:left w:val="nil"/>
              <w:bottom w:val="single" w:sz="4" w:space="0" w:color="auto"/>
              <w:right w:val="single" w:sz="4" w:space="0" w:color="auto"/>
            </w:tcBorders>
            <w:shd w:val="clear" w:color="auto" w:fill="auto"/>
            <w:noWrap/>
            <w:vAlign w:val="bottom"/>
            <w:hideMark/>
          </w:tcPr>
          <w:p w14:paraId="27C0C19A" w14:textId="0E13B320" w:rsidR="00F50176" w:rsidRPr="00F50176" w:rsidRDefault="00000000" w:rsidP="00F50176">
            <w:pPr>
              <w:spacing w:after="0" w:line="240" w:lineRule="auto"/>
              <w:rPr>
                <w:rFonts w:ascii="Calibri" w:eastAsia="Times New Roman" w:hAnsi="Calibri" w:cs="Calibri"/>
                <w:color w:val="0563C1"/>
                <w:u w:val="single"/>
              </w:rPr>
            </w:pPr>
            <w:hyperlink r:id="rId59" w:history="1">
              <w:r w:rsidR="00F50176" w:rsidRPr="00F50176">
                <w:rPr>
                  <w:rFonts w:ascii="Calibri" w:eastAsia="Times New Roman" w:hAnsi="Calibri" w:cs="Calibri"/>
                  <w:color w:val="0563C1"/>
                  <w:u w:val="single"/>
                </w:rPr>
                <w:t>Ajith.Varghese@prolec.energy</w:t>
              </w:r>
            </w:hyperlink>
          </w:p>
        </w:tc>
      </w:tr>
      <w:tr w:rsidR="00F50176" w:rsidRPr="00F50176" w14:paraId="4101A5A2"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DA2909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Pragnesh</w:t>
            </w:r>
          </w:p>
        </w:tc>
        <w:tc>
          <w:tcPr>
            <w:tcW w:w="1600" w:type="dxa"/>
            <w:tcBorders>
              <w:top w:val="nil"/>
              <w:left w:val="nil"/>
              <w:bottom w:val="single" w:sz="4" w:space="0" w:color="auto"/>
              <w:right w:val="single" w:sz="4" w:space="0" w:color="auto"/>
            </w:tcBorders>
            <w:shd w:val="clear" w:color="auto" w:fill="auto"/>
            <w:noWrap/>
            <w:vAlign w:val="bottom"/>
            <w:hideMark/>
          </w:tcPr>
          <w:p w14:paraId="7090DCF2"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Vyas</w:t>
            </w:r>
          </w:p>
        </w:tc>
        <w:tc>
          <w:tcPr>
            <w:tcW w:w="4620" w:type="dxa"/>
            <w:tcBorders>
              <w:top w:val="nil"/>
              <w:left w:val="nil"/>
              <w:bottom w:val="single" w:sz="4" w:space="0" w:color="auto"/>
              <w:right w:val="single" w:sz="4" w:space="0" w:color="auto"/>
            </w:tcBorders>
            <w:shd w:val="clear" w:color="auto" w:fill="auto"/>
            <w:noWrap/>
            <w:vAlign w:val="bottom"/>
            <w:hideMark/>
          </w:tcPr>
          <w:p w14:paraId="00791AB1" w14:textId="24CB9251" w:rsidR="00F50176" w:rsidRPr="00F50176" w:rsidRDefault="00000000" w:rsidP="00F50176">
            <w:pPr>
              <w:spacing w:after="0" w:line="240" w:lineRule="auto"/>
              <w:rPr>
                <w:rFonts w:ascii="Calibri" w:eastAsia="Times New Roman" w:hAnsi="Calibri" w:cs="Calibri"/>
                <w:color w:val="0563C1"/>
                <w:u w:val="single"/>
              </w:rPr>
            </w:pPr>
            <w:hyperlink r:id="rId60" w:history="1">
              <w:r w:rsidR="00F50176" w:rsidRPr="00F50176">
                <w:rPr>
                  <w:rFonts w:ascii="Calibri" w:eastAsia="Times New Roman" w:hAnsi="Calibri" w:cs="Calibri"/>
                  <w:color w:val="0563C1"/>
                  <w:u w:val="single"/>
                </w:rPr>
                <w:t>pragnesh.vyas@sunbeltsolomon.com</w:t>
              </w:r>
            </w:hyperlink>
          </w:p>
        </w:tc>
      </w:tr>
      <w:tr w:rsidR="00F50176" w:rsidRPr="00F50176" w14:paraId="2BBEEA2E"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3C0D91"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David</w:t>
            </w:r>
          </w:p>
        </w:tc>
        <w:tc>
          <w:tcPr>
            <w:tcW w:w="1600" w:type="dxa"/>
            <w:tcBorders>
              <w:top w:val="nil"/>
              <w:left w:val="nil"/>
              <w:bottom w:val="single" w:sz="4" w:space="0" w:color="auto"/>
              <w:right w:val="single" w:sz="4" w:space="0" w:color="auto"/>
            </w:tcBorders>
            <w:shd w:val="clear" w:color="auto" w:fill="auto"/>
            <w:noWrap/>
            <w:vAlign w:val="bottom"/>
            <w:hideMark/>
          </w:tcPr>
          <w:p w14:paraId="55E1778C"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Wallach</w:t>
            </w:r>
          </w:p>
        </w:tc>
        <w:tc>
          <w:tcPr>
            <w:tcW w:w="4620" w:type="dxa"/>
            <w:tcBorders>
              <w:top w:val="nil"/>
              <w:left w:val="nil"/>
              <w:bottom w:val="single" w:sz="4" w:space="0" w:color="auto"/>
              <w:right w:val="single" w:sz="4" w:space="0" w:color="auto"/>
            </w:tcBorders>
            <w:shd w:val="clear" w:color="auto" w:fill="auto"/>
            <w:noWrap/>
            <w:vAlign w:val="bottom"/>
            <w:hideMark/>
          </w:tcPr>
          <w:p w14:paraId="45B42A13" w14:textId="30B8F00A" w:rsidR="00F50176" w:rsidRPr="00F50176" w:rsidRDefault="00000000" w:rsidP="00F50176">
            <w:pPr>
              <w:spacing w:after="0" w:line="240" w:lineRule="auto"/>
              <w:rPr>
                <w:rFonts w:ascii="Calibri" w:eastAsia="Times New Roman" w:hAnsi="Calibri" w:cs="Calibri"/>
                <w:color w:val="0563C1"/>
                <w:u w:val="single"/>
              </w:rPr>
            </w:pPr>
            <w:hyperlink r:id="rId61" w:history="1">
              <w:r w:rsidR="00F50176" w:rsidRPr="00F50176">
                <w:rPr>
                  <w:rFonts w:ascii="Calibri" w:eastAsia="Times New Roman" w:hAnsi="Calibri" w:cs="Calibri"/>
                  <w:color w:val="0563C1"/>
                  <w:u w:val="single"/>
                </w:rPr>
                <w:t>david.wallach@duke-energy.com</w:t>
              </w:r>
            </w:hyperlink>
          </w:p>
        </w:tc>
      </w:tr>
      <w:tr w:rsidR="00F50176" w:rsidRPr="00F50176" w14:paraId="4BDBF0C9"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62AA0EE"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Kevin</w:t>
            </w:r>
          </w:p>
        </w:tc>
        <w:tc>
          <w:tcPr>
            <w:tcW w:w="1600" w:type="dxa"/>
            <w:tcBorders>
              <w:top w:val="nil"/>
              <w:left w:val="nil"/>
              <w:bottom w:val="single" w:sz="4" w:space="0" w:color="auto"/>
              <w:right w:val="single" w:sz="4" w:space="0" w:color="auto"/>
            </w:tcBorders>
            <w:shd w:val="clear" w:color="auto" w:fill="auto"/>
            <w:noWrap/>
            <w:vAlign w:val="bottom"/>
            <w:hideMark/>
          </w:tcPr>
          <w:p w14:paraId="3C6CA978"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Wirtz</w:t>
            </w:r>
          </w:p>
        </w:tc>
        <w:tc>
          <w:tcPr>
            <w:tcW w:w="4620" w:type="dxa"/>
            <w:tcBorders>
              <w:top w:val="nil"/>
              <w:left w:val="nil"/>
              <w:bottom w:val="single" w:sz="4" w:space="0" w:color="auto"/>
              <w:right w:val="single" w:sz="4" w:space="0" w:color="auto"/>
            </w:tcBorders>
            <w:shd w:val="clear" w:color="auto" w:fill="auto"/>
            <w:noWrap/>
            <w:vAlign w:val="bottom"/>
            <w:hideMark/>
          </w:tcPr>
          <w:p w14:paraId="2FAE46B9" w14:textId="41DD7577" w:rsidR="00F50176" w:rsidRPr="00F50176" w:rsidRDefault="00000000" w:rsidP="00F50176">
            <w:pPr>
              <w:spacing w:after="0" w:line="240" w:lineRule="auto"/>
              <w:rPr>
                <w:rFonts w:ascii="Calibri" w:eastAsia="Times New Roman" w:hAnsi="Calibri" w:cs="Calibri"/>
                <w:color w:val="0563C1"/>
                <w:u w:val="single"/>
              </w:rPr>
            </w:pPr>
            <w:hyperlink r:id="rId62" w:history="1">
              <w:r w:rsidR="00F50176" w:rsidRPr="00F50176">
                <w:rPr>
                  <w:rFonts w:ascii="Calibri" w:eastAsia="Times New Roman" w:hAnsi="Calibri" w:cs="Calibri"/>
                  <w:color w:val="0563C1"/>
                  <w:u w:val="single"/>
                </w:rPr>
                <w:t>kevin-wirtz@cargill.com</w:t>
              </w:r>
            </w:hyperlink>
          </w:p>
        </w:tc>
      </w:tr>
      <w:tr w:rsidR="00F50176" w:rsidRPr="00F50176" w14:paraId="3C866E6C"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B13718"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Jeffery</w:t>
            </w:r>
          </w:p>
        </w:tc>
        <w:tc>
          <w:tcPr>
            <w:tcW w:w="1600" w:type="dxa"/>
            <w:tcBorders>
              <w:top w:val="nil"/>
              <w:left w:val="nil"/>
              <w:bottom w:val="single" w:sz="4" w:space="0" w:color="auto"/>
              <w:right w:val="single" w:sz="4" w:space="0" w:color="auto"/>
            </w:tcBorders>
            <w:shd w:val="clear" w:color="auto" w:fill="auto"/>
            <w:noWrap/>
            <w:vAlign w:val="bottom"/>
            <w:hideMark/>
          </w:tcPr>
          <w:p w14:paraId="5C9B7905"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Wright</w:t>
            </w:r>
          </w:p>
        </w:tc>
        <w:tc>
          <w:tcPr>
            <w:tcW w:w="4620" w:type="dxa"/>
            <w:tcBorders>
              <w:top w:val="nil"/>
              <w:left w:val="nil"/>
              <w:bottom w:val="single" w:sz="4" w:space="0" w:color="auto"/>
              <w:right w:val="single" w:sz="4" w:space="0" w:color="auto"/>
            </w:tcBorders>
            <w:shd w:val="clear" w:color="auto" w:fill="auto"/>
            <w:noWrap/>
            <w:vAlign w:val="bottom"/>
            <w:hideMark/>
          </w:tcPr>
          <w:p w14:paraId="537EA4D5" w14:textId="67F03B28" w:rsidR="00F50176" w:rsidRPr="00F50176" w:rsidRDefault="00000000" w:rsidP="00F50176">
            <w:pPr>
              <w:spacing w:after="0" w:line="240" w:lineRule="auto"/>
              <w:rPr>
                <w:rFonts w:ascii="Calibri" w:eastAsia="Times New Roman" w:hAnsi="Calibri" w:cs="Calibri"/>
                <w:color w:val="0563C1"/>
                <w:u w:val="single"/>
              </w:rPr>
            </w:pPr>
            <w:hyperlink r:id="rId63" w:history="1">
              <w:r w:rsidR="00F50176" w:rsidRPr="00F50176">
                <w:rPr>
                  <w:rFonts w:ascii="Calibri" w:eastAsia="Times New Roman" w:hAnsi="Calibri" w:cs="Calibri"/>
                  <w:color w:val="0563C1"/>
                  <w:u w:val="single"/>
                </w:rPr>
                <w:t>jwright@lublight.com</w:t>
              </w:r>
            </w:hyperlink>
          </w:p>
        </w:tc>
      </w:tr>
      <w:tr w:rsidR="00F50176" w:rsidRPr="00F50176" w14:paraId="6EB6C2D7" w14:textId="77777777" w:rsidTr="00F50176">
        <w:trPr>
          <w:trHeight w:val="28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47066B" w14:textId="77777777" w:rsidR="00F50176" w:rsidRPr="00F50176" w:rsidRDefault="00F50176" w:rsidP="00F50176">
            <w:pPr>
              <w:spacing w:after="0" w:line="240" w:lineRule="auto"/>
              <w:rPr>
                <w:rFonts w:ascii="Calibri" w:eastAsia="Times New Roman" w:hAnsi="Calibri" w:cs="Calibri"/>
              </w:rPr>
            </w:pPr>
            <w:r w:rsidRPr="00F50176">
              <w:rPr>
                <w:rFonts w:ascii="Calibri" w:eastAsia="Times New Roman" w:hAnsi="Calibri" w:cs="Calibri"/>
              </w:rPr>
              <w:t>Anand</w:t>
            </w:r>
          </w:p>
        </w:tc>
        <w:tc>
          <w:tcPr>
            <w:tcW w:w="1600" w:type="dxa"/>
            <w:tcBorders>
              <w:top w:val="nil"/>
              <w:left w:val="nil"/>
              <w:bottom w:val="single" w:sz="4" w:space="0" w:color="auto"/>
              <w:right w:val="single" w:sz="4" w:space="0" w:color="auto"/>
            </w:tcBorders>
            <w:shd w:val="clear" w:color="auto" w:fill="auto"/>
            <w:noWrap/>
            <w:vAlign w:val="bottom"/>
            <w:hideMark/>
          </w:tcPr>
          <w:p w14:paraId="1BCE00E7" w14:textId="77777777" w:rsidR="00F50176" w:rsidRPr="00F50176" w:rsidRDefault="00F50176" w:rsidP="00F50176">
            <w:pPr>
              <w:spacing w:after="0" w:line="240" w:lineRule="auto"/>
              <w:rPr>
                <w:rFonts w:ascii="Calibri" w:eastAsia="Times New Roman" w:hAnsi="Calibri" w:cs="Calibri"/>
              </w:rPr>
            </w:pPr>
            <w:proofErr w:type="spellStart"/>
            <w:r w:rsidRPr="00F50176">
              <w:rPr>
                <w:rFonts w:ascii="Calibri" w:eastAsia="Times New Roman" w:hAnsi="Calibri" w:cs="Calibri"/>
              </w:rPr>
              <w:t>Zanwar</w:t>
            </w:r>
            <w:proofErr w:type="spellEnd"/>
          </w:p>
        </w:tc>
        <w:tc>
          <w:tcPr>
            <w:tcW w:w="4620" w:type="dxa"/>
            <w:tcBorders>
              <w:top w:val="nil"/>
              <w:left w:val="nil"/>
              <w:bottom w:val="single" w:sz="4" w:space="0" w:color="auto"/>
              <w:right w:val="single" w:sz="4" w:space="0" w:color="auto"/>
            </w:tcBorders>
            <w:shd w:val="clear" w:color="auto" w:fill="auto"/>
            <w:noWrap/>
            <w:vAlign w:val="bottom"/>
            <w:hideMark/>
          </w:tcPr>
          <w:p w14:paraId="49056314" w14:textId="061A6113" w:rsidR="00F50176" w:rsidRPr="00F50176" w:rsidRDefault="00000000" w:rsidP="00F50176">
            <w:pPr>
              <w:spacing w:after="0" w:line="240" w:lineRule="auto"/>
              <w:rPr>
                <w:rFonts w:ascii="Calibri" w:eastAsia="Times New Roman" w:hAnsi="Calibri" w:cs="Calibri"/>
                <w:color w:val="0563C1"/>
                <w:u w:val="single"/>
              </w:rPr>
            </w:pPr>
            <w:hyperlink r:id="rId64" w:history="1">
              <w:r w:rsidR="00F50176" w:rsidRPr="00F50176">
                <w:rPr>
                  <w:rFonts w:ascii="Calibri" w:eastAsia="Times New Roman" w:hAnsi="Calibri" w:cs="Calibri"/>
                  <w:color w:val="0563C1"/>
                  <w:u w:val="single"/>
                </w:rPr>
                <w:t>anand.zanwar123@gmail.com</w:t>
              </w:r>
            </w:hyperlink>
          </w:p>
        </w:tc>
      </w:tr>
    </w:tbl>
    <w:p w14:paraId="5E706419" w14:textId="745DA45E" w:rsidR="00F50176" w:rsidRDefault="00F50176" w:rsidP="00F50176">
      <w:pPr>
        <w:rPr>
          <w:b/>
          <w:bCs/>
        </w:rPr>
      </w:pPr>
      <w:r>
        <w:rPr>
          <w:b/>
          <w:bCs/>
        </w:rPr>
        <w:fldChar w:fldCharType="end"/>
      </w:r>
    </w:p>
    <w:p w14:paraId="2445D633" w14:textId="35BB1C77" w:rsidR="00496C39" w:rsidRDefault="00496C39">
      <w:r>
        <w:br w:type="page"/>
      </w:r>
    </w:p>
    <w:p w14:paraId="40076D78" w14:textId="77777777" w:rsidR="00F50176" w:rsidRDefault="00F50176" w:rsidP="0030076E">
      <w:pPr>
        <w:pStyle w:val="BodyText3"/>
        <w:keepNext/>
        <w:jc w:val="center"/>
        <w:rPr>
          <w:b/>
          <w:color w:val="FF0000"/>
          <w:sz w:val="24"/>
        </w:rPr>
      </w:pPr>
    </w:p>
    <w:p w14:paraId="0F0096F8" w14:textId="77777777" w:rsidR="00F50176" w:rsidRDefault="00F50176" w:rsidP="00F50176">
      <w:pPr>
        <w:pStyle w:val="BodyText3"/>
        <w:keepNext/>
        <w:jc w:val="center"/>
        <w:rPr>
          <w:b/>
          <w:sz w:val="24"/>
        </w:rPr>
      </w:pPr>
      <w:r>
        <w:rPr>
          <w:b/>
          <w:sz w:val="24"/>
        </w:rPr>
        <w:t>TASK FORCE FOR REVISION TO LOW FREQUENCY DIELECTRIC TESTS</w:t>
      </w:r>
    </w:p>
    <w:p w14:paraId="24AC6BE8" w14:textId="40EC3FF6" w:rsidR="00F50176" w:rsidRDefault="00F50176" w:rsidP="00F50176">
      <w:pPr>
        <w:pStyle w:val="Heading2"/>
        <w:jc w:val="center"/>
        <w:rPr>
          <w:b w:val="0"/>
          <w:sz w:val="20"/>
        </w:rPr>
      </w:pPr>
      <w:r>
        <w:rPr>
          <w:sz w:val="20"/>
        </w:rPr>
        <w:t>Milwaukee, Wisconsin Meeting – March 21, 2023</w:t>
      </w:r>
      <w:r w:rsidR="004D31BA">
        <w:rPr>
          <w:sz w:val="20"/>
        </w:rPr>
        <w:t>,</w:t>
      </w:r>
      <w:r>
        <w:rPr>
          <w:sz w:val="20"/>
        </w:rPr>
        <w:t xml:space="preserve"> 1:45-3:30</w:t>
      </w:r>
      <w:r w:rsidR="004D31BA">
        <w:rPr>
          <w:sz w:val="20"/>
        </w:rPr>
        <w:t xml:space="preserve"> </w:t>
      </w:r>
      <w:r>
        <w:rPr>
          <w:sz w:val="20"/>
        </w:rPr>
        <w:t>pm CDT</w:t>
      </w:r>
    </w:p>
    <w:p w14:paraId="05B46586" w14:textId="77777777" w:rsidR="00F50176" w:rsidRDefault="00F50176" w:rsidP="00F50176">
      <w:pPr>
        <w:keepNext/>
        <w:jc w:val="center"/>
        <w:rPr>
          <w:rFonts w:ascii="Arial" w:hAnsi="Arial"/>
          <w:sz w:val="20"/>
        </w:rPr>
      </w:pPr>
      <w:r>
        <w:rPr>
          <w:rFonts w:ascii="Arial" w:hAnsi="Arial"/>
        </w:rPr>
        <w:t>Chair: Ajith Varghese</w:t>
      </w:r>
    </w:p>
    <w:p w14:paraId="74A768AB" w14:textId="77777777" w:rsidR="00F50176" w:rsidRDefault="00F50176" w:rsidP="00F50176">
      <w:pPr>
        <w:keepNext/>
        <w:jc w:val="center"/>
        <w:rPr>
          <w:rFonts w:ascii="Arial" w:hAnsi="Arial"/>
        </w:rPr>
      </w:pPr>
      <w:r>
        <w:rPr>
          <w:rFonts w:ascii="Arial" w:hAnsi="Arial"/>
        </w:rPr>
        <w:t xml:space="preserve">Vice Chair: Markus Schiessl </w:t>
      </w:r>
    </w:p>
    <w:p w14:paraId="556761A7" w14:textId="77777777" w:rsidR="00F50176" w:rsidRDefault="00F50176" w:rsidP="00F50176">
      <w:pPr>
        <w:keepNext/>
        <w:jc w:val="center"/>
        <w:rPr>
          <w:rFonts w:ascii="Arial" w:hAnsi="Arial"/>
        </w:rPr>
      </w:pPr>
      <w:r>
        <w:rPr>
          <w:rFonts w:ascii="Arial" w:hAnsi="Arial"/>
        </w:rPr>
        <w:t xml:space="preserve">Secretary: Jason </w:t>
      </w:r>
      <w:proofErr w:type="spellStart"/>
      <w:r>
        <w:rPr>
          <w:rFonts w:ascii="Arial" w:hAnsi="Arial"/>
        </w:rPr>
        <w:t>Varnell</w:t>
      </w:r>
      <w:proofErr w:type="spellEnd"/>
    </w:p>
    <w:p w14:paraId="7A1A357B" w14:textId="77777777"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The meeting was called to order at 1:45 PM.</w:t>
      </w:r>
    </w:p>
    <w:p w14:paraId="5A82AC83" w14:textId="77777777" w:rsidR="00F50176" w:rsidRPr="00F50176" w:rsidRDefault="00F50176" w:rsidP="00F50176">
      <w:pPr>
        <w:rPr>
          <w:rFonts w:ascii="Arial" w:hAnsi="Arial"/>
        </w:rPr>
      </w:pPr>
    </w:p>
    <w:p w14:paraId="62210F1B" w14:textId="4040AC98"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88 individuals were in attendance. A quorum was achi</w:t>
      </w:r>
      <w:r w:rsidR="004D31BA">
        <w:rPr>
          <w:rFonts w:ascii="Arial" w:eastAsiaTheme="minorHAnsi" w:hAnsi="Arial" w:cstheme="minorBidi"/>
          <w:b w:val="0"/>
          <w:bCs w:val="0"/>
          <w:kern w:val="0"/>
          <w:lang w:eastAsia="en-US"/>
        </w:rPr>
        <w:t>e</w:t>
      </w:r>
      <w:r w:rsidRPr="00F50176">
        <w:rPr>
          <w:rFonts w:ascii="Arial" w:eastAsiaTheme="minorHAnsi" w:hAnsi="Arial" w:cstheme="minorBidi"/>
          <w:b w:val="0"/>
          <w:bCs w:val="0"/>
          <w:kern w:val="0"/>
          <w:lang w:eastAsia="en-US"/>
        </w:rPr>
        <w:t>ved with 27 of 39 total members present.  19 individuals requested membership; however, only 7 were given member status based on attendance and participation and will be added after the S23 meeting. 10 Members that were not present had missed 2 out of the last three meetings and will be moved to guest</w:t>
      </w:r>
      <w:r w:rsidR="004D31BA">
        <w:rPr>
          <w:rFonts w:ascii="Arial" w:eastAsiaTheme="minorHAnsi" w:hAnsi="Arial" w:cstheme="minorBidi"/>
          <w:b w:val="0"/>
          <w:bCs w:val="0"/>
          <w:kern w:val="0"/>
          <w:lang w:eastAsia="en-US"/>
        </w:rPr>
        <w:t>s</w:t>
      </w:r>
      <w:r w:rsidRPr="00F50176">
        <w:rPr>
          <w:rFonts w:ascii="Arial" w:eastAsiaTheme="minorHAnsi" w:hAnsi="Arial" w:cstheme="minorBidi"/>
          <w:b w:val="0"/>
          <w:bCs w:val="0"/>
          <w:kern w:val="0"/>
          <w:lang w:eastAsia="en-US"/>
        </w:rPr>
        <w:t xml:space="preserve"> after the S23 meeting, which means there will be 36. </w:t>
      </w:r>
    </w:p>
    <w:p w14:paraId="294D5FC4" w14:textId="0C2A0F80"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A motion was made by Dan Sauer (Eaton Corp.) and seconded by Ferna</w:t>
      </w:r>
      <w:r w:rsidR="004D31BA">
        <w:rPr>
          <w:rFonts w:ascii="Arial" w:eastAsiaTheme="minorHAnsi" w:hAnsi="Arial" w:cstheme="minorBidi"/>
          <w:b w:val="0"/>
          <w:bCs w:val="0"/>
          <w:kern w:val="0"/>
          <w:lang w:eastAsia="en-US"/>
        </w:rPr>
        <w:t>n</w:t>
      </w:r>
      <w:r w:rsidRPr="00F50176">
        <w:rPr>
          <w:rFonts w:ascii="Arial" w:eastAsiaTheme="minorHAnsi" w:hAnsi="Arial" w:cstheme="minorBidi"/>
          <w:b w:val="0"/>
          <w:bCs w:val="0"/>
          <w:kern w:val="0"/>
          <w:lang w:eastAsia="en-US"/>
        </w:rPr>
        <w:t>do Leal (</w:t>
      </w:r>
      <w:proofErr w:type="spellStart"/>
      <w:r w:rsidRPr="00F50176">
        <w:rPr>
          <w:rFonts w:ascii="Arial" w:eastAsiaTheme="minorHAnsi" w:hAnsi="Arial" w:cstheme="minorBidi"/>
          <w:b w:val="0"/>
          <w:bCs w:val="0"/>
          <w:kern w:val="0"/>
          <w:lang w:eastAsia="en-US"/>
        </w:rPr>
        <w:t>Prolec</w:t>
      </w:r>
      <w:proofErr w:type="spellEnd"/>
      <w:r w:rsidRPr="00F50176">
        <w:rPr>
          <w:rFonts w:ascii="Arial" w:eastAsiaTheme="minorHAnsi" w:hAnsi="Arial" w:cstheme="minorBidi"/>
          <w:b w:val="0"/>
          <w:bCs w:val="0"/>
          <w:kern w:val="0"/>
          <w:lang w:eastAsia="en-US"/>
        </w:rPr>
        <w:t>-GE) to approve the Spring 2023 meeting agenda. There were no objections to unanimous approval of the agenda. A motion was made by Dan Sauer (Eaton Corporation) and seconded by Steve Antosz (Steve Antosz and Associates) to approve the Fall 2022 working group meeting minutes. There were no objections to unanimous approval of the Fall 2022 working group meeting minutes.</w:t>
      </w:r>
    </w:p>
    <w:p w14:paraId="2BFD00D3" w14:textId="77777777"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Factory PD Limits and Procedure Survey Results</w:t>
      </w:r>
    </w:p>
    <w:p w14:paraId="24156A1B" w14:textId="44A15187" w:rsidR="00F50176" w:rsidRPr="00F50176" w:rsidRDefault="00F50176" w:rsidP="00F50176">
      <w:pPr>
        <w:pStyle w:val="Heading1"/>
        <w:keepNext w:val="0"/>
        <w:numPr>
          <w:ilvl w:val="0"/>
          <w:numId w:val="0"/>
        </w:numPr>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The proposed changes from the Study Group on the factory PD procedure and limits were surveyed in the DTSC.  The survey obtained 108 total votes, with a 70.4% approval rating.  The comments received from the survey were reviewed.  The surveyed text was the following:</w:t>
      </w:r>
    </w:p>
    <w:p w14:paraId="64946446" w14:textId="60812F19" w:rsidR="00F50176" w:rsidRPr="00F50176" w:rsidRDefault="00F50176" w:rsidP="00204529">
      <w:pPr>
        <w:pStyle w:val="ListParagraph"/>
        <w:numPr>
          <w:ilvl w:val="0"/>
          <w:numId w:val="10"/>
        </w:numPr>
        <w:spacing w:after="0" w:line="240" w:lineRule="auto"/>
        <w:jc w:val="both"/>
        <w:rPr>
          <w:rFonts w:ascii="Arial" w:hAnsi="Arial" w:cs="Arial"/>
        </w:rPr>
      </w:pPr>
      <w:r w:rsidRPr="00F50176">
        <w:rPr>
          <w:rFonts w:ascii="Arial" w:hAnsi="Arial" w:cs="Arial"/>
          <w:bCs/>
        </w:rPr>
        <w:t>Add a requirement for the measurement of PD at the Maximum System Voltage</w:t>
      </w:r>
    </w:p>
    <w:p w14:paraId="2BD7C2CC" w14:textId="77777777" w:rsidR="00F50176" w:rsidRPr="00F50176" w:rsidRDefault="00F50176" w:rsidP="00204529">
      <w:pPr>
        <w:pStyle w:val="ListParagraph"/>
        <w:numPr>
          <w:ilvl w:val="0"/>
          <w:numId w:val="10"/>
        </w:numPr>
        <w:spacing w:after="0" w:line="240" w:lineRule="auto"/>
        <w:jc w:val="both"/>
        <w:rPr>
          <w:rFonts w:ascii="Arial" w:hAnsi="Arial" w:cs="Arial"/>
        </w:rPr>
      </w:pPr>
      <w:r w:rsidRPr="00F50176">
        <w:rPr>
          <w:rFonts w:ascii="Arial" w:hAnsi="Arial" w:cs="Arial"/>
          <w:bCs/>
        </w:rPr>
        <w:t xml:space="preserve">PD limit 100 </w:t>
      </w:r>
      <w:proofErr w:type="spellStart"/>
      <w:proofErr w:type="gramStart"/>
      <w:r w:rsidRPr="00F50176">
        <w:rPr>
          <w:rFonts w:ascii="Arial" w:hAnsi="Arial" w:cs="Arial"/>
          <w:bCs/>
        </w:rPr>
        <w:t>pC</w:t>
      </w:r>
      <w:proofErr w:type="spellEnd"/>
      <w:r w:rsidRPr="00F50176">
        <w:rPr>
          <w:rFonts w:ascii="Arial" w:hAnsi="Arial" w:cs="Arial"/>
          <w:bCs/>
        </w:rPr>
        <w:t xml:space="preserve">  at</w:t>
      </w:r>
      <w:proofErr w:type="gramEnd"/>
      <w:r w:rsidRPr="00F50176">
        <w:rPr>
          <w:rFonts w:ascii="Arial" w:hAnsi="Arial" w:cs="Arial"/>
          <w:bCs/>
        </w:rPr>
        <w:t xml:space="preserve"> Maximum System Voltage</w:t>
      </w:r>
    </w:p>
    <w:p w14:paraId="0F58DF22" w14:textId="7BC19270" w:rsidR="00F50176" w:rsidRPr="00F50176" w:rsidRDefault="00F50176" w:rsidP="00204529">
      <w:pPr>
        <w:pStyle w:val="ListParagraph"/>
        <w:numPr>
          <w:ilvl w:val="0"/>
          <w:numId w:val="10"/>
        </w:numPr>
        <w:spacing w:after="0" w:line="240" w:lineRule="auto"/>
        <w:jc w:val="both"/>
        <w:rPr>
          <w:rFonts w:ascii="Arial" w:hAnsi="Arial" w:cs="Arial"/>
        </w:rPr>
      </w:pPr>
      <w:r w:rsidRPr="00F50176">
        <w:rPr>
          <w:rFonts w:ascii="Arial" w:hAnsi="Arial" w:cs="Arial"/>
          <w:bCs/>
        </w:rPr>
        <w:t xml:space="preserve">Change the interval between measurements from 5 minutes to now 3 minutes during </w:t>
      </w:r>
      <w:r w:rsidR="004D31BA">
        <w:rPr>
          <w:rFonts w:ascii="Arial" w:hAnsi="Arial" w:cs="Arial"/>
          <w:bCs/>
        </w:rPr>
        <w:t xml:space="preserve">a </w:t>
      </w:r>
      <w:r w:rsidRPr="00F50176">
        <w:rPr>
          <w:rFonts w:ascii="Arial" w:hAnsi="Arial" w:cs="Arial"/>
          <w:bCs/>
        </w:rPr>
        <w:t>1-hour period</w:t>
      </w:r>
    </w:p>
    <w:p w14:paraId="5F74D8B7" w14:textId="77777777" w:rsidR="00F50176" w:rsidRDefault="00F50176" w:rsidP="00F50176">
      <w:pPr>
        <w:spacing w:before="120"/>
        <w:ind w:left="360"/>
        <w:jc w:val="both"/>
        <w:rPr>
          <w:rFonts w:ascii="Arial" w:hAnsi="Arial" w:cs="Arial"/>
        </w:rPr>
      </w:pPr>
      <w:r>
        <w:rPr>
          <w:rFonts w:ascii="Arial" w:hAnsi="Arial" w:cs="Arial"/>
        </w:rPr>
        <w:t xml:space="preserve">The task force reviewed the comments and unanimously approved the following text: </w:t>
      </w:r>
    </w:p>
    <w:p w14:paraId="20AADB9E" w14:textId="4C1BD031" w:rsidR="00F50176" w:rsidRDefault="00F50176" w:rsidP="00204529">
      <w:pPr>
        <w:pStyle w:val="ListParagraph"/>
        <w:numPr>
          <w:ilvl w:val="0"/>
          <w:numId w:val="9"/>
        </w:numPr>
        <w:spacing w:after="0" w:line="240" w:lineRule="auto"/>
        <w:contextualSpacing w:val="0"/>
        <w:rPr>
          <w:rFonts w:ascii="Arial" w:hAnsi="Arial" w:cs="Arial"/>
        </w:rPr>
      </w:pPr>
      <w:r>
        <w:rPr>
          <w:rFonts w:ascii="Arial" w:hAnsi="Arial" w:cs="Arial"/>
        </w:rPr>
        <w:t xml:space="preserve">Immediately following the 1 h period, the voltage shall then be reduced to 1.05 X line to </w:t>
      </w:r>
      <w:r w:rsidR="004D31BA">
        <w:rPr>
          <w:rFonts w:ascii="Arial" w:hAnsi="Arial" w:cs="Arial"/>
        </w:rPr>
        <w:t xml:space="preserve">the </w:t>
      </w:r>
      <w:r>
        <w:rPr>
          <w:rFonts w:ascii="Arial" w:hAnsi="Arial" w:cs="Arial"/>
        </w:rPr>
        <w:t xml:space="preserve">ground value of the nominal system voltage (column 2, C57.12.00 Table 4) and held until a stable partial discharge level is obtained and the partial discharge level measured.   </w:t>
      </w:r>
    </w:p>
    <w:p w14:paraId="55B80EE5" w14:textId="77777777" w:rsidR="00F50176" w:rsidRDefault="00F50176" w:rsidP="00204529">
      <w:pPr>
        <w:pStyle w:val="ListParagraph"/>
        <w:numPr>
          <w:ilvl w:val="0"/>
          <w:numId w:val="9"/>
        </w:numPr>
        <w:spacing w:after="0" w:line="240" w:lineRule="auto"/>
        <w:contextualSpacing w:val="0"/>
        <w:rPr>
          <w:rFonts w:ascii="Arial" w:hAnsi="Arial" w:cs="Arial"/>
        </w:rPr>
      </w:pPr>
      <w:r>
        <w:rPr>
          <w:rFonts w:ascii="Arial" w:hAnsi="Arial" w:cs="Arial"/>
        </w:rPr>
        <w:t xml:space="preserve">The magnitude of partial discharge level at 1.05 X Nominal System Voltage following the 1 h test period does not exceed 100 </w:t>
      </w:r>
      <w:proofErr w:type="spellStart"/>
      <w:r>
        <w:rPr>
          <w:rFonts w:ascii="Arial" w:hAnsi="Arial" w:cs="Arial"/>
        </w:rPr>
        <w:t>pC</w:t>
      </w:r>
      <w:proofErr w:type="spellEnd"/>
      <w:r>
        <w:rPr>
          <w:rFonts w:ascii="Arial" w:hAnsi="Arial" w:cs="Arial"/>
        </w:rPr>
        <w:t xml:space="preserve">. </w:t>
      </w:r>
    </w:p>
    <w:p w14:paraId="11204082" w14:textId="77777777" w:rsidR="00F50176" w:rsidRDefault="00F50176" w:rsidP="00F50176">
      <w:pPr>
        <w:spacing w:before="120"/>
        <w:ind w:left="360"/>
        <w:jc w:val="both"/>
        <w:rPr>
          <w:rFonts w:ascii="Arial" w:hAnsi="Arial" w:cs="Arial"/>
        </w:rPr>
      </w:pPr>
      <w:r>
        <w:rPr>
          <w:rFonts w:ascii="Arial" w:hAnsi="Arial" w:cs="Arial"/>
        </w:rPr>
        <w:t>A motion was made by Dan Sauer (Eaton Corp) and seconded by Sanjib Som (PTTI) to take the approved text to the DTSC for a vote to include the text in the upcoming revision of C57.12.90. There were no objections to unanimous approval of the motion.</w:t>
      </w:r>
    </w:p>
    <w:p w14:paraId="361BBB1C" w14:textId="5E1987BF" w:rsidR="00F50176" w:rsidRDefault="00F50176" w:rsidP="00F50176">
      <w:pPr>
        <w:spacing w:before="120"/>
        <w:ind w:left="360"/>
        <w:jc w:val="both"/>
        <w:rPr>
          <w:rFonts w:ascii="Arial" w:hAnsi="Arial" w:cs="Arial"/>
        </w:rPr>
      </w:pPr>
      <w:r>
        <w:rPr>
          <w:rFonts w:ascii="Arial" w:hAnsi="Arial" w:cs="Arial"/>
        </w:rPr>
        <w:t>The task force unanimously agreed with the commenters to not change the requirement for the 5</w:t>
      </w:r>
      <w:r w:rsidR="004D31BA">
        <w:rPr>
          <w:rFonts w:ascii="Arial" w:hAnsi="Arial" w:cs="Arial"/>
        </w:rPr>
        <w:t>-</w:t>
      </w:r>
      <w:r>
        <w:rPr>
          <w:rFonts w:ascii="Arial" w:hAnsi="Arial" w:cs="Arial"/>
        </w:rPr>
        <w:t>minute measurement interval and therefore the 3</w:t>
      </w:r>
      <w:r w:rsidR="004D31BA">
        <w:rPr>
          <w:rFonts w:ascii="Arial" w:hAnsi="Arial" w:cs="Arial"/>
        </w:rPr>
        <w:t>-</w:t>
      </w:r>
      <w:r>
        <w:rPr>
          <w:rFonts w:ascii="Arial" w:hAnsi="Arial" w:cs="Arial"/>
        </w:rPr>
        <w:t xml:space="preserve">minute recommendation was removed. The task force unanimously agreed with the commenters to not add a requirement </w:t>
      </w:r>
      <w:r>
        <w:rPr>
          <w:rFonts w:ascii="Arial" w:hAnsi="Arial" w:cs="Arial"/>
        </w:rPr>
        <w:lastRenderedPageBreak/>
        <w:t>to report the partial discharge measurement during the enhancement period. It was recommended to take these two items to the low</w:t>
      </w:r>
      <w:r w:rsidR="004D31BA">
        <w:rPr>
          <w:rFonts w:ascii="Arial" w:hAnsi="Arial" w:cs="Arial"/>
        </w:rPr>
        <w:t>-</w:t>
      </w:r>
      <w:r>
        <w:rPr>
          <w:rFonts w:ascii="Arial" w:hAnsi="Arial" w:cs="Arial"/>
        </w:rPr>
        <w:t>frequency test guide (PC57.168).</w:t>
      </w:r>
    </w:p>
    <w:p w14:paraId="41359EEC" w14:textId="1E01BEB8"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Task Force on PD Testing of Class 1 Power Transformers – Don Ayers</w:t>
      </w:r>
    </w:p>
    <w:p w14:paraId="411E8F56" w14:textId="77777777" w:rsidR="00F50176" w:rsidRPr="00F50176" w:rsidRDefault="00F50176" w:rsidP="00F50176">
      <w:pPr>
        <w:pStyle w:val="Heading3"/>
        <w:numPr>
          <w:ilvl w:val="0"/>
          <w:numId w:val="0"/>
        </w:numPr>
        <w:ind w:left="360"/>
        <w:jc w:val="both"/>
        <w:rPr>
          <w:rFonts w:eastAsiaTheme="minorHAnsi"/>
        </w:rPr>
      </w:pPr>
      <w:r w:rsidRPr="00F50176">
        <w:rPr>
          <w:rFonts w:ascii="Arial" w:eastAsiaTheme="minorHAnsi" w:hAnsi="Arial" w:cstheme="minorBidi"/>
          <w:b w:val="0"/>
        </w:rPr>
        <w:t xml:space="preserve">The task force met on Monday, March 20, 2023. There was no quorum. There was discussion on 7 proposals that came from the survey of the RLFT TF; however, more work will be required to provide text to the RLFT </w:t>
      </w:r>
      <w:proofErr w:type="gramStart"/>
      <w:r w:rsidRPr="00F50176">
        <w:rPr>
          <w:rFonts w:ascii="Arial" w:eastAsiaTheme="minorHAnsi" w:hAnsi="Arial" w:cstheme="minorBidi"/>
          <w:b w:val="0"/>
        </w:rPr>
        <w:t>TF</w:t>
      </w:r>
      <w:proofErr w:type="gramEnd"/>
      <w:r w:rsidRPr="00F50176">
        <w:rPr>
          <w:rFonts w:ascii="Arial" w:eastAsiaTheme="minorHAnsi" w:hAnsi="Arial" w:cstheme="minorBidi"/>
          <w:b w:val="0"/>
        </w:rPr>
        <w:t xml:space="preserve"> and the chair will work on reviewing the membership due to lack of participation. See TF minutes in Appendix A.</w:t>
      </w:r>
    </w:p>
    <w:p w14:paraId="4C6DBAA5" w14:textId="77777777" w:rsidR="00F50176" w:rsidRPr="00F50176" w:rsidRDefault="00F50176" w:rsidP="00204529">
      <w:pPr>
        <w:pStyle w:val="Heading1"/>
        <w:keepNext w:val="0"/>
        <w:numPr>
          <w:ilvl w:val="0"/>
          <w:numId w:val="8"/>
        </w:numPr>
        <w:tabs>
          <w:tab w:val="num" w:pos="360"/>
        </w:tabs>
        <w:ind w:left="360"/>
        <w:jc w:val="both"/>
        <w:rPr>
          <w:rFonts w:ascii="Arial" w:eastAsiaTheme="minorHAnsi" w:hAnsi="Arial" w:cstheme="minorBidi"/>
          <w:b w:val="0"/>
          <w:bCs w:val="0"/>
          <w:kern w:val="0"/>
          <w:lang w:eastAsia="en-US"/>
        </w:rPr>
      </w:pPr>
      <w:r w:rsidRPr="00F50176">
        <w:rPr>
          <w:rFonts w:ascii="Arial" w:eastAsiaTheme="minorHAnsi" w:hAnsi="Arial" w:cstheme="minorBidi"/>
          <w:b w:val="0"/>
          <w:bCs w:val="0"/>
          <w:kern w:val="0"/>
          <w:lang w:eastAsia="en-US"/>
        </w:rPr>
        <w:t xml:space="preserve">PD in Bushings During Factory Testing </w:t>
      </w:r>
    </w:p>
    <w:p w14:paraId="289E3511" w14:textId="1479953D" w:rsidR="00F50176" w:rsidRDefault="00F50176" w:rsidP="00204529">
      <w:pPr>
        <w:pStyle w:val="ListParagraph"/>
        <w:keepNext/>
        <w:numPr>
          <w:ilvl w:val="0"/>
          <w:numId w:val="11"/>
        </w:numPr>
        <w:spacing w:before="240" w:after="120" w:line="240" w:lineRule="auto"/>
        <w:contextualSpacing w:val="0"/>
        <w:jc w:val="both"/>
        <w:rPr>
          <w:rFonts w:ascii="Arial" w:hAnsi="Arial"/>
        </w:rPr>
      </w:pPr>
      <w:r>
        <w:rPr>
          <w:rFonts w:ascii="Arial" w:hAnsi="Arial"/>
        </w:rPr>
        <w:t>The chair reviewed the history of discussion which included a review of the 2020 DTSC survey on the subject of venting bushings. Additionally, it was reviewed that during the F22 meeting a study group was formed to come up with recommendations to address the concerns. The study group met on 1/27/203, 2/10/2023</w:t>
      </w:r>
      <w:r w:rsidR="004D31BA">
        <w:rPr>
          <w:rFonts w:ascii="Arial" w:hAnsi="Arial"/>
        </w:rPr>
        <w:t>,</w:t>
      </w:r>
      <w:r>
        <w:rPr>
          <w:rFonts w:ascii="Arial" w:hAnsi="Arial"/>
        </w:rPr>
        <w:t xml:space="preserve"> and 2/24/2023. Survey results are included in Appendix B of these minutes.</w:t>
      </w:r>
    </w:p>
    <w:p w14:paraId="5866A0F2" w14:textId="4C533EC3" w:rsidR="00F50176" w:rsidRDefault="00F50176" w:rsidP="00204529">
      <w:pPr>
        <w:pStyle w:val="ListParagraph"/>
        <w:keepNext/>
        <w:numPr>
          <w:ilvl w:val="0"/>
          <w:numId w:val="11"/>
        </w:numPr>
        <w:spacing w:before="240" w:after="120" w:line="240" w:lineRule="auto"/>
        <w:contextualSpacing w:val="0"/>
        <w:jc w:val="both"/>
        <w:rPr>
          <w:rFonts w:ascii="Arial" w:hAnsi="Arial"/>
        </w:rPr>
      </w:pPr>
      <w:r>
        <w:rPr>
          <w:rFonts w:ascii="Arial" w:hAnsi="Arial"/>
        </w:rPr>
        <w:t>The summary of the study group was reported by the chair, which included recommendations to add requirements to report on the certified test report if bushings were vented during factory acceptance testing. It was also recommen</w:t>
      </w:r>
      <w:r w:rsidR="004D31BA">
        <w:rPr>
          <w:rFonts w:ascii="Arial" w:hAnsi="Arial"/>
        </w:rPr>
        <w:t>de</w:t>
      </w:r>
      <w:r>
        <w:rPr>
          <w:rFonts w:ascii="Arial" w:hAnsi="Arial"/>
        </w:rPr>
        <w:t>d to clarify that the induced test shall be repeated entirely after venting bushings. Additionally, recommended changes to the wording w</w:t>
      </w:r>
      <w:r w:rsidR="004D31BA">
        <w:rPr>
          <w:rFonts w:ascii="Arial" w:hAnsi="Arial"/>
        </w:rPr>
        <w:t>ere</w:t>
      </w:r>
      <w:r>
        <w:rPr>
          <w:rFonts w:ascii="Arial" w:hAnsi="Arial"/>
        </w:rPr>
        <w:t xml:space="preserve"> given to explain the phenomenon. Lastly, a type test for bushings to simulate cool down was discussed as a possibility.</w:t>
      </w:r>
    </w:p>
    <w:p w14:paraId="74394099" w14:textId="63DD84DC" w:rsidR="00F50176" w:rsidRDefault="00F50176" w:rsidP="00204529">
      <w:pPr>
        <w:pStyle w:val="ListParagraph"/>
        <w:keepNext/>
        <w:numPr>
          <w:ilvl w:val="0"/>
          <w:numId w:val="11"/>
        </w:numPr>
        <w:spacing w:before="240" w:after="120" w:line="240" w:lineRule="auto"/>
        <w:contextualSpacing w:val="0"/>
        <w:jc w:val="both"/>
        <w:rPr>
          <w:rFonts w:ascii="Arial" w:hAnsi="Arial"/>
        </w:rPr>
      </w:pPr>
      <w:r>
        <w:rPr>
          <w:rFonts w:ascii="Arial" w:hAnsi="Arial"/>
        </w:rPr>
        <w:t xml:space="preserve">The following modified text to add to C57.12.90 was presented. </w:t>
      </w:r>
      <w:r w:rsidR="004D31BA">
        <w:rPr>
          <w:rFonts w:ascii="Arial" w:hAnsi="Arial"/>
        </w:rPr>
        <w:t>The c</w:t>
      </w:r>
      <w:r w:rsidRPr="00F50176">
        <w:rPr>
          <w:rFonts w:ascii="Arial" w:hAnsi="Arial"/>
        </w:rPr>
        <w:t xml:space="preserve">hair will work with a smaller group to improve the wording and grammar </w:t>
      </w:r>
      <w:r w:rsidR="004D31BA">
        <w:rPr>
          <w:rFonts w:ascii="Arial" w:hAnsi="Arial"/>
        </w:rPr>
        <w:t>before</w:t>
      </w:r>
      <w:r w:rsidRPr="00F50176">
        <w:rPr>
          <w:rFonts w:ascii="Arial" w:hAnsi="Arial"/>
        </w:rPr>
        <w:t xml:space="preserve"> going to </w:t>
      </w:r>
      <w:r w:rsidR="004D31BA">
        <w:rPr>
          <w:rFonts w:ascii="Arial" w:hAnsi="Arial"/>
        </w:rPr>
        <w:t xml:space="preserve">the </w:t>
      </w:r>
      <w:r w:rsidRPr="00F50176">
        <w:rPr>
          <w:rFonts w:ascii="Arial" w:hAnsi="Arial"/>
        </w:rPr>
        <w:t xml:space="preserve">survey to the task force. </w:t>
      </w:r>
    </w:p>
    <w:p w14:paraId="537021DF" w14:textId="77777777" w:rsidR="00F50176" w:rsidRDefault="00F50176" w:rsidP="0085266C">
      <w:pPr>
        <w:pStyle w:val="ListParagraph"/>
        <w:keepNext/>
        <w:spacing w:before="240" w:after="120"/>
        <w:ind w:left="1440"/>
        <w:jc w:val="both"/>
        <w:rPr>
          <w:rFonts w:ascii="Arial" w:hAnsi="Arial"/>
          <w:i/>
        </w:rPr>
      </w:pPr>
      <w:r>
        <w:rPr>
          <w:rFonts w:ascii="Arial" w:hAnsi="Arial"/>
          <w:i/>
        </w:rPr>
        <w:t xml:space="preserve">If the partial discharge exceeding agreed limits, is observed during the induced testing of the transformer and appears to be generated within an OIP bushing(s), it is permissible to “vent” the bushing(s) to the atmosphere using the bushing manufacturer’s instructions.   </w:t>
      </w:r>
    </w:p>
    <w:p w14:paraId="0FD03E42" w14:textId="77777777" w:rsidR="00F50176" w:rsidRDefault="00F50176" w:rsidP="0085266C">
      <w:pPr>
        <w:pStyle w:val="ListParagraph"/>
        <w:keepNext/>
        <w:spacing w:before="240" w:after="120"/>
        <w:ind w:left="1440"/>
        <w:jc w:val="both"/>
        <w:rPr>
          <w:rFonts w:ascii="Arial" w:hAnsi="Arial"/>
          <w:i/>
        </w:rPr>
      </w:pPr>
      <w:r>
        <w:rPr>
          <w:rFonts w:ascii="Arial" w:hAnsi="Arial"/>
          <w:i/>
        </w:rPr>
        <w:t>Induce test shall be repeated entirely after venting and a note shall be added to the certified test report to indicate if any bushings were vented during Induce Test.</w:t>
      </w:r>
    </w:p>
    <w:p w14:paraId="42F12013" w14:textId="77777777" w:rsidR="00F50176" w:rsidRDefault="00F50176" w:rsidP="0085266C">
      <w:pPr>
        <w:pStyle w:val="ListParagraph"/>
        <w:keepNext/>
        <w:spacing w:before="240" w:after="120"/>
        <w:ind w:left="1440"/>
        <w:jc w:val="both"/>
        <w:rPr>
          <w:rFonts w:ascii="Arial" w:hAnsi="Arial"/>
          <w:i/>
        </w:rPr>
      </w:pPr>
      <w:r>
        <w:rPr>
          <w:rFonts w:ascii="Arial" w:hAnsi="Arial"/>
          <w:i/>
        </w:rPr>
        <w:t xml:space="preserve">Note: </w:t>
      </w:r>
    </w:p>
    <w:p w14:paraId="37685849" w14:textId="443ECADB" w:rsidR="00F50176" w:rsidRDefault="00F50176" w:rsidP="0085266C">
      <w:pPr>
        <w:pStyle w:val="ListParagraph"/>
        <w:keepNext/>
        <w:spacing w:before="240" w:after="120"/>
        <w:ind w:left="1440"/>
        <w:jc w:val="both"/>
        <w:rPr>
          <w:rFonts w:ascii="Arial" w:hAnsi="Arial"/>
          <w:i/>
        </w:rPr>
      </w:pPr>
      <w:r>
        <w:rPr>
          <w:rFonts w:ascii="Arial" w:hAnsi="Arial"/>
          <w:i/>
        </w:rPr>
        <w:t xml:space="preserve">Partial discharge intended to be addressed by venting the bushing is the low energy discharge arising from partial vacuum created in expansion chamber or gas bubbles generated during the thermal test. Partial vacuum is created in </w:t>
      </w:r>
      <w:r w:rsidR="004D31BA">
        <w:rPr>
          <w:rFonts w:ascii="Arial" w:hAnsi="Arial"/>
          <w:i/>
        </w:rPr>
        <w:t xml:space="preserve">the </w:t>
      </w:r>
      <w:r>
        <w:rPr>
          <w:rFonts w:ascii="Arial" w:hAnsi="Arial"/>
          <w:i/>
        </w:rPr>
        <w:t>expansion chamber due to absorption of nitrogen or air into oil and gas bubbles are formed due to saturation of nitrogen. Partial discharges from these get resolved quickly on venting.  If there are continuous gas bubble generation or elevated partial discharge remains after the venting, that may require additional investigation</w:t>
      </w:r>
    </w:p>
    <w:p w14:paraId="390FCB20" w14:textId="77777777" w:rsidR="00F50176" w:rsidRDefault="00F50176" w:rsidP="0085266C">
      <w:pPr>
        <w:pStyle w:val="ListParagraph"/>
        <w:keepNext/>
        <w:spacing w:before="240" w:after="120"/>
        <w:ind w:left="1440"/>
        <w:jc w:val="both"/>
        <w:rPr>
          <w:rFonts w:ascii="Arial" w:hAnsi="Arial"/>
        </w:rPr>
      </w:pPr>
      <w:r>
        <w:rPr>
          <w:rFonts w:ascii="Arial" w:hAnsi="Arial"/>
          <w:i/>
        </w:rPr>
        <w:t xml:space="preserve">If there are concerns of gas generation from Temperature rise test causing bushing failure during Impulse or Applied Voltage test, an induce test could be performed </w:t>
      </w:r>
      <w:r>
        <w:rPr>
          <w:rFonts w:ascii="Arial" w:hAnsi="Arial"/>
          <w:i/>
        </w:rPr>
        <w:lastRenderedPageBreak/>
        <w:t>before impulse for diagnostic purpose, but a complete Induce test shall be repeated as last dielectric test.</w:t>
      </w:r>
    </w:p>
    <w:p w14:paraId="2DF065F7" w14:textId="77777777" w:rsidR="00F50176" w:rsidRDefault="00F50176" w:rsidP="00204529">
      <w:pPr>
        <w:pStyle w:val="ListParagraph"/>
        <w:keepNext/>
        <w:numPr>
          <w:ilvl w:val="0"/>
          <w:numId w:val="11"/>
        </w:numPr>
        <w:spacing w:before="240" w:after="120" w:line="240" w:lineRule="auto"/>
        <w:contextualSpacing w:val="0"/>
        <w:jc w:val="both"/>
        <w:rPr>
          <w:rFonts w:ascii="Arial" w:hAnsi="Arial"/>
        </w:rPr>
      </w:pPr>
      <w:r>
        <w:rPr>
          <w:rFonts w:ascii="Arial" w:hAnsi="Arial"/>
        </w:rPr>
        <w:t xml:space="preserve">A motion was made by Steve Antosz (Steve Antosz and Assoc.) and seconded by Subash Tuli to survey the TF with the proposed wording. There was unanimous approval to go to survey. </w:t>
      </w:r>
    </w:p>
    <w:p w14:paraId="7A847850" w14:textId="77777777" w:rsidR="00F50176" w:rsidRDefault="00F50176" w:rsidP="00204529">
      <w:pPr>
        <w:pStyle w:val="ListParagraph"/>
        <w:keepNext/>
        <w:numPr>
          <w:ilvl w:val="0"/>
          <w:numId w:val="11"/>
        </w:numPr>
        <w:spacing w:before="240" w:after="120" w:line="240" w:lineRule="auto"/>
        <w:contextualSpacing w:val="0"/>
        <w:jc w:val="both"/>
        <w:rPr>
          <w:rFonts w:ascii="Arial" w:hAnsi="Arial"/>
        </w:rPr>
      </w:pPr>
      <w:r>
        <w:rPr>
          <w:rFonts w:ascii="Arial" w:hAnsi="Arial"/>
        </w:rPr>
        <w:t xml:space="preserve">Egon </w:t>
      </w:r>
      <w:proofErr w:type="spellStart"/>
      <w:r>
        <w:rPr>
          <w:rFonts w:ascii="Arial" w:hAnsi="Arial"/>
        </w:rPr>
        <w:t>Kirchenmayer</w:t>
      </w:r>
      <w:proofErr w:type="spellEnd"/>
      <w:r>
        <w:rPr>
          <w:rFonts w:ascii="Arial" w:hAnsi="Arial"/>
        </w:rPr>
        <w:t xml:space="preserve"> made a presentation on bushing test to simulate cool down behavior and bubble evolution, that could be considered as type or special Test. </w:t>
      </w:r>
      <w:r>
        <w:rPr>
          <w:rFonts w:ascii="Arial" w:hAnsi="Arial"/>
          <w:b/>
          <w:bCs/>
        </w:rPr>
        <w:t xml:space="preserve"> </w:t>
      </w:r>
    </w:p>
    <w:p w14:paraId="47088F1F" w14:textId="77777777" w:rsidR="00F50176" w:rsidRDefault="00F50176" w:rsidP="00204529">
      <w:pPr>
        <w:pStyle w:val="ListParagraph"/>
        <w:keepNext/>
        <w:numPr>
          <w:ilvl w:val="1"/>
          <w:numId w:val="12"/>
        </w:numPr>
        <w:spacing w:before="240" w:after="120" w:line="240" w:lineRule="auto"/>
        <w:contextualSpacing w:val="0"/>
        <w:jc w:val="both"/>
        <w:rPr>
          <w:rFonts w:ascii="Arial" w:hAnsi="Arial"/>
        </w:rPr>
      </w:pPr>
      <w:r>
        <w:rPr>
          <w:rFonts w:ascii="Arial" w:hAnsi="Arial"/>
        </w:rPr>
        <w:t xml:space="preserve">Data presented is only for 3 bushings and doesn’t show correlation if bushing that have PD and needed venting during induce test can be detected </w:t>
      </w:r>
    </w:p>
    <w:p w14:paraId="2E676E0E" w14:textId="77777777" w:rsidR="00F50176" w:rsidRDefault="00F50176" w:rsidP="00204529">
      <w:pPr>
        <w:pStyle w:val="ListParagraph"/>
        <w:keepNext/>
        <w:numPr>
          <w:ilvl w:val="1"/>
          <w:numId w:val="12"/>
        </w:numPr>
        <w:spacing w:before="240" w:after="120" w:line="240" w:lineRule="auto"/>
        <w:contextualSpacing w:val="0"/>
        <w:jc w:val="both"/>
        <w:rPr>
          <w:rFonts w:ascii="Arial" w:hAnsi="Arial"/>
        </w:rPr>
      </w:pPr>
      <w:r>
        <w:rPr>
          <w:rFonts w:ascii="Arial" w:hAnsi="Arial"/>
        </w:rPr>
        <w:t>Many bushing manufacturers present during TF expressed concern that such a testing may need significant investment and resource and need more time review.</w:t>
      </w:r>
    </w:p>
    <w:p w14:paraId="50F5E81A" w14:textId="77777777" w:rsidR="00F50176" w:rsidRDefault="00F50176" w:rsidP="00204529">
      <w:pPr>
        <w:pStyle w:val="ListParagraph"/>
        <w:keepNext/>
        <w:numPr>
          <w:ilvl w:val="1"/>
          <w:numId w:val="12"/>
        </w:numPr>
        <w:spacing w:before="240" w:after="120" w:line="240" w:lineRule="auto"/>
        <w:contextualSpacing w:val="0"/>
        <w:jc w:val="both"/>
        <w:rPr>
          <w:rFonts w:ascii="Arial" w:hAnsi="Arial"/>
        </w:rPr>
      </w:pPr>
      <w:r>
        <w:rPr>
          <w:rFonts w:ascii="Arial" w:hAnsi="Arial"/>
          <w:bCs/>
        </w:rPr>
        <w:t>No decision was made during the TF meeting on next steps with this. Presentation will be posted on website as reference material for future discussions.</w:t>
      </w:r>
    </w:p>
    <w:p w14:paraId="2D059221" w14:textId="77777777" w:rsidR="00F50176" w:rsidRDefault="00F50176" w:rsidP="00204529">
      <w:pPr>
        <w:keepNext/>
        <w:numPr>
          <w:ilvl w:val="0"/>
          <w:numId w:val="8"/>
        </w:numPr>
        <w:spacing w:before="240" w:after="120" w:line="240" w:lineRule="auto"/>
        <w:jc w:val="both"/>
        <w:rPr>
          <w:rFonts w:ascii="Arial" w:hAnsi="Arial" w:cs="Times New Roman"/>
        </w:rPr>
      </w:pPr>
      <w:r>
        <w:rPr>
          <w:rFonts w:ascii="Arial" w:hAnsi="Arial"/>
        </w:rPr>
        <w:t>Old business</w:t>
      </w:r>
    </w:p>
    <w:p w14:paraId="49C3C472" w14:textId="77777777" w:rsidR="00F50176" w:rsidRDefault="00F50176" w:rsidP="00204529">
      <w:pPr>
        <w:keepNext/>
        <w:numPr>
          <w:ilvl w:val="1"/>
          <w:numId w:val="8"/>
        </w:numPr>
        <w:spacing w:before="240" w:after="120" w:line="240" w:lineRule="auto"/>
        <w:jc w:val="both"/>
        <w:rPr>
          <w:rFonts w:ascii="Arial" w:hAnsi="Arial"/>
        </w:rPr>
      </w:pPr>
      <w:r>
        <w:rPr>
          <w:rFonts w:ascii="Arial" w:hAnsi="Arial"/>
        </w:rPr>
        <w:t xml:space="preserve">Jason </w:t>
      </w:r>
      <w:proofErr w:type="spellStart"/>
      <w:r>
        <w:rPr>
          <w:rFonts w:ascii="Arial" w:hAnsi="Arial"/>
        </w:rPr>
        <w:t>Varnell</w:t>
      </w:r>
      <w:proofErr w:type="spellEnd"/>
      <w:r>
        <w:rPr>
          <w:rFonts w:ascii="Arial" w:hAnsi="Arial"/>
        </w:rPr>
        <w:t xml:space="preserve"> (Doble Engineering) presented on contradictions on the induced overvoltage factor as presently written in C57.12.00 and C57.12.90. The task force agreed that the text should be cleaned up and a small study group was formed. The following volunteers agreed to participate: Jason </w:t>
      </w:r>
      <w:proofErr w:type="spellStart"/>
      <w:r>
        <w:rPr>
          <w:rFonts w:ascii="Arial" w:hAnsi="Arial"/>
        </w:rPr>
        <w:t>Varnell</w:t>
      </w:r>
      <w:proofErr w:type="spellEnd"/>
      <w:r>
        <w:rPr>
          <w:rFonts w:ascii="Arial" w:hAnsi="Arial"/>
        </w:rPr>
        <w:t xml:space="preserve"> (Doble Engineering), Steve Antosz (Steve Antosz Assoc.), Bill Griesacker (Griesacker and Assoc.), Salahuddin Shaikh (Hitachi Energy), and </w:t>
      </w:r>
      <w:proofErr w:type="spellStart"/>
      <w:r>
        <w:rPr>
          <w:rFonts w:ascii="Arial" w:hAnsi="Arial"/>
        </w:rPr>
        <w:t>AbdulMajid</w:t>
      </w:r>
      <w:proofErr w:type="spellEnd"/>
      <w:r>
        <w:rPr>
          <w:rFonts w:ascii="Arial" w:hAnsi="Arial"/>
        </w:rPr>
        <w:t xml:space="preserve"> Shaikh (Delta Star).</w:t>
      </w:r>
    </w:p>
    <w:p w14:paraId="765415B0" w14:textId="77777777" w:rsidR="00F50176" w:rsidRPr="00F50176" w:rsidRDefault="00F50176" w:rsidP="00204529">
      <w:pPr>
        <w:keepNext/>
        <w:numPr>
          <w:ilvl w:val="0"/>
          <w:numId w:val="8"/>
        </w:numPr>
        <w:spacing w:before="240" w:after="120" w:line="240" w:lineRule="auto"/>
        <w:jc w:val="both"/>
        <w:rPr>
          <w:rFonts w:ascii="Arial" w:hAnsi="Arial"/>
        </w:rPr>
      </w:pPr>
      <w:r w:rsidRPr="00F50176">
        <w:rPr>
          <w:rFonts w:ascii="Arial" w:hAnsi="Arial"/>
        </w:rPr>
        <w:t xml:space="preserve">New business </w:t>
      </w:r>
    </w:p>
    <w:p w14:paraId="12D0FDB2" w14:textId="77777777" w:rsidR="00F50176" w:rsidRPr="00F50176" w:rsidRDefault="00F50176" w:rsidP="00204529">
      <w:pPr>
        <w:keepNext/>
        <w:numPr>
          <w:ilvl w:val="1"/>
          <w:numId w:val="8"/>
        </w:numPr>
        <w:spacing w:before="240" w:after="120" w:line="240" w:lineRule="auto"/>
        <w:jc w:val="both"/>
        <w:rPr>
          <w:rFonts w:ascii="Arial" w:hAnsi="Arial"/>
        </w:rPr>
      </w:pPr>
      <w:r w:rsidRPr="00F50176">
        <w:rPr>
          <w:rFonts w:ascii="Arial" w:hAnsi="Arial"/>
        </w:rPr>
        <w:t>There was no new business.</w:t>
      </w:r>
    </w:p>
    <w:p w14:paraId="26FDDF0B" w14:textId="77777777" w:rsidR="00F50176" w:rsidRDefault="00F50176" w:rsidP="00204529">
      <w:pPr>
        <w:pStyle w:val="ListParagraph"/>
        <w:numPr>
          <w:ilvl w:val="0"/>
          <w:numId w:val="8"/>
        </w:numPr>
        <w:spacing w:after="120" w:line="240" w:lineRule="auto"/>
        <w:contextualSpacing w:val="0"/>
        <w:rPr>
          <w:rFonts w:ascii="Arial" w:hAnsi="Arial" w:cs="Arial"/>
        </w:rPr>
      </w:pPr>
      <w:r>
        <w:rPr>
          <w:rFonts w:ascii="Arial" w:hAnsi="Arial" w:cs="Arial"/>
        </w:rPr>
        <w:t>The meeting was adjourned at 3:30 p.m. The next meeting will be in Kansas City, MO at the Fall 2023 Transformer Committee Meeting.</w:t>
      </w:r>
    </w:p>
    <w:p w14:paraId="00D4CBB1" w14:textId="440781DE" w:rsidR="006D6DC5" w:rsidRDefault="006D6DC5">
      <w:pPr>
        <w:rPr>
          <w:rFonts w:ascii="Arial" w:hAnsi="Arial" w:cs="Arial"/>
        </w:rPr>
      </w:pPr>
    </w:p>
    <w:p w14:paraId="6F0DE8E7" w14:textId="39E5BE33" w:rsidR="00EE147C" w:rsidRDefault="00EE147C">
      <w:pPr>
        <w:rPr>
          <w:rFonts w:ascii="Arial" w:hAnsi="Arial" w:cs="Arial"/>
        </w:rPr>
      </w:pPr>
      <w:r>
        <w:rPr>
          <w:rFonts w:ascii="Arial" w:hAnsi="Arial" w:cs="Arial"/>
        </w:rPr>
        <w:t xml:space="preserve">During the DTSC Ajith Varghese made the motion to approve the modifications in the text of C57.12.90 Section 10.8.2 according to what the WG approved during the session. </w:t>
      </w:r>
      <w:r w:rsidR="004D31BA">
        <w:rPr>
          <w:rFonts w:ascii="Arial" w:hAnsi="Arial" w:cs="Arial"/>
        </w:rPr>
        <w:t>The m</w:t>
      </w:r>
      <w:r>
        <w:rPr>
          <w:rFonts w:ascii="Arial" w:hAnsi="Arial" w:cs="Arial"/>
        </w:rPr>
        <w:t>odified text was presented to the attendees in blue and ye</w:t>
      </w:r>
      <w:r w:rsidR="004D31BA">
        <w:rPr>
          <w:rFonts w:ascii="Arial" w:hAnsi="Arial" w:cs="Arial"/>
        </w:rPr>
        <w:t>l</w:t>
      </w:r>
      <w:r>
        <w:rPr>
          <w:rFonts w:ascii="Arial" w:hAnsi="Arial" w:cs="Arial"/>
        </w:rPr>
        <w:t>low colors.</w:t>
      </w:r>
    </w:p>
    <w:p w14:paraId="4833C01D" w14:textId="3DBE6CFD" w:rsidR="00EE147C" w:rsidRDefault="00EE147C" w:rsidP="00204529">
      <w:pPr>
        <w:pStyle w:val="ListParagraph"/>
        <w:numPr>
          <w:ilvl w:val="0"/>
          <w:numId w:val="4"/>
        </w:numPr>
        <w:rPr>
          <w:rFonts w:ascii="Arial" w:hAnsi="Arial" w:cs="Arial"/>
        </w:rPr>
      </w:pPr>
      <w:r>
        <w:rPr>
          <w:rFonts w:ascii="Arial" w:hAnsi="Arial" w:cs="Arial"/>
        </w:rPr>
        <w:t>Dan Sauer secon</w:t>
      </w:r>
      <w:r w:rsidR="004D31BA">
        <w:rPr>
          <w:rFonts w:ascii="Arial" w:hAnsi="Arial" w:cs="Arial"/>
        </w:rPr>
        <w:t>de</w:t>
      </w:r>
      <w:r>
        <w:rPr>
          <w:rFonts w:ascii="Arial" w:hAnsi="Arial" w:cs="Arial"/>
        </w:rPr>
        <w:t>d the motion</w:t>
      </w:r>
    </w:p>
    <w:p w14:paraId="73A87F95" w14:textId="5EC7822C" w:rsidR="00EE147C" w:rsidRDefault="00EE147C" w:rsidP="00204529">
      <w:pPr>
        <w:pStyle w:val="ListParagraph"/>
        <w:numPr>
          <w:ilvl w:val="0"/>
          <w:numId w:val="4"/>
        </w:numPr>
        <w:rPr>
          <w:rFonts w:ascii="Arial" w:hAnsi="Arial" w:cs="Arial"/>
        </w:rPr>
      </w:pPr>
      <w:r>
        <w:rPr>
          <w:rFonts w:ascii="Arial" w:hAnsi="Arial" w:cs="Arial"/>
        </w:rPr>
        <w:t>Open discussion. The attendees were asked for any objection to unan</w:t>
      </w:r>
      <w:r w:rsidR="004D31BA">
        <w:rPr>
          <w:rFonts w:ascii="Arial" w:hAnsi="Arial" w:cs="Arial"/>
        </w:rPr>
        <w:t>i</w:t>
      </w:r>
      <w:r>
        <w:rPr>
          <w:rFonts w:ascii="Arial" w:hAnsi="Arial" w:cs="Arial"/>
        </w:rPr>
        <w:t xml:space="preserve">mous approval. None raised. </w:t>
      </w:r>
      <w:r w:rsidR="004D31BA">
        <w:rPr>
          <w:rFonts w:ascii="Arial" w:hAnsi="Arial" w:cs="Arial"/>
          <w:b/>
          <w:bCs/>
        </w:rPr>
        <w:t>The m</w:t>
      </w:r>
      <w:r w:rsidRPr="00EE147C">
        <w:rPr>
          <w:rFonts w:ascii="Arial" w:hAnsi="Arial" w:cs="Arial"/>
          <w:b/>
          <w:bCs/>
        </w:rPr>
        <w:t>otion was approved during the DTSC meeting.</w:t>
      </w:r>
      <w:r>
        <w:rPr>
          <w:rFonts w:ascii="Arial" w:hAnsi="Arial" w:cs="Arial"/>
        </w:rPr>
        <w:t xml:space="preserve"> </w:t>
      </w:r>
    </w:p>
    <w:p w14:paraId="48786D9C" w14:textId="2A86253C" w:rsidR="00EE147C" w:rsidRDefault="00EE147C" w:rsidP="00204529">
      <w:pPr>
        <w:pStyle w:val="ListParagraph"/>
        <w:numPr>
          <w:ilvl w:val="0"/>
          <w:numId w:val="4"/>
        </w:numPr>
        <w:rPr>
          <w:rFonts w:ascii="Arial" w:hAnsi="Arial" w:cs="Arial"/>
        </w:rPr>
      </w:pPr>
      <w:r>
        <w:rPr>
          <w:rFonts w:ascii="Arial" w:hAnsi="Arial" w:cs="Arial"/>
        </w:rPr>
        <w:t>Tauhid Ansari made a comment to support Ajith’s proposal to study the pre</w:t>
      </w:r>
      <w:r w:rsidR="004D31BA">
        <w:rPr>
          <w:rFonts w:ascii="Arial" w:hAnsi="Arial" w:cs="Arial"/>
        </w:rPr>
        <w:t>s</w:t>
      </w:r>
      <w:r>
        <w:rPr>
          <w:rFonts w:ascii="Arial" w:hAnsi="Arial" w:cs="Arial"/>
        </w:rPr>
        <w:t>surization of bushings during Induce Test</w:t>
      </w:r>
      <w:r w:rsidR="004D31BA">
        <w:rPr>
          <w:rFonts w:ascii="Arial" w:hAnsi="Arial" w:cs="Arial"/>
        </w:rPr>
        <w:t>/</w:t>
      </w:r>
      <w:r>
        <w:rPr>
          <w:rFonts w:ascii="Arial" w:hAnsi="Arial" w:cs="Arial"/>
        </w:rPr>
        <w:t>heat run test.</w:t>
      </w:r>
    </w:p>
    <w:p w14:paraId="38D5D470" w14:textId="45451259" w:rsidR="00EE147C" w:rsidRPr="00EE147C" w:rsidRDefault="00EE147C" w:rsidP="00204529">
      <w:pPr>
        <w:pStyle w:val="ListParagraph"/>
        <w:numPr>
          <w:ilvl w:val="0"/>
          <w:numId w:val="4"/>
        </w:numPr>
        <w:rPr>
          <w:rFonts w:ascii="Arial" w:hAnsi="Arial" w:cs="Arial"/>
        </w:rPr>
      </w:pPr>
      <w:r>
        <w:rPr>
          <w:rFonts w:ascii="Arial" w:hAnsi="Arial" w:cs="Arial"/>
        </w:rPr>
        <w:t xml:space="preserve">No clear field correlation </w:t>
      </w:r>
      <w:r w:rsidR="004D31BA">
        <w:rPr>
          <w:rFonts w:ascii="Arial" w:hAnsi="Arial" w:cs="Arial"/>
        </w:rPr>
        <w:t>between</w:t>
      </w:r>
      <w:r>
        <w:rPr>
          <w:rFonts w:ascii="Arial" w:hAnsi="Arial" w:cs="Arial"/>
        </w:rPr>
        <w:t xml:space="preserve"> </w:t>
      </w:r>
      <w:r w:rsidR="004D31BA">
        <w:rPr>
          <w:rFonts w:ascii="Arial" w:hAnsi="Arial" w:cs="Arial"/>
        </w:rPr>
        <w:t>the</w:t>
      </w:r>
      <w:r>
        <w:rPr>
          <w:rFonts w:ascii="Arial" w:hAnsi="Arial" w:cs="Arial"/>
        </w:rPr>
        <w:t xml:space="preserve"> practice of venting the bushing</w:t>
      </w:r>
      <w:r w:rsidR="004D31BA">
        <w:rPr>
          <w:rFonts w:ascii="Arial" w:hAnsi="Arial" w:cs="Arial"/>
        </w:rPr>
        <w:t xml:space="preserve"> and failure in the field</w:t>
      </w:r>
      <w:r>
        <w:rPr>
          <w:rFonts w:ascii="Arial" w:hAnsi="Arial" w:cs="Arial"/>
        </w:rPr>
        <w:t xml:space="preserve">. </w:t>
      </w:r>
    </w:p>
    <w:p w14:paraId="38883E2A" w14:textId="65C0EB2D" w:rsidR="00562422" w:rsidRDefault="0085266C" w:rsidP="00562422">
      <w:pPr>
        <w:spacing w:before="120" w:after="240"/>
        <w:jc w:val="both"/>
        <w:rPr>
          <w:rFonts w:ascii="Arial" w:hAnsi="Arial" w:cs="Arial"/>
        </w:rPr>
      </w:pPr>
      <w:r w:rsidRPr="0085266C">
        <w:rPr>
          <w:noProof/>
        </w:rPr>
        <w:lastRenderedPageBreak/>
        <w:drawing>
          <wp:inline distT="0" distB="0" distL="0" distR="0" wp14:anchorId="3DD9FB02" wp14:editId="3B5C79FE">
            <wp:extent cx="530796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07965" cy="8229600"/>
                    </a:xfrm>
                    <a:prstGeom prst="rect">
                      <a:avLst/>
                    </a:prstGeom>
                    <a:noFill/>
                    <a:ln>
                      <a:noFill/>
                    </a:ln>
                  </pic:spPr>
                </pic:pic>
              </a:graphicData>
            </a:graphic>
          </wp:inline>
        </w:drawing>
      </w:r>
    </w:p>
    <w:p w14:paraId="2D590533" w14:textId="77777777" w:rsidR="00B252C1" w:rsidRDefault="00B252C1" w:rsidP="00B252C1">
      <w:pPr>
        <w:pStyle w:val="ListParagraph"/>
        <w:rPr>
          <w:b/>
          <w:bCs/>
        </w:rPr>
      </w:pPr>
    </w:p>
    <w:p w14:paraId="5C9B92CE" w14:textId="316B60B2" w:rsidR="00EE147C" w:rsidRPr="00EE147C" w:rsidRDefault="00EE147C" w:rsidP="00EE147C">
      <w:pPr>
        <w:pStyle w:val="BodyText3"/>
        <w:keepNext/>
        <w:jc w:val="center"/>
        <w:rPr>
          <w:b/>
          <w:sz w:val="24"/>
        </w:rPr>
      </w:pPr>
      <w:r w:rsidRPr="00EE147C">
        <w:rPr>
          <w:b/>
          <w:sz w:val="24"/>
        </w:rPr>
        <w:t>Task Force on Revision of Impulse Tests</w:t>
      </w:r>
    </w:p>
    <w:p w14:paraId="35B9127D" w14:textId="42D4602D" w:rsidR="00EE147C" w:rsidRPr="00AD4C14" w:rsidRDefault="00EE147C" w:rsidP="00EE147C">
      <w:pPr>
        <w:jc w:val="center"/>
        <w:rPr>
          <w:rFonts w:ascii="Arial" w:hAnsi="Arial" w:cs="Arial"/>
        </w:rPr>
      </w:pPr>
      <w:r w:rsidRPr="00AD4C14">
        <w:rPr>
          <w:rFonts w:ascii="Arial" w:hAnsi="Arial" w:cs="Arial"/>
        </w:rPr>
        <w:t>Chair: Sylvain Plante</w:t>
      </w:r>
    </w:p>
    <w:p w14:paraId="687A75F9" w14:textId="4D308E33" w:rsidR="00EE147C" w:rsidRPr="00AD4C14" w:rsidRDefault="00EE147C" w:rsidP="00EE147C">
      <w:pPr>
        <w:jc w:val="center"/>
        <w:rPr>
          <w:rFonts w:ascii="Arial" w:hAnsi="Arial" w:cs="Arial"/>
        </w:rPr>
      </w:pPr>
      <w:r w:rsidRPr="00AD4C14">
        <w:rPr>
          <w:rFonts w:ascii="Arial" w:hAnsi="Arial" w:cs="Arial"/>
        </w:rPr>
        <w:t>Vice Chair: Daniel Sauer</w:t>
      </w:r>
    </w:p>
    <w:p w14:paraId="353CC9B8" w14:textId="77777777" w:rsidR="00EE147C" w:rsidRDefault="00EE147C" w:rsidP="00EE147C">
      <w:pPr>
        <w:spacing w:before="120" w:after="240"/>
        <w:jc w:val="both"/>
        <w:rPr>
          <w:rFonts w:ascii="Arial" w:hAnsi="Arial"/>
        </w:rPr>
      </w:pPr>
    </w:p>
    <w:p w14:paraId="78135728" w14:textId="77D063B8" w:rsidR="00EE147C" w:rsidRDefault="00EE147C" w:rsidP="00EE147C">
      <w:pPr>
        <w:spacing w:before="120" w:after="240"/>
        <w:jc w:val="both"/>
        <w:rPr>
          <w:rFonts w:ascii="Arial" w:hAnsi="Arial"/>
        </w:rPr>
      </w:pPr>
      <w:r>
        <w:rPr>
          <w:rFonts w:ascii="Arial" w:hAnsi="Arial"/>
        </w:rPr>
        <w:t>The TF met on March 21</w:t>
      </w:r>
      <w:r>
        <w:rPr>
          <w:rFonts w:ascii="Arial" w:hAnsi="Arial"/>
          <w:vertAlign w:val="superscript"/>
        </w:rPr>
        <w:t>st</w:t>
      </w:r>
      <w:r>
        <w:rPr>
          <w:rFonts w:ascii="Arial" w:hAnsi="Arial"/>
        </w:rPr>
        <w:t>, 2023, from 08:00 am to 09:15 am.  Twenty-two (22) members and seventy-eight (78) guests attended the meeting (see attached attendance list).  Forty-five (45) Guests were attending for the first time the Task Force.  Nine (9) guests requested membership but only 7 are eligible to have attended at least 2 of the last 3 meetings.  After this meeting, seven (7) members ha</w:t>
      </w:r>
      <w:r w:rsidR="00A305D4">
        <w:rPr>
          <w:rFonts w:ascii="Arial" w:hAnsi="Arial"/>
        </w:rPr>
        <w:t>ve</w:t>
      </w:r>
      <w:r>
        <w:rPr>
          <w:rFonts w:ascii="Arial" w:hAnsi="Arial"/>
        </w:rPr>
        <w:t xml:space="preserve"> been moved to </w:t>
      </w:r>
      <w:r w:rsidR="00A305D4">
        <w:rPr>
          <w:rFonts w:ascii="Arial" w:hAnsi="Arial"/>
        </w:rPr>
        <w:t xml:space="preserve">the </w:t>
      </w:r>
      <w:r>
        <w:rPr>
          <w:rFonts w:ascii="Arial" w:hAnsi="Arial"/>
        </w:rPr>
        <w:t>guest list, not having attended 2 of the last 3 meetings.   The meeting was chaired by Sylvain Plante, Chair of the TF. and Mr. Daniel Sauer was the vice-chair.</w:t>
      </w:r>
    </w:p>
    <w:p w14:paraId="19038608" w14:textId="77777777" w:rsidR="00EE147C" w:rsidRDefault="00EE147C" w:rsidP="00EE147C">
      <w:pPr>
        <w:spacing w:before="120" w:after="240"/>
        <w:jc w:val="both"/>
        <w:rPr>
          <w:rFonts w:ascii="Arial" w:hAnsi="Arial"/>
        </w:rPr>
      </w:pPr>
      <w:r>
        <w:rPr>
          <w:rFonts w:ascii="Arial" w:hAnsi="Arial"/>
        </w:rPr>
        <w:t>The meeting has been called to order by the Chair at 08:00 am.</w:t>
      </w:r>
    </w:p>
    <w:p w14:paraId="373994FB" w14:textId="108E6F86" w:rsidR="00EE147C" w:rsidRDefault="00EE147C" w:rsidP="00EE147C">
      <w:pPr>
        <w:spacing w:before="120" w:after="240"/>
        <w:jc w:val="both"/>
        <w:rPr>
          <w:rFonts w:ascii="Arial" w:hAnsi="Arial"/>
        </w:rPr>
      </w:pPr>
      <w:r>
        <w:rPr>
          <w:rFonts w:ascii="Arial" w:hAnsi="Arial"/>
        </w:rPr>
        <w:t>Attendance has been recorded in the TF's attendance EXCEL spreadsheets and include</w:t>
      </w:r>
      <w:r w:rsidR="00A305D4">
        <w:rPr>
          <w:rFonts w:ascii="Arial" w:hAnsi="Arial"/>
        </w:rPr>
        <w:t>d</w:t>
      </w:r>
      <w:r>
        <w:rPr>
          <w:rFonts w:ascii="Arial" w:hAnsi="Arial"/>
        </w:rPr>
        <w:t xml:space="preserve"> in the annex.</w:t>
      </w:r>
    </w:p>
    <w:p w14:paraId="3715443D" w14:textId="77777777" w:rsidR="00EE147C" w:rsidRDefault="00EE147C" w:rsidP="00EE147C">
      <w:pPr>
        <w:spacing w:before="120" w:after="240"/>
        <w:jc w:val="both"/>
        <w:rPr>
          <w:rFonts w:ascii="Arial" w:hAnsi="Arial"/>
        </w:rPr>
      </w:pPr>
      <w:r>
        <w:rPr>
          <w:rFonts w:ascii="Arial" w:hAnsi="Arial"/>
        </w:rPr>
        <w:t>Presentation of the new Chair, Sylvain Plante, that has been nominated by the Dielectric Tests Subcommittee Chair.</w:t>
      </w:r>
    </w:p>
    <w:p w14:paraId="45E7B6F2" w14:textId="77777777" w:rsidR="00EE147C" w:rsidRDefault="00EE147C" w:rsidP="00EE147C">
      <w:pPr>
        <w:spacing w:before="120" w:after="240"/>
        <w:jc w:val="both"/>
        <w:rPr>
          <w:rFonts w:ascii="Arial" w:hAnsi="Arial"/>
        </w:rPr>
      </w:pPr>
      <w:r>
        <w:rPr>
          <w:rFonts w:ascii="Arial" w:hAnsi="Arial"/>
        </w:rPr>
        <w:t>IEEE Patents and Copyright slides were presented.  There were no comments or requests regarding Patents and Copyrights.</w:t>
      </w:r>
    </w:p>
    <w:p w14:paraId="65623322" w14:textId="77777777" w:rsidR="00EE147C" w:rsidRDefault="00EE147C" w:rsidP="00EE147C">
      <w:pPr>
        <w:spacing w:before="120" w:after="240"/>
        <w:jc w:val="both"/>
        <w:rPr>
          <w:rFonts w:ascii="Arial" w:hAnsi="Arial"/>
        </w:rPr>
      </w:pPr>
      <w:r>
        <w:rPr>
          <w:rFonts w:ascii="Arial" w:hAnsi="Arial"/>
        </w:rPr>
        <w:t>Required quorum was met, presence of at least 20 members was required, we had 22.  The TF membership roster has been reviewed after the F22 virtual meeting and eleven (11) members who did not attend at least one of the last three meetings have been moved as guests.  Three (3) new members have been added since the last meeting.  Thirty-eight (38) guests not having attended the last five (5) meeting has been removed from the guest roster.</w:t>
      </w:r>
    </w:p>
    <w:p w14:paraId="03509BA9" w14:textId="77777777" w:rsidR="00EE147C" w:rsidRDefault="00EE147C" w:rsidP="00EE147C">
      <w:pPr>
        <w:spacing w:before="120" w:after="240"/>
        <w:jc w:val="both"/>
        <w:rPr>
          <w:rFonts w:ascii="Arial" w:hAnsi="Arial"/>
        </w:rPr>
      </w:pPr>
      <w:r>
        <w:rPr>
          <w:rFonts w:ascii="Arial" w:hAnsi="Arial"/>
        </w:rPr>
        <w:t>The meeting agenda has been approved unanimously.  Motion has been made by Arup</w:t>
      </w:r>
      <w:r>
        <w:t xml:space="preserve"> </w:t>
      </w:r>
      <w:r>
        <w:rPr>
          <w:rFonts w:ascii="Arial" w:hAnsi="Arial"/>
        </w:rPr>
        <w:t>Chakraborty and was seconded by Tauhid Haque Ansari.</w:t>
      </w:r>
    </w:p>
    <w:p w14:paraId="467062FC" w14:textId="77777777" w:rsidR="00EE147C" w:rsidRDefault="00EE147C" w:rsidP="00EE147C">
      <w:pPr>
        <w:spacing w:before="120" w:after="240"/>
        <w:jc w:val="both"/>
        <w:rPr>
          <w:rFonts w:ascii="Arial" w:hAnsi="Arial"/>
        </w:rPr>
      </w:pPr>
      <w:r>
        <w:rPr>
          <w:rFonts w:ascii="Arial" w:hAnsi="Arial"/>
        </w:rPr>
        <w:t>The F22 virtual meeting minutes have been approved unanimously.  Motion has been made by Jim McBride and was seconded by Kris Zibert.</w:t>
      </w:r>
    </w:p>
    <w:p w14:paraId="6092270D" w14:textId="77777777" w:rsidR="00EE147C" w:rsidRDefault="00EE147C" w:rsidP="00EE147C">
      <w:pPr>
        <w:spacing w:before="120" w:after="240"/>
        <w:jc w:val="both"/>
        <w:rPr>
          <w:rFonts w:ascii="Arial" w:hAnsi="Arial" w:cs="Arial"/>
          <w:szCs w:val="24"/>
        </w:rPr>
      </w:pPr>
      <w:r>
        <w:rPr>
          <w:rFonts w:ascii="Arial" w:hAnsi="Arial" w:cs="Arial"/>
          <w:szCs w:val="24"/>
        </w:rPr>
        <w:t>The first item of business was related to the results of a survey related to a proposal made by Daniel Sauer for modifications to clauses 10.3.2.2, 10.3.2.3, 10.4.4 and 10.4.5 of IEEE C57.12.90. This proposal is concerning lightning impulse tests on series, multiple, delta or wye connections for transformers rated 15 kV and below.  The survey was sent to the DTSC members and guests (154 participants).  The return rate was 24.7% and an approval rate of 100% was obtained. All received comments were reviewed and discussed.  Comments were editorial.</w:t>
      </w:r>
    </w:p>
    <w:p w14:paraId="61F115D5" w14:textId="77777777" w:rsidR="00EE147C" w:rsidRDefault="00EE147C" w:rsidP="00EE147C">
      <w:pPr>
        <w:spacing w:before="120" w:after="240"/>
        <w:jc w:val="both"/>
        <w:rPr>
          <w:rFonts w:ascii="Arial" w:hAnsi="Arial" w:cs="Arial"/>
          <w:szCs w:val="24"/>
        </w:rPr>
      </w:pPr>
      <w:r>
        <w:rPr>
          <w:rFonts w:ascii="Arial" w:hAnsi="Arial" w:cs="Arial"/>
          <w:szCs w:val="24"/>
        </w:rPr>
        <w:t xml:space="preserve">A motion to accept the new text and sent it to the Working Group of the C57.12.90 has been made by Steve Antosz and second by Kris </w:t>
      </w:r>
      <w:proofErr w:type="spellStart"/>
      <w:r>
        <w:rPr>
          <w:rFonts w:ascii="Arial" w:hAnsi="Arial" w:cs="Arial"/>
          <w:szCs w:val="24"/>
        </w:rPr>
        <w:t>Ziebert</w:t>
      </w:r>
      <w:proofErr w:type="spellEnd"/>
      <w:r>
        <w:rPr>
          <w:rFonts w:ascii="Arial" w:hAnsi="Arial" w:cs="Arial"/>
          <w:szCs w:val="24"/>
        </w:rPr>
        <w:t>.  It has been unanimously approved.</w:t>
      </w:r>
    </w:p>
    <w:p w14:paraId="78DF6CBC" w14:textId="3EA05613" w:rsidR="00EE147C" w:rsidRDefault="00EE147C" w:rsidP="00EE147C">
      <w:pPr>
        <w:spacing w:before="120" w:after="240"/>
        <w:jc w:val="both"/>
        <w:rPr>
          <w:rFonts w:ascii="Arial" w:hAnsi="Arial" w:cs="Arial"/>
          <w:szCs w:val="24"/>
        </w:rPr>
      </w:pPr>
      <w:r>
        <w:rPr>
          <w:rFonts w:ascii="Arial" w:hAnsi="Arial" w:cs="Arial"/>
          <w:szCs w:val="24"/>
        </w:rPr>
        <w:lastRenderedPageBreak/>
        <w:t>The second item of business was related to the survey sent to the TF regarding the use of tolerances on the applied voltage during switching and lightning impulse test.  This subject raises a lot of comment</w:t>
      </w:r>
      <w:r w:rsidR="00A305D4">
        <w:rPr>
          <w:rFonts w:ascii="Arial" w:hAnsi="Arial" w:cs="Arial"/>
          <w:szCs w:val="24"/>
        </w:rPr>
        <w:t>s</w:t>
      </w:r>
      <w:r>
        <w:rPr>
          <w:rFonts w:ascii="Arial" w:hAnsi="Arial" w:cs="Arial"/>
          <w:szCs w:val="24"/>
        </w:rPr>
        <w:t xml:space="preserve"> and discussion.  The comment from the survey has been reviewed.</w:t>
      </w:r>
    </w:p>
    <w:p w14:paraId="39801C35" w14:textId="2812E49B" w:rsidR="00EE147C" w:rsidRDefault="00EE147C" w:rsidP="00EE147C">
      <w:pPr>
        <w:spacing w:before="120" w:after="240"/>
        <w:jc w:val="both"/>
        <w:rPr>
          <w:rFonts w:ascii="Arial" w:hAnsi="Arial" w:cs="Arial"/>
          <w:szCs w:val="24"/>
        </w:rPr>
      </w:pPr>
      <w:r>
        <w:rPr>
          <w:rFonts w:ascii="Arial" w:hAnsi="Arial" w:cs="Arial"/>
          <w:szCs w:val="24"/>
        </w:rPr>
        <w:t xml:space="preserve">A motion to accept Kyle D </w:t>
      </w:r>
      <w:proofErr w:type="spellStart"/>
      <w:r>
        <w:rPr>
          <w:rFonts w:ascii="Arial" w:hAnsi="Arial" w:cs="Arial"/>
          <w:szCs w:val="24"/>
        </w:rPr>
        <w:t>Stechschulte's</w:t>
      </w:r>
      <w:proofErr w:type="spellEnd"/>
      <w:r>
        <w:rPr>
          <w:rFonts w:ascii="Arial" w:hAnsi="Arial" w:cs="Arial"/>
          <w:szCs w:val="24"/>
        </w:rPr>
        <w:t xml:space="preserve"> comment was made by Steve Antosz and was seconded by Daniel Sauer and has been rejected (4 in favor, 13 against, 3 abstain).</w:t>
      </w:r>
    </w:p>
    <w:p w14:paraId="02C6E56A" w14:textId="77D8CFA5" w:rsidR="00EE147C" w:rsidRDefault="00EE147C" w:rsidP="00EE147C">
      <w:pPr>
        <w:spacing w:before="120" w:after="240"/>
        <w:jc w:val="both"/>
        <w:rPr>
          <w:rFonts w:ascii="Arial" w:hAnsi="Arial" w:cs="Arial"/>
          <w:szCs w:val="24"/>
        </w:rPr>
      </w:pPr>
      <w:r>
        <w:rPr>
          <w:rFonts w:ascii="Arial" w:hAnsi="Arial" w:cs="Arial"/>
          <w:szCs w:val="24"/>
        </w:rPr>
        <w:t>A motion to accept Stephen Antosz 's comment was made by Stephen Antosz and was seconded by Dan Sauer and has been rejected (6 in favor, 7 against, 6 abstain).</w:t>
      </w:r>
    </w:p>
    <w:p w14:paraId="235BCF61" w14:textId="77777777" w:rsidR="00EE147C" w:rsidRDefault="00EE147C" w:rsidP="00EE147C">
      <w:pPr>
        <w:spacing w:before="120" w:after="240"/>
        <w:jc w:val="both"/>
        <w:rPr>
          <w:rFonts w:ascii="Arial" w:hAnsi="Arial" w:cs="Arial"/>
          <w:szCs w:val="24"/>
        </w:rPr>
      </w:pPr>
      <w:r>
        <w:rPr>
          <w:rFonts w:ascii="Arial" w:hAnsi="Arial" w:cs="Arial"/>
          <w:szCs w:val="24"/>
        </w:rPr>
        <w:t>After a lot of discussion, a new text has been proposed:</w:t>
      </w:r>
    </w:p>
    <w:p w14:paraId="142F74BD" w14:textId="77777777" w:rsidR="00EE147C" w:rsidRDefault="00EE147C" w:rsidP="00EE147C">
      <w:pPr>
        <w:spacing w:before="120" w:after="240"/>
        <w:jc w:val="both"/>
        <w:rPr>
          <w:rFonts w:ascii="Arial" w:hAnsi="Arial" w:cs="Arial"/>
          <w:szCs w:val="24"/>
        </w:rPr>
      </w:pPr>
      <w:r>
        <w:rPr>
          <w:rFonts w:ascii="Arial" w:hAnsi="Arial" w:cs="Arial"/>
          <w:szCs w:val="24"/>
        </w:rPr>
        <w:t xml:space="preserve"> “The basic rule for application of the tolerance on voltage crest value is that testing laboratories shall aim for the test value specified.  If for any of the impulses of a test series, the actual measured voltage is lower than the required voltage crest value but within the allowable tolerance of ±3%, the test shall be accepted as a valid test. For any required subsequent impulse on the same terminal, adjustments shall be made to aim for the specified test value.”</w:t>
      </w:r>
    </w:p>
    <w:p w14:paraId="7B9E3F7D" w14:textId="53A2D5C4" w:rsidR="00EE147C" w:rsidRDefault="00EE147C" w:rsidP="00EE147C">
      <w:pPr>
        <w:spacing w:before="120" w:after="240"/>
        <w:jc w:val="both"/>
        <w:rPr>
          <w:rFonts w:ascii="Arial" w:hAnsi="Arial" w:cs="Arial"/>
          <w:szCs w:val="24"/>
        </w:rPr>
      </w:pPr>
      <w:r>
        <w:rPr>
          <w:rFonts w:ascii="Arial" w:hAnsi="Arial" w:cs="Arial"/>
          <w:szCs w:val="24"/>
        </w:rPr>
        <w:t>A motion to send to the DTSC for survey was made by Dan Sauer and was seconded by Stephen Antosz and has been accepted (18 in favor, 1 against, 0 abstain).</w:t>
      </w:r>
    </w:p>
    <w:p w14:paraId="00F68D88" w14:textId="77777777" w:rsidR="00EE147C" w:rsidRDefault="00EE147C" w:rsidP="00EE147C">
      <w:pPr>
        <w:spacing w:before="120" w:after="240"/>
        <w:jc w:val="both"/>
        <w:rPr>
          <w:rFonts w:ascii="Arial" w:hAnsi="Arial" w:cs="Arial"/>
          <w:szCs w:val="24"/>
        </w:rPr>
      </w:pPr>
      <w:r>
        <w:rPr>
          <w:rFonts w:ascii="Arial" w:hAnsi="Arial" w:cs="Arial"/>
          <w:szCs w:val="24"/>
        </w:rPr>
        <w:t>The revised proposal will be sent to the Dielectric Test Subcommittee for survey.</w:t>
      </w:r>
    </w:p>
    <w:p w14:paraId="0DA05C46" w14:textId="77777777" w:rsidR="00EE147C" w:rsidRPr="00AD4C14" w:rsidRDefault="00EE147C" w:rsidP="00EE147C">
      <w:pPr>
        <w:pStyle w:val="Default"/>
        <w:spacing w:before="120" w:after="240"/>
        <w:jc w:val="both"/>
        <w:rPr>
          <w:rFonts w:ascii="Arial" w:hAnsi="Arial" w:cs="Arial"/>
          <w:color w:val="auto"/>
          <w:sz w:val="22"/>
          <w:lang w:val="en-US"/>
        </w:rPr>
      </w:pPr>
      <w:r w:rsidRPr="00AD4C14">
        <w:rPr>
          <w:rFonts w:ascii="Arial" w:hAnsi="Arial" w:cs="Arial"/>
          <w:color w:val="auto"/>
          <w:sz w:val="22"/>
          <w:lang w:val="en-US"/>
        </w:rPr>
        <w:t xml:space="preserve">On new business, Ajith Varghese made a proposal for clause 10.2.4 of IEEE C57.12.90 regarding the tap selection during switching impulse test.  His proposal was related to phase-to-phase voltage switching impulse withstand capability limitations for some on-load tap changers.  Ajith </w:t>
      </w:r>
      <w:proofErr w:type="gramStart"/>
      <w:r w:rsidRPr="00AD4C14">
        <w:rPr>
          <w:rFonts w:ascii="Arial" w:hAnsi="Arial" w:cs="Arial"/>
          <w:color w:val="auto"/>
          <w:sz w:val="22"/>
          <w:lang w:val="en-US"/>
        </w:rPr>
        <w:t>explain</w:t>
      </w:r>
      <w:proofErr w:type="gramEnd"/>
      <w:r w:rsidRPr="00AD4C14">
        <w:rPr>
          <w:rFonts w:ascii="Arial" w:hAnsi="Arial" w:cs="Arial"/>
          <w:color w:val="auto"/>
          <w:sz w:val="22"/>
          <w:lang w:val="en-US"/>
        </w:rPr>
        <w:t xml:space="preserve"> the point, we had a few discussions, and we decide to send the proposal to survey, in order to leave time to members to study the question.  The subject will remain on the agenda of the next meeting for discussion of the survey result.</w:t>
      </w:r>
    </w:p>
    <w:p w14:paraId="5C008FF1" w14:textId="28EF9E8A" w:rsidR="00EE147C" w:rsidRDefault="00EE147C" w:rsidP="00EE147C">
      <w:pPr>
        <w:spacing w:before="120" w:after="240"/>
        <w:jc w:val="both"/>
        <w:rPr>
          <w:rFonts w:ascii="Arial" w:hAnsi="Arial" w:cs="Arial"/>
        </w:rPr>
      </w:pPr>
      <w:r>
        <w:rPr>
          <w:rFonts w:ascii="Arial" w:hAnsi="Arial" w:cs="Arial"/>
        </w:rPr>
        <w:t>The meeting adjourned at 09:15 am on March 21</w:t>
      </w:r>
      <w:r>
        <w:rPr>
          <w:rFonts w:ascii="Arial" w:hAnsi="Arial" w:cs="Arial"/>
          <w:vertAlign w:val="superscript"/>
        </w:rPr>
        <w:t>st</w:t>
      </w:r>
      <w:r>
        <w:rPr>
          <w:rFonts w:ascii="Arial" w:hAnsi="Arial" w:cs="Arial"/>
        </w:rPr>
        <w:t>, 2023.</w:t>
      </w:r>
    </w:p>
    <w:p w14:paraId="1C9F03D5" w14:textId="77777777" w:rsidR="00EE147C" w:rsidRDefault="00EE147C" w:rsidP="00EE147C">
      <w:pPr>
        <w:spacing w:before="120" w:after="240"/>
        <w:jc w:val="both"/>
        <w:rPr>
          <w:rFonts w:ascii="Arial" w:hAnsi="Arial" w:cs="Times New Roman"/>
        </w:rPr>
      </w:pPr>
      <w:r>
        <w:rPr>
          <w:rFonts w:ascii="Arial" w:hAnsi="Arial" w:cs="Arial"/>
        </w:rPr>
        <w:t>The next meeting is planned to be held in Kansas City, Missouri, October 22-26, 2023.</w:t>
      </w:r>
    </w:p>
    <w:p w14:paraId="1B62B422" w14:textId="77777777" w:rsidR="00EE147C" w:rsidRDefault="00EE147C" w:rsidP="00EE147C">
      <w:pPr>
        <w:ind w:firstLine="7020"/>
        <w:jc w:val="both"/>
        <w:rPr>
          <w:rFonts w:ascii="Arial" w:hAnsi="Arial"/>
          <w:sz w:val="24"/>
          <w:szCs w:val="20"/>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320"/>
        <w:gridCol w:w="1800"/>
        <w:gridCol w:w="4500"/>
      </w:tblGrid>
      <w:tr w:rsidR="00EE147C" w14:paraId="13667E11" w14:textId="77777777" w:rsidTr="00AD4C14">
        <w:trPr>
          <w:trHeight w:val="288"/>
        </w:trPr>
        <w:tc>
          <w:tcPr>
            <w:tcW w:w="9680" w:type="dxa"/>
            <w:gridSpan w:val="4"/>
            <w:tcBorders>
              <w:top w:val="single" w:sz="4" w:space="0" w:color="auto"/>
              <w:left w:val="single" w:sz="4" w:space="0" w:color="auto"/>
              <w:bottom w:val="single" w:sz="4" w:space="0" w:color="auto"/>
              <w:right w:val="single" w:sz="4" w:space="0" w:color="auto"/>
            </w:tcBorders>
            <w:noWrap/>
            <w:vAlign w:val="bottom"/>
            <w:hideMark/>
          </w:tcPr>
          <w:p w14:paraId="045D893C" w14:textId="3223D7DE" w:rsidR="00AD4C14" w:rsidRDefault="00EE147C" w:rsidP="00AD4C14">
            <w:pPr>
              <w:jc w:val="center"/>
              <w:rPr>
                <w:rFonts w:ascii="Calibri" w:hAnsi="Calibri" w:cs="Calibri"/>
                <w:color w:val="000000"/>
                <w:lang w:val="fr-CA"/>
              </w:rPr>
            </w:pPr>
            <w:proofErr w:type="spellStart"/>
            <w:r>
              <w:rPr>
                <w:rFonts w:ascii="Calibri" w:hAnsi="Calibri" w:cs="Calibri"/>
                <w:color w:val="000000"/>
                <w:lang w:val="fr-CA"/>
              </w:rPr>
              <w:t>Roster</w:t>
            </w:r>
            <w:proofErr w:type="spellEnd"/>
            <w:r>
              <w:rPr>
                <w:rFonts w:ascii="Calibri" w:hAnsi="Calibri" w:cs="Calibri"/>
                <w:color w:val="000000"/>
                <w:lang w:val="fr-CA"/>
              </w:rPr>
              <w:t xml:space="preserve"> for the </w:t>
            </w:r>
            <w:proofErr w:type="gramStart"/>
            <w:r>
              <w:rPr>
                <w:rFonts w:ascii="Calibri" w:hAnsi="Calibri" w:cs="Calibri"/>
                <w:color w:val="000000"/>
                <w:lang w:val="fr-CA"/>
              </w:rPr>
              <w:t>meeting</w:t>
            </w:r>
            <w:proofErr w:type="gramEnd"/>
          </w:p>
        </w:tc>
      </w:tr>
      <w:tr w:rsidR="00EE147C" w14:paraId="25320A15"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DFF1FA6" w14:textId="77777777" w:rsidR="00EE147C" w:rsidRDefault="00EE147C">
            <w:pPr>
              <w:rPr>
                <w:rFonts w:ascii="Calibri" w:hAnsi="Calibri" w:cs="Calibri"/>
                <w:color w:val="000000"/>
              </w:rPr>
            </w:pPr>
            <w:r>
              <w:rPr>
                <w:rFonts w:ascii="Calibri" w:hAnsi="Calibri" w:cs="Calibri"/>
                <w:color w:val="000000"/>
              </w:rPr>
              <w:t>Role</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F6E1C77" w14:textId="77777777" w:rsidR="00EE147C" w:rsidRDefault="00EE147C">
            <w:pPr>
              <w:rPr>
                <w:rFonts w:ascii="Calibri" w:hAnsi="Calibri" w:cs="Calibri"/>
                <w:color w:val="000000"/>
              </w:rPr>
            </w:pPr>
            <w:r>
              <w:rPr>
                <w:rFonts w:ascii="Calibri" w:hAnsi="Calibri" w:cs="Calibri"/>
                <w:color w:val="000000"/>
              </w:rPr>
              <w:t>First Name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E46D00E" w14:textId="77777777" w:rsidR="00EE147C" w:rsidRDefault="00EE147C">
            <w:pPr>
              <w:rPr>
                <w:rFonts w:ascii="Calibri" w:hAnsi="Calibri" w:cs="Calibri"/>
                <w:color w:val="000000"/>
              </w:rPr>
            </w:pPr>
            <w:r>
              <w:rPr>
                <w:rFonts w:ascii="Calibri" w:hAnsi="Calibri" w:cs="Calibri"/>
                <w:color w:val="000000"/>
              </w:rPr>
              <w:t>Last Name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DA88638" w14:textId="77777777" w:rsidR="00EE147C" w:rsidRDefault="00EE147C">
            <w:pPr>
              <w:rPr>
                <w:rFonts w:ascii="Calibri" w:hAnsi="Calibri" w:cs="Calibri"/>
                <w:color w:val="000000"/>
              </w:rPr>
            </w:pPr>
            <w:r>
              <w:rPr>
                <w:rFonts w:ascii="Calibri" w:hAnsi="Calibri" w:cs="Calibri"/>
                <w:color w:val="000000"/>
              </w:rPr>
              <w:t>Company</w:t>
            </w:r>
          </w:p>
        </w:tc>
      </w:tr>
      <w:tr w:rsidR="00EE147C" w14:paraId="445A683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BB98526"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735BB26" w14:textId="77777777" w:rsidR="00EE147C" w:rsidRDefault="00EE147C">
            <w:pPr>
              <w:rPr>
                <w:rFonts w:ascii="Calibri" w:hAnsi="Calibri" w:cs="Calibri"/>
                <w:color w:val="000000"/>
              </w:rPr>
            </w:pPr>
            <w:proofErr w:type="spellStart"/>
            <w:r>
              <w:rPr>
                <w:rFonts w:ascii="Calibri" w:hAnsi="Calibri" w:cs="Calibri"/>
                <w:color w:val="000000"/>
              </w:rPr>
              <w:t>Kayland</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359916D" w14:textId="77777777" w:rsidR="00EE147C" w:rsidRDefault="00EE147C">
            <w:pPr>
              <w:rPr>
                <w:rFonts w:ascii="Calibri" w:hAnsi="Calibri" w:cs="Calibri"/>
                <w:color w:val="000000"/>
              </w:rPr>
            </w:pPr>
            <w:r>
              <w:rPr>
                <w:rFonts w:ascii="Calibri" w:hAnsi="Calibri" w:cs="Calibri"/>
                <w:color w:val="000000"/>
              </w:rPr>
              <w:t>Adams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E2CB64C" w14:textId="77777777" w:rsidR="00EE147C" w:rsidRDefault="00EE147C">
            <w:pPr>
              <w:rPr>
                <w:rFonts w:ascii="Calibri" w:hAnsi="Calibri" w:cs="Calibri"/>
                <w:color w:val="000000"/>
              </w:rPr>
            </w:pPr>
            <w:r>
              <w:rPr>
                <w:rFonts w:ascii="Calibri" w:hAnsi="Calibri" w:cs="Calibri"/>
                <w:color w:val="000000"/>
              </w:rPr>
              <w:t xml:space="preserve">GE </w:t>
            </w:r>
            <w:proofErr w:type="spellStart"/>
            <w:r>
              <w:rPr>
                <w:rFonts w:ascii="Calibri" w:hAnsi="Calibri" w:cs="Calibri"/>
                <w:color w:val="000000"/>
              </w:rPr>
              <w:t>Prolec</w:t>
            </w:r>
            <w:proofErr w:type="spellEnd"/>
          </w:p>
        </w:tc>
      </w:tr>
      <w:tr w:rsidR="00EE147C" w14:paraId="75E137C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B5BC68A"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ADC7273" w14:textId="77777777" w:rsidR="00EE147C" w:rsidRDefault="00EE147C">
            <w:pPr>
              <w:rPr>
                <w:rFonts w:ascii="Calibri" w:hAnsi="Calibri" w:cs="Calibri"/>
                <w:color w:val="000000"/>
              </w:rPr>
            </w:pPr>
            <w:r>
              <w:rPr>
                <w:rFonts w:ascii="Calibri" w:hAnsi="Calibri" w:cs="Calibri"/>
                <w:color w:val="000000"/>
              </w:rPr>
              <w:t>Tauhid Haque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61F8936" w14:textId="77777777" w:rsidR="00EE147C" w:rsidRDefault="00EE147C">
            <w:pPr>
              <w:rPr>
                <w:rFonts w:ascii="Calibri" w:hAnsi="Calibri" w:cs="Calibri"/>
                <w:color w:val="000000"/>
              </w:rPr>
            </w:pPr>
            <w:r>
              <w:rPr>
                <w:rFonts w:ascii="Calibri" w:hAnsi="Calibri" w:cs="Calibri"/>
                <w:color w:val="000000"/>
              </w:rPr>
              <w:t>Ansari</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2DF9198"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561EEDE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C26AD88"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2DC1033" w14:textId="77777777" w:rsidR="00EE147C" w:rsidRDefault="00EE147C">
            <w:pPr>
              <w:rPr>
                <w:rFonts w:ascii="Calibri" w:hAnsi="Calibri" w:cs="Calibri"/>
                <w:color w:val="000000"/>
              </w:rPr>
            </w:pPr>
            <w:r>
              <w:rPr>
                <w:rFonts w:ascii="Calibri" w:hAnsi="Calibri" w:cs="Calibri"/>
                <w:color w:val="000000"/>
              </w:rPr>
              <w:t>Stephen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F664D8A" w14:textId="77777777" w:rsidR="00EE147C" w:rsidRDefault="00EE147C">
            <w:pPr>
              <w:rPr>
                <w:rFonts w:ascii="Calibri" w:hAnsi="Calibri" w:cs="Calibri"/>
                <w:color w:val="000000"/>
              </w:rPr>
            </w:pPr>
            <w:r>
              <w:rPr>
                <w:rFonts w:ascii="Calibri" w:hAnsi="Calibri" w:cs="Calibri"/>
                <w:color w:val="000000"/>
              </w:rPr>
              <w:t>Antosz</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2B99F3D" w14:textId="77777777" w:rsidR="00EE147C" w:rsidRDefault="00EE147C">
            <w:pPr>
              <w:rPr>
                <w:rFonts w:ascii="Calibri" w:hAnsi="Calibri" w:cs="Calibri"/>
                <w:color w:val="000000"/>
              </w:rPr>
            </w:pPr>
            <w:r>
              <w:rPr>
                <w:rFonts w:ascii="Calibri" w:hAnsi="Calibri" w:cs="Calibri"/>
                <w:color w:val="000000"/>
              </w:rPr>
              <w:t>Stephen Antosz &amp; Associates, Inc</w:t>
            </w:r>
          </w:p>
        </w:tc>
      </w:tr>
      <w:tr w:rsidR="00EE147C" w14:paraId="2CA5B17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B98C15A"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E3E9A20" w14:textId="77777777" w:rsidR="00EE147C" w:rsidRDefault="00EE147C">
            <w:pPr>
              <w:rPr>
                <w:rFonts w:ascii="Calibri" w:hAnsi="Calibri" w:cs="Calibri"/>
                <w:color w:val="000000"/>
              </w:rPr>
            </w:pPr>
            <w:r>
              <w:rPr>
                <w:rFonts w:ascii="Calibri" w:hAnsi="Calibri" w:cs="Calibri"/>
                <w:color w:val="000000"/>
              </w:rPr>
              <w:t>Donald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2AB7DFD" w14:textId="77777777" w:rsidR="00EE147C" w:rsidRDefault="00EE147C">
            <w:pPr>
              <w:rPr>
                <w:rFonts w:ascii="Calibri" w:hAnsi="Calibri" w:cs="Calibri"/>
                <w:color w:val="000000"/>
              </w:rPr>
            </w:pPr>
            <w:r>
              <w:rPr>
                <w:rFonts w:ascii="Calibri" w:hAnsi="Calibri" w:cs="Calibri"/>
                <w:color w:val="000000"/>
              </w:rPr>
              <w:t>Ayers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80D2DDF" w14:textId="77777777" w:rsidR="00EE147C" w:rsidRDefault="00EE147C">
            <w:pPr>
              <w:rPr>
                <w:rFonts w:ascii="Calibri" w:hAnsi="Calibri" w:cs="Calibri"/>
                <w:color w:val="000000"/>
              </w:rPr>
            </w:pPr>
            <w:r>
              <w:rPr>
                <w:rFonts w:ascii="Calibri" w:hAnsi="Calibri" w:cs="Calibri"/>
                <w:color w:val="000000"/>
              </w:rPr>
              <w:t>Ayers Transformer Consulting</w:t>
            </w:r>
          </w:p>
        </w:tc>
      </w:tr>
      <w:tr w:rsidR="00EE147C" w14:paraId="161080A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B96A40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D20AE44" w14:textId="77777777" w:rsidR="00EE147C" w:rsidRDefault="00EE147C">
            <w:pPr>
              <w:rPr>
                <w:rFonts w:ascii="Calibri" w:hAnsi="Calibri" w:cs="Calibri"/>
                <w:color w:val="000000"/>
              </w:rPr>
            </w:pPr>
            <w:r>
              <w:rPr>
                <w:rFonts w:ascii="Calibri" w:hAnsi="Calibri" w:cs="Calibri"/>
                <w:color w:val="000000"/>
              </w:rPr>
              <w:t>Christopher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9CA1FE0" w14:textId="77777777" w:rsidR="00EE147C" w:rsidRDefault="00EE147C">
            <w:pPr>
              <w:rPr>
                <w:rFonts w:ascii="Calibri" w:hAnsi="Calibri" w:cs="Calibri"/>
                <w:color w:val="000000"/>
              </w:rPr>
            </w:pPr>
            <w:r>
              <w:rPr>
                <w:rFonts w:ascii="Calibri" w:hAnsi="Calibri" w:cs="Calibri"/>
                <w:color w:val="000000"/>
              </w:rPr>
              <w:t>Baumgartner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A359E8F" w14:textId="77777777" w:rsidR="00EE147C" w:rsidRDefault="00EE147C">
            <w:pPr>
              <w:rPr>
                <w:rFonts w:ascii="Calibri" w:hAnsi="Calibri" w:cs="Calibri"/>
                <w:color w:val="000000"/>
              </w:rPr>
            </w:pPr>
            <w:r>
              <w:rPr>
                <w:rFonts w:ascii="Calibri" w:hAnsi="Calibri" w:cs="Calibri"/>
                <w:color w:val="000000"/>
              </w:rPr>
              <w:t>We Energies</w:t>
            </w:r>
          </w:p>
        </w:tc>
      </w:tr>
      <w:tr w:rsidR="00EE147C" w14:paraId="333FDB56"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2257DE9" w14:textId="77777777" w:rsidR="00EE147C" w:rsidRDefault="00EE147C">
            <w:pPr>
              <w:rPr>
                <w:rFonts w:ascii="Calibri" w:hAnsi="Calibri" w:cs="Calibri"/>
                <w:color w:val="000000"/>
              </w:rPr>
            </w:pPr>
            <w:r>
              <w:rPr>
                <w:rFonts w:ascii="Calibri" w:hAnsi="Calibri" w:cs="Calibri"/>
                <w:color w:val="000000"/>
              </w:rPr>
              <w:lastRenderedPageBreak/>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35C204C" w14:textId="77777777" w:rsidR="00EE147C" w:rsidRDefault="00EE147C">
            <w:pPr>
              <w:rPr>
                <w:rFonts w:ascii="Calibri" w:hAnsi="Calibri" w:cs="Calibri"/>
                <w:color w:val="000000"/>
              </w:rPr>
            </w:pPr>
            <w:r>
              <w:rPr>
                <w:rFonts w:ascii="Calibri" w:hAnsi="Calibri" w:cs="Calibri"/>
                <w:color w:val="000000"/>
              </w:rPr>
              <w:t>Jason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04FD67B" w14:textId="77777777" w:rsidR="00EE147C" w:rsidRDefault="00EE147C">
            <w:pPr>
              <w:rPr>
                <w:rFonts w:ascii="Calibri" w:hAnsi="Calibri" w:cs="Calibri"/>
                <w:color w:val="000000"/>
              </w:rPr>
            </w:pPr>
            <w:r>
              <w:rPr>
                <w:rFonts w:ascii="Calibri" w:hAnsi="Calibri" w:cs="Calibri"/>
                <w:color w:val="000000"/>
              </w:rPr>
              <w:t>Beaudoin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1E4027A" w14:textId="77777777" w:rsidR="00EE147C" w:rsidRDefault="00EE147C">
            <w:pPr>
              <w:rPr>
                <w:rFonts w:ascii="Calibri" w:hAnsi="Calibri" w:cs="Calibri"/>
                <w:color w:val="000000"/>
              </w:rPr>
            </w:pPr>
          </w:p>
        </w:tc>
      </w:tr>
      <w:tr w:rsidR="00EE147C" w14:paraId="25A202FE"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3CE43F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B132146" w14:textId="77777777" w:rsidR="00EE147C" w:rsidRDefault="00EE147C">
            <w:pPr>
              <w:rPr>
                <w:rFonts w:ascii="Calibri" w:hAnsi="Calibri" w:cs="Calibri"/>
                <w:color w:val="000000"/>
              </w:rPr>
            </w:pPr>
            <w:r>
              <w:rPr>
                <w:rFonts w:ascii="Calibri" w:hAnsi="Calibri" w:cs="Calibri"/>
                <w:color w:val="000000"/>
              </w:rPr>
              <w:t>Duvier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7F01E2B" w14:textId="77777777" w:rsidR="00EE147C" w:rsidRDefault="00EE147C">
            <w:pPr>
              <w:rPr>
                <w:rFonts w:ascii="Calibri" w:hAnsi="Calibri" w:cs="Calibri"/>
                <w:color w:val="000000"/>
              </w:rPr>
            </w:pPr>
            <w:r>
              <w:rPr>
                <w:rFonts w:ascii="Calibri" w:hAnsi="Calibri" w:cs="Calibri"/>
                <w:color w:val="000000"/>
              </w:rPr>
              <w:t>Bedoya</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1C24A1C"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57F2AF96"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359968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EF1759E" w14:textId="77777777" w:rsidR="00EE147C" w:rsidRDefault="00EE147C">
            <w:pPr>
              <w:rPr>
                <w:rFonts w:ascii="Calibri" w:hAnsi="Calibri" w:cs="Calibri"/>
                <w:color w:val="000000"/>
              </w:rPr>
            </w:pPr>
            <w:r>
              <w:rPr>
                <w:rFonts w:ascii="Calibri" w:hAnsi="Calibri" w:cs="Calibri"/>
                <w:color w:val="000000"/>
              </w:rPr>
              <w:t>William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039F270" w14:textId="77777777" w:rsidR="00EE147C" w:rsidRDefault="00EE147C">
            <w:pPr>
              <w:rPr>
                <w:rFonts w:ascii="Calibri" w:hAnsi="Calibri" w:cs="Calibri"/>
                <w:color w:val="000000"/>
              </w:rPr>
            </w:pPr>
            <w:proofErr w:type="spellStart"/>
            <w:r>
              <w:rPr>
                <w:rFonts w:ascii="Calibri" w:hAnsi="Calibri" w:cs="Calibri"/>
                <w:color w:val="000000"/>
              </w:rPr>
              <w:t>Boettger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A166377" w14:textId="77777777" w:rsidR="00EE147C" w:rsidRDefault="00EE147C">
            <w:pPr>
              <w:rPr>
                <w:rFonts w:ascii="Calibri" w:hAnsi="Calibri" w:cs="Calibri"/>
                <w:color w:val="000000"/>
              </w:rPr>
            </w:pPr>
            <w:proofErr w:type="spellStart"/>
            <w:r>
              <w:rPr>
                <w:rFonts w:ascii="Calibri" w:hAnsi="Calibri" w:cs="Calibri"/>
                <w:color w:val="000000"/>
              </w:rPr>
              <w:t>Boettger</w:t>
            </w:r>
            <w:proofErr w:type="spellEnd"/>
            <w:r>
              <w:rPr>
                <w:rFonts w:ascii="Calibri" w:hAnsi="Calibri" w:cs="Calibri"/>
                <w:color w:val="000000"/>
              </w:rPr>
              <w:t xml:space="preserve"> Transformer Consulting LLC</w:t>
            </w:r>
          </w:p>
        </w:tc>
      </w:tr>
      <w:tr w:rsidR="00EE147C" w14:paraId="508DAF2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446F02D"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078AA4B" w14:textId="77777777" w:rsidR="00EE147C" w:rsidRDefault="00EE147C">
            <w:pPr>
              <w:rPr>
                <w:rFonts w:ascii="Calibri" w:hAnsi="Calibri" w:cs="Calibri"/>
                <w:color w:val="000000"/>
              </w:rPr>
            </w:pPr>
            <w:r>
              <w:rPr>
                <w:rFonts w:ascii="Calibri" w:hAnsi="Calibri" w:cs="Calibri"/>
                <w:color w:val="000000"/>
              </w:rPr>
              <w:t>Dominique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029BEB6" w14:textId="77777777" w:rsidR="00EE147C" w:rsidRDefault="00EE147C">
            <w:pPr>
              <w:rPr>
                <w:rFonts w:ascii="Calibri" w:hAnsi="Calibri" w:cs="Calibri"/>
                <w:color w:val="000000"/>
              </w:rPr>
            </w:pPr>
            <w:r>
              <w:rPr>
                <w:rFonts w:ascii="Calibri" w:hAnsi="Calibri" w:cs="Calibri"/>
                <w:color w:val="000000"/>
              </w:rPr>
              <w:t>Bolliger, Ph.D.</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C862030" w14:textId="77777777" w:rsidR="00EE147C" w:rsidRDefault="00EE147C">
            <w:pPr>
              <w:rPr>
                <w:rFonts w:ascii="Calibri" w:hAnsi="Calibri" w:cs="Calibri"/>
                <w:color w:val="000000"/>
              </w:rPr>
            </w:pPr>
            <w:r>
              <w:rPr>
                <w:rFonts w:ascii="Calibri" w:hAnsi="Calibri" w:cs="Calibri"/>
                <w:color w:val="000000"/>
              </w:rPr>
              <w:t>HV TECHNOLOGIES, Inc.</w:t>
            </w:r>
          </w:p>
        </w:tc>
      </w:tr>
      <w:tr w:rsidR="00EE147C" w14:paraId="7F708B1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6849DD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8A82FEE" w14:textId="77777777" w:rsidR="00EE147C" w:rsidRDefault="00EE147C">
            <w:pPr>
              <w:rPr>
                <w:rFonts w:ascii="Calibri" w:hAnsi="Calibri" w:cs="Calibri"/>
                <w:color w:val="000000"/>
              </w:rPr>
            </w:pPr>
            <w:r>
              <w:rPr>
                <w:rFonts w:ascii="Calibri" w:hAnsi="Calibri" w:cs="Calibri"/>
                <w:color w:val="000000"/>
              </w:rPr>
              <w:t>Susan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7436360" w14:textId="77777777" w:rsidR="00EE147C" w:rsidRDefault="00EE147C">
            <w:pPr>
              <w:rPr>
                <w:rFonts w:ascii="Calibri" w:hAnsi="Calibri" w:cs="Calibri"/>
                <w:color w:val="000000"/>
              </w:rPr>
            </w:pPr>
            <w:proofErr w:type="spellStart"/>
            <w:r>
              <w:rPr>
                <w:rFonts w:ascii="Calibri" w:hAnsi="Calibri" w:cs="Calibri"/>
                <w:color w:val="000000"/>
              </w:rPr>
              <w:t>Bonfiglio</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F483045" w14:textId="77777777" w:rsidR="00EE147C" w:rsidRDefault="00EE147C">
            <w:pPr>
              <w:rPr>
                <w:rFonts w:ascii="Calibri" w:hAnsi="Calibri" w:cs="Calibri"/>
                <w:color w:val="000000"/>
              </w:rPr>
            </w:pPr>
          </w:p>
        </w:tc>
      </w:tr>
      <w:tr w:rsidR="00EE147C" w14:paraId="0B898E3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B953B9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71BCCEC" w14:textId="77777777" w:rsidR="00EE147C" w:rsidRDefault="00EE147C">
            <w:pPr>
              <w:rPr>
                <w:rFonts w:ascii="Calibri" w:hAnsi="Calibri" w:cs="Calibri"/>
                <w:color w:val="000000"/>
              </w:rPr>
            </w:pPr>
            <w:r>
              <w:rPr>
                <w:rFonts w:ascii="Calibri" w:hAnsi="Calibri" w:cs="Calibri"/>
                <w:color w:val="000000"/>
              </w:rPr>
              <w:t>Christopher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0915500" w14:textId="77777777" w:rsidR="00EE147C" w:rsidRDefault="00EE147C">
            <w:pPr>
              <w:rPr>
                <w:rFonts w:ascii="Calibri" w:hAnsi="Calibri" w:cs="Calibri"/>
                <w:color w:val="000000"/>
              </w:rPr>
            </w:pPr>
            <w:proofErr w:type="spellStart"/>
            <w:r>
              <w:rPr>
                <w:rFonts w:ascii="Calibri" w:hAnsi="Calibri" w:cs="Calibri"/>
                <w:color w:val="000000"/>
              </w:rPr>
              <w:t>borck</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2769D9E" w14:textId="77777777" w:rsidR="00EE147C" w:rsidRDefault="00EE147C">
            <w:pPr>
              <w:rPr>
                <w:rFonts w:ascii="Calibri" w:hAnsi="Calibri" w:cs="Calibri"/>
                <w:color w:val="000000"/>
              </w:rPr>
            </w:pPr>
          </w:p>
        </w:tc>
      </w:tr>
      <w:tr w:rsidR="00EE147C" w14:paraId="75503B0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721A95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169AAB9" w14:textId="77777777" w:rsidR="00EE147C" w:rsidRDefault="00EE147C">
            <w:pPr>
              <w:rPr>
                <w:rFonts w:ascii="Calibri" w:hAnsi="Calibri" w:cs="Calibri"/>
                <w:color w:val="000000"/>
              </w:rPr>
            </w:pPr>
            <w:r>
              <w:rPr>
                <w:rFonts w:ascii="Calibri" w:hAnsi="Calibri" w:cs="Calibri"/>
                <w:color w:val="000000"/>
              </w:rPr>
              <w:t>Michel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DC73F50" w14:textId="77777777" w:rsidR="00EE147C" w:rsidRDefault="00EE147C">
            <w:pPr>
              <w:rPr>
                <w:rFonts w:ascii="Calibri" w:hAnsi="Calibri" w:cs="Calibri"/>
                <w:color w:val="000000"/>
              </w:rPr>
            </w:pPr>
            <w:r>
              <w:rPr>
                <w:rFonts w:ascii="Calibri" w:hAnsi="Calibri" w:cs="Calibri"/>
                <w:color w:val="000000"/>
              </w:rPr>
              <w:t>Botti</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FD4E48A" w14:textId="77777777" w:rsidR="00EE147C" w:rsidRDefault="00EE147C">
            <w:pPr>
              <w:rPr>
                <w:rFonts w:ascii="Calibri" w:hAnsi="Calibri" w:cs="Calibri"/>
                <w:color w:val="000000"/>
              </w:rPr>
            </w:pPr>
          </w:p>
        </w:tc>
      </w:tr>
      <w:tr w:rsidR="00EE147C" w14:paraId="4F5F981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1F46A0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89498A3" w14:textId="77777777" w:rsidR="00EE147C" w:rsidRDefault="00EE147C">
            <w:pPr>
              <w:rPr>
                <w:rFonts w:ascii="Calibri" w:hAnsi="Calibri" w:cs="Calibri"/>
                <w:color w:val="000000"/>
              </w:rPr>
            </w:pPr>
            <w:r>
              <w:rPr>
                <w:rFonts w:ascii="Calibri" w:hAnsi="Calibri" w:cs="Calibri"/>
                <w:color w:val="000000"/>
              </w:rPr>
              <w:t>Jeffrey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7B075FD" w14:textId="77777777" w:rsidR="00EE147C" w:rsidRDefault="00EE147C">
            <w:pPr>
              <w:rPr>
                <w:rFonts w:ascii="Calibri" w:hAnsi="Calibri" w:cs="Calibri"/>
                <w:color w:val="000000"/>
              </w:rPr>
            </w:pPr>
            <w:r>
              <w:rPr>
                <w:rFonts w:ascii="Calibri" w:hAnsi="Calibri" w:cs="Calibri"/>
                <w:color w:val="000000"/>
              </w:rPr>
              <w:t>Britton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7AB3D69" w14:textId="77777777" w:rsidR="00EE147C" w:rsidRDefault="00EE147C">
            <w:pPr>
              <w:rPr>
                <w:rFonts w:ascii="Calibri" w:hAnsi="Calibri" w:cs="Calibri"/>
                <w:color w:val="000000"/>
              </w:rPr>
            </w:pPr>
            <w:r>
              <w:rPr>
                <w:rFonts w:ascii="Calibri" w:hAnsi="Calibri" w:cs="Calibri"/>
                <w:color w:val="000000"/>
              </w:rPr>
              <w:t>Phenix Technologies, Inc.</w:t>
            </w:r>
          </w:p>
        </w:tc>
      </w:tr>
      <w:tr w:rsidR="00EE147C" w14:paraId="2D372FD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15ABE5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144DF7B" w14:textId="77777777" w:rsidR="00EE147C" w:rsidRDefault="00EE147C">
            <w:pPr>
              <w:rPr>
                <w:rFonts w:ascii="Calibri" w:hAnsi="Calibri" w:cs="Calibri"/>
                <w:color w:val="000000"/>
              </w:rPr>
            </w:pPr>
            <w:r>
              <w:rPr>
                <w:rFonts w:ascii="Calibri" w:hAnsi="Calibri" w:cs="Calibri"/>
                <w:color w:val="000000"/>
              </w:rPr>
              <w:t>Samuel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A3E3D49" w14:textId="77777777" w:rsidR="00EE147C" w:rsidRDefault="00EE147C">
            <w:pPr>
              <w:rPr>
                <w:rFonts w:ascii="Calibri" w:hAnsi="Calibri" w:cs="Calibri"/>
                <w:color w:val="000000"/>
              </w:rPr>
            </w:pPr>
            <w:r>
              <w:rPr>
                <w:rFonts w:ascii="Calibri" w:hAnsi="Calibri" w:cs="Calibri"/>
                <w:color w:val="000000"/>
              </w:rPr>
              <w:t>Brodeur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0C1FDED"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4F1DAE1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933DEB2"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5F3147E" w14:textId="77777777" w:rsidR="00EE147C" w:rsidRDefault="00EE147C">
            <w:pPr>
              <w:rPr>
                <w:rFonts w:ascii="Calibri" w:hAnsi="Calibri" w:cs="Calibri"/>
                <w:color w:val="000000"/>
              </w:rPr>
            </w:pPr>
            <w:r>
              <w:rPr>
                <w:rFonts w:ascii="Calibri" w:hAnsi="Calibri" w:cs="Calibri"/>
                <w:color w:val="000000"/>
              </w:rPr>
              <w:t>David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965DC06" w14:textId="77777777" w:rsidR="00EE147C" w:rsidRDefault="00EE147C">
            <w:pPr>
              <w:rPr>
                <w:rFonts w:ascii="Calibri" w:hAnsi="Calibri" w:cs="Calibri"/>
                <w:color w:val="000000"/>
              </w:rPr>
            </w:pPr>
            <w:r>
              <w:rPr>
                <w:rFonts w:ascii="Calibri" w:hAnsi="Calibri" w:cs="Calibri"/>
                <w:color w:val="000000"/>
              </w:rPr>
              <w:t>Calitz</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3B69923" w14:textId="77777777" w:rsidR="00EE147C" w:rsidRDefault="00EE147C">
            <w:pPr>
              <w:rPr>
                <w:rFonts w:ascii="Calibri" w:hAnsi="Calibri" w:cs="Calibri"/>
                <w:color w:val="000000"/>
              </w:rPr>
            </w:pPr>
            <w:r>
              <w:rPr>
                <w:rFonts w:ascii="Calibri" w:hAnsi="Calibri" w:cs="Calibri"/>
                <w:color w:val="000000"/>
              </w:rPr>
              <w:t>Siemens Energy</w:t>
            </w:r>
          </w:p>
        </w:tc>
      </w:tr>
      <w:tr w:rsidR="00EE147C" w14:paraId="6699BDC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0AC115A"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4228C9A" w14:textId="77777777" w:rsidR="00EE147C" w:rsidRDefault="00EE147C">
            <w:pPr>
              <w:rPr>
                <w:rFonts w:ascii="Calibri" w:hAnsi="Calibri" w:cs="Calibri"/>
                <w:color w:val="000000"/>
              </w:rPr>
            </w:pPr>
            <w:proofErr w:type="spellStart"/>
            <w:r>
              <w:rPr>
                <w:rFonts w:ascii="Calibri" w:hAnsi="Calibri" w:cs="Calibri"/>
                <w:color w:val="000000"/>
              </w:rPr>
              <w:t>camilo</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C78C0CB" w14:textId="77777777" w:rsidR="00EE147C" w:rsidRDefault="00EE147C">
            <w:pPr>
              <w:rPr>
                <w:rFonts w:ascii="Calibri" w:hAnsi="Calibri" w:cs="Calibri"/>
                <w:color w:val="000000"/>
              </w:rPr>
            </w:pPr>
            <w:proofErr w:type="spellStart"/>
            <w:r>
              <w:rPr>
                <w:rFonts w:ascii="Calibri" w:hAnsi="Calibri" w:cs="Calibri"/>
                <w:color w:val="000000"/>
              </w:rPr>
              <w:t>casallas</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F890536" w14:textId="77777777" w:rsidR="00EE147C" w:rsidRDefault="00EE147C">
            <w:pPr>
              <w:rPr>
                <w:rFonts w:ascii="Calibri" w:hAnsi="Calibri" w:cs="Calibri"/>
                <w:color w:val="000000"/>
              </w:rPr>
            </w:pPr>
          </w:p>
        </w:tc>
      </w:tr>
      <w:tr w:rsidR="00EE147C" w14:paraId="1C44B33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3139C32"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25BF685" w14:textId="77777777" w:rsidR="00EE147C" w:rsidRDefault="00EE147C">
            <w:pPr>
              <w:rPr>
                <w:rFonts w:ascii="Calibri" w:hAnsi="Calibri" w:cs="Calibri"/>
                <w:color w:val="000000"/>
              </w:rPr>
            </w:pPr>
            <w:r>
              <w:rPr>
                <w:rFonts w:ascii="Calibri" w:hAnsi="Calibri" w:cs="Calibri"/>
                <w:color w:val="000000"/>
              </w:rPr>
              <w:t>Arup</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D0D0350" w14:textId="77777777" w:rsidR="00EE147C" w:rsidRDefault="00EE147C">
            <w:pPr>
              <w:rPr>
                <w:rFonts w:ascii="Calibri" w:hAnsi="Calibri" w:cs="Calibri"/>
                <w:color w:val="000000"/>
              </w:rPr>
            </w:pPr>
            <w:r>
              <w:rPr>
                <w:rFonts w:ascii="Calibri" w:hAnsi="Calibri" w:cs="Calibri"/>
                <w:color w:val="000000"/>
              </w:rPr>
              <w:t>Chakraborty</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744FA57" w14:textId="77777777" w:rsidR="00EE147C" w:rsidRDefault="00EE147C">
            <w:pPr>
              <w:rPr>
                <w:rFonts w:ascii="Calibri" w:hAnsi="Calibri" w:cs="Calibri"/>
                <w:color w:val="000000"/>
              </w:rPr>
            </w:pPr>
            <w:r>
              <w:rPr>
                <w:rFonts w:ascii="Calibri" w:hAnsi="Calibri" w:cs="Calibri"/>
                <w:color w:val="000000"/>
              </w:rPr>
              <w:t>Delta Star Inc.</w:t>
            </w:r>
          </w:p>
        </w:tc>
      </w:tr>
      <w:tr w:rsidR="00EE147C" w14:paraId="47BD901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29B6BF8"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F89C4A9" w14:textId="77777777" w:rsidR="00EE147C" w:rsidRDefault="00EE147C">
            <w:pPr>
              <w:rPr>
                <w:rFonts w:ascii="Calibri" w:hAnsi="Calibri" w:cs="Calibri"/>
                <w:color w:val="000000"/>
              </w:rPr>
            </w:pPr>
            <w:r>
              <w:rPr>
                <w:rFonts w:ascii="Calibri" w:hAnsi="Calibri" w:cs="Calibri"/>
                <w:color w:val="000000"/>
              </w:rPr>
              <w:t>Vivian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34A70BF" w14:textId="77777777" w:rsidR="00EE147C" w:rsidRDefault="00EE147C">
            <w:pPr>
              <w:rPr>
                <w:rFonts w:ascii="Calibri" w:hAnsi="Calibri" w:cs="Calibri"/>
                <w:color w:val="000000"/>
              </w:rPr>
            </w:pPr>
            <w:r>
              <w:rPr>
                <w:rFonts w:ascii="Calibri" w:hAnsi="Calibri" w:cs="Calibri"/>
                <w:color w:val="000000"/>
              </w:rPr>
              <w:t>Chan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9D411DA" w14:textId="77777777" w:rsidR="00EE147C" w:rsidRDefault="00EE147C">
            <w:pPr>
              <w:rPr>
                <w:rFonts w:ascii="Calibri" w:hAnsi="Calibri" w:cs="Calibri"/>
                <w:color w:val="000000"/>
              </w:rPr>
            </w:pPr>
          </w:p>
        </w:tc>
      </w:tr>
      <w:tr w:rsidR="00EE147C" w14:paraId="44E1FEB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E4DAF8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5539A79" w14:textId="77777777" w:rsidR="00EE147C" w:rsidRDefault="00EE147C">
            <w:pPr>
              <w:rPr>
                <w:rFonts w:ascii="Calibri" w:hAnsi="Calibri" w:cs="Calibri"/>
                <w:color w:val="000000"/>
              </w:rPr>
            </w:pPr>
            <w:proofErr w:type="spellStart"/>
            <w:r>
              <w:rPr>
                <w:rFonts w:ascii="Calibri" w:hAnsi="Calibri" w:cs="Calibri"/>
                <w:color w:val="000000"/>
              </w:rPr>
              <w:t>Ennyoung</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359D1EC" w14:textId="77777777" w:rsidR="00EE147C" w:rsidRDefault="00EE147C">
            <w:pPr>
              <w:rPr>
                <w:rFonts w:ascii="Calibri" w:hAnsi="Calibri" w:cs="Calibri"/>
                <w:color w:val="000000"/>
              </w:rPr>
            </w:pPr>
            <w:r>
              <w:rPr>
                <w:rFonts w:ascii="Calibri" w:hAnsi="Calibri" w:cs="Calibri"/>
                <w:color w:val="000000"/>
              </w:rPr>
              <w:t>Cho</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7D72CE3" w14:textId="77777777" w:rsidR="00EE147C" w:rsidRDefault="00EE147C">
            <w:pPr>
              <w:rPr>
                <w:rFonts w:ascii="Calibri" w:hAnsi="Calibri" w:cs="Calibri"/>
                <w:color w:val="000000"/>
              </w:rPr>
            </w:pPr>
          </w:p>
        </w:tc>
      </w:tr>
      <w:tr w:rsidR="00EE147C" w14:paraId="1FEB5BD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CF5B528"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93390FA" w14:textId="77777777" w:rsidR="00EE147C" w:rsidRDefault="00EE147C">
            <w:pPr>
              <w:rPr>
                <w:rFonts w:ascii="Calibri" w:hAnsi="Calibri" w:cs="Calibri"/>
                <w:color w:val="000000"/>
              </w:rPr>
            </w:pPr>
            <w:proofErr w:type="spellStart"/>
            <w:r>
              <w:rPr>
                <w:rFonts w:ascii="Calibri" w:hAnsi="Calibri" w:cs="Calibri"/>
                <w:color w:val="000000"/>
              </w:rPr>
              <w:t>Jaroslaw</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A4DB1AA" w14:textId="77777777" w:rsidR="00EE147C" w:rsidRDefault="00EE147C">
            <w:pPr>
              <w:rPr>
                <w:rFonts w:ascii="Calibri" w:hAnsi="Calibri" w:cs="Calibri"/>
                <w:color w:val="000000"/>
              </w:rPr>
            </w:pPr>
            <w:proofErr w:type="spellStart"/>
            <w:r>
              <w:rPr>
                <w:rFonts w:ascii="Calibri" w:hAnsi="Calibri" w:cs="Calibri"/>
                <w:color w:val="000000"/>
              </w:rPr>
              <w:t>Chorzepa</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1A5C7B6" w14:textId="77777777" w:rsidR="00EE147C" w:rsidRDefault="00EE147C">
            <w:pPr>
              <w:rPr>
                <w:rFonts w:ascii="Calibri" w:hAnsi="Calibri" w:cs="Calibri"/>
                <w:color w:val="000000"/>
              </w:rPr>
            </w:pPr>
            <w:r>
              <w:rPr>
                <w:rFonts w:ascii="Calibri" w:hAnsi="Calibri" w:cs="Calibri"/>
                <w:color w:val="000000"/>
              </w:rPr>
              <w:t>ABB Inc.</w:t>
            </w:r>
          </w:p>
        </w:tc>
      </w:tr>
      <w:tr w:rsidR="00EE147C" w14:paraId="13AF1AC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32E64C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5DDDA53" w14:textId="77777777" w:rsidR="00EE147C" w:rsidRDefault="00EE147C">
            <w:pPr>
              <w:rPr>
                <w:rFonts w:ascii="Calibri" w:hAnsi="Calibri" w:cs="Calibri"/>
                <w:color w:val="000000"/>
              </w:rPr>
            </w:pPr>
            <w:r>
              <w:rPr>
                <w:rFonts w:ascii="Calibri" w:hAnsi="Calibri" w:cs="Calibri"/>
                <w:color w:val="000000"/>
              </w:rPr>
              <w:t>Rhett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B0D716D" w14:textId="77777777" w:rsidR="00EE147C" w:rsidRDefault="00EE147C">
            <w:pPr>
              <w:rPr>
                <w:rFonts w:ascii="Calibri" w:hAnsi="Calibri" w:cs="Calibri"/>
                <w:color w:val="000000"/>
              </w:rPr>
            </w:pPr>
            <w:r>
              <w:rPr>
                <w:rFonts w:ascii="Calibri" w:hAnsi="Calibri" w:cs="Calibri"/>
                <w:color w:val="000000"/>
              </w:rPr>
              <w:t>Chrysler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DC5432D" w14:textId="77777777" w:rsidR="00EE147C" w:rsidRDefault="00EE147C">
            <w:pPr>
              <w:rPr>
                <w:rFonts w:ascii="Calibri" w:hAnsi="Calibri" w:cs="Calibri"/>
                <w:color w:val="000000"/>
              </w:rPr>
            </w:pPr>
          </w:p>
        </w:tc>
      </w:tr>
      <w:tr w:rsidR="00EE147C" w14:paraId="6FB3975B"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FA3CAEB"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9AC65CD" w14:textId="77777777" w:rsidR="00EE147C" w:rsidRDefault="00EE147C">
            <w:pPr>
              <w:rPr>
                <w:rFonts w:ascii="Calibri" w:hAnsi="Calibri" w:cs="Calibri"/>
                <w:color w:val="000000"/>
              </w:rPr>
            </w:pPr>
            <w:proofErr w:type="spellStart"/>
            <w:r>
              <w:rPr>
                <w:rFonts w:ascii="Calibri" w:hAnsi="Calibri" w:cs="Calibri"/>
                <w:color w:val="000000"/>
              </w:rPr>
              <w:t>yasin</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5CA2770" w14:textId="77777777" w:rsidR="00EE147C" w:rsidRDefault="00EE147C">
            <w:pPr>
              <w:rPr>
                <w:rFonts w:ascii="Calibri" w:hAnsi="Calibri" w:cs="Calibri"/>
                <w:color w:val="000000"/>
              </w:rPr>
            </w:pPr>
            <w:proofErr w:type="spellStart"/>
            <w:r>
              <w:rPr>
                <w:rFonts w:ascii="Calibri" w:hAnsi="Calibri" w:cs="Calibri"/>
                <w:color w:val="000000"/>
              </w:rPr>
              <w:t>demir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757D5D8" w14:textId="77777777" w:rsidR="00EE147C" w:rsidRDefault="00EE147C">
            <w:pPr>
              <w:rPr>
                <w:rFonts w:ascii="Calibri" w:hAnsi="Calibri" w:cs="Calibri"/>
                <w:color w:val="000000"/>
              </w:rPr>
            </w:pPr>
          </w:p>
        </w:tc>
      </w:tr>
      <w:tr w:rsidR="00EE147C" w14:paraId="13861B9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7C280BB"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BD17DBE" w14:textId="77777777" w:rsidR="00EE147C" w:rsidRDefault="00EE147C">
            <w:pPr>
              <w:rPr>
                <w:rFonts w:ascii="Calibri" w:hAnsi="Calibri" w:cs="Calibri"/>
                <w:color w:val="000000"/>
              </w:rPr>
            </w:pPr>
            <w:r>
              <w:rPr>
                <w:rFonts w:ascii="Calibri" w:hAnsi="Calibri" w:cs="Calibri"/>
                <w:color w:val="000000"/>
              </w:rPr>
              <w:t>Paul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ED1CCE0" w14:textId="77777777" w:rsidR="00EE147C" w:rsidRDefault="00EE147C">
            <w:pPr>
              <w:rPr>
                <w:rFonts w:ascii="Calibri" w:hAnsi="Calibri" w:cs="Calibri"/>
                <w:color w:val="000000"/>
              </w:rPr>
            </w:pPr>
            <w:r>
              <w:rPr>
                <w:rFonts w:ascii="Calibri" w:hAnsi="Calibri" w:cs="Calibri"/>
                <w:color w:val="000000"/>
              </w:rPr>
              <w:t>Dolloff</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1AD619A" w14:textId="77777777" w:rsidR="00EE147C" w:rsidRDefault="00EE147C">
            <w:pPr>
              <w:rPr>
                <w:rFonts w:ascii="Calibri" w:hAnsi="Calibri" w:cs="Calibri"/>
                <w:color w:val="000000"/>
              </w:rPr>
            </w:pPr>
            <w:r>
              <w:rPr>
                <w:rFonts w:ascii="Calibri" w:hAnsi="Calibri" w:cs="Calibri"/>
                <w:color w:val="000000"/>
              </w:rPr>
              <w:t>East Kentucky Power</w:t>
            </w:r>
          </w:p>
        </w:tc>
      </w:tr>
      <w:tr w:rsidR="00EE147C" w14:paraId="2C841F15"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ADCACF2"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EE391E3" w14:textId="77777777" w:rsidR="00EE147C" w:rsidRDefault="00EE147C">
            <w:pPr>
              <w:rPr>
                <w:rFonts w:ascii="Calibri" w:hAnsi="Calibri" w:cs="Calibri"/>
                <w:color w:val="000000"/>
              </w:rPr>
            </w:pPr>
            <w:r>
              <w:rPr>
                <w:rFonts w:ascii="Calibri" w:hAnsi="Calibri" w:cs="Calibri"/>
                <w:color w:val="000000"/>
              </w:rPr>
              <w:t>Jeffrey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B60805E" w14:textId="77777777" w:rsidR="00EE147C" w:rsidRDefault="00EE147C">
            <w:pPr>
              <w:rPr>
                <w:rFonts w:ascii="Calibri" w:hAnsi="Calibri" w:cs="Calibri"/>
                <w:color w:val="000000"/>
              </w:rPr>
            </w:pPr>
            <w:r>
              <w:rPr>
                <w:rFonts w:ascii="Calibri" w:hAnsi="Calibri" w:cs="Calibri"/>
                <w:color w:val="000000"/>
              </w:rPr>
              <w:t>Door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02953E3" w14:textId="77777777" w:rsidR="00EE147C" w:rsidRDefault="00EE147C">
            <w:pPr>
              <w:rPr>
                <w:rFonts w:ascii="Calibri" w:hAnsi="Calibri" w:cs="Calibri"/>
                <w:color w:val="000000"/>
              </w:rPr>
            </w:pPr>
            <w:r>
              <w:rPr>
                <w:rFonts w:ascii="Calibri" w:hAnsi="Calibri" w:cs="Calibri"/>
                <w:color w:val="000000"/>
              </w:rPr>
              <w:t xml:space="preserve">The H-S </w:t>
            </w:r>
            <w:proofErr w:type="spellStart"/>
            <w:r>
              <w:rPr>
                <w:rFonts w:ascii="Calibri" w:hAnsi="Calibri" w:cs="Calibri"/>
                <w:color w:val="000000"/>
              </w:rPr>
              <w:t>Familly</w:t>
            </w:r>
            <w:proofErr w:type="spellEnd"/>
            <w:r>
              <w:rPr>
                <w:rFonts w:ascii="Calibri" w:hAnsi="Calibri" w:cs="Calibri"/>
                <w:color w:val="000000"/>
              </w:rPr>
              <w:t xml:space="preserve"> of </w:t>
            </w:r>
            <w:proofErr w:type="spellStart"/>
            <w:r>
              <w:rPr>
                <w:rFonts w:ascii="Calibri" w:hAnsi="Calibri" w:cs="Calibri"/>
                <w:color w:val="000000"/>
              </w:rPr>
              <w:t>compangs</w:t>
            </w:r>
            <w:proofErr w:type="spellEnd"/>
          </w:p>
        </w:tc>
      </w:tr>
      <w:tr w:rsidR="00EE147C" w14:paraId="39E80E0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3A92685"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B379780" w14:textId="77777777" w:rsidR="00EE147C" w:rsidRDefault="00EE147C">
            <w:pPr>
              <w:rPr>
                <w:rFonts w:ascii="Calibri" w:hAnsi="Calibri" w:cs="Calibri"/>
                <w:color w:val="000000"/>
              </w:rPr>
            </w:pPr>
            <w:r>
              <w:rPr>
                <w:rFonts w:ascii="Calibri" w:hAnsi="Calibri" w:cs="Calibri"/>
                <w:color w:val="000000"/>
              </w:rPr>
              <w:t>Marco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EBC0BE0" w14:textId="77777777" w:rsidR="00EE147C" w:rsidRDefault="00EE147C">
            <w:pPr>
              <w:rPr>
                <w:rFonts w:ascii="Calibri" w:hAnsi="Calibri" w:cs="Calibri"/>
                <w:color w:val="000000"/>
              </w:rPr>
            </w:pPr>
            <w:r>
              <w:rPr>
                <w:rFonts w:ascii="Calibri" w:hAnsi="Calibri" w:cs="Calibri"/>
                <w:color w:val="000000"/>
              </w:rPr>
              <w:t>Ferreira</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F206C50" w14:textId="77777777" w:rsidR="00EE147C" w:rsidRDefault="00EE147C">
            <w:pPr>
              <w:rPr>
                <w:rFonts w:ascii="Calibri" w:hAnsi="Calibri" w:cs="Calibri"/>
                <w:color w:val="000000"/>
              </w:rPr>
            </w:pPr>
          </w:p>
        </w:tc>
      </w:tr>
      <w:tr w:rsidR="00EE147C" w14:paraId="05221BF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66F2200"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0780C5A" w14:textId="77777777" w:rsidR="00EE147C" w:rsidRDefault="00EE147C">
            <w:pPr>
              <w:rPr>
                <w:rFonts w:ascii="Calibri" w:hAnsi="Calibri" w:cs="Calibri"/>
                <w:color w:val="000000"/>
              </w:rPr>
            </w:pPr>
            <w:r>
              <w:rPr>
                <w:rFonts w:ascii="Calibri" w:hAnsi="Calibri" w:cs="Calibri"/>
                <w:color w:val="000000"/>
              </w:rPr>
              <w:t>Hugo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87EB4EE" w14:textId="77777777" w:rsidR="00EE147C" w:rsidRDefault="00EE147C">
            <w:pPr>
              <w:rPr>
                <w:rFonts w:ascii="Calibri" w:hAnsi="Calibri" w:cs="Calibri"/>
                <w:color w:val="000000"/>
              </w:rPr>
            </w:pPr>
            <w:r>
              <w:rPr>
                <w:rFonts w:ascii="Calibri" w:hAnsi="Calibri" w:cs="Calibri"/>
                <w:color w:val="000000"/>
              </w:rPr>
              <w:t>Flores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FEFFF4E"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4CE2B72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896C6C5"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B541B5B" w14:textId="77777777" w:rsidR="00EE147C" w:rsidRDefault="00EE147C">
            <w:pPr>
              <w:rPr>
                <w:rFonts w:ascii="Calibri" w:hAnsi="Calibri" w:cs="Calibri"/>
                <w:color w:val="000000"/>
              </w:rPr>
            </w:pPr>
            <w:r>
              <w:rPr>
                <w:rFonts w:ascii="Calibri" w:hAnsi="Calibri" w:cs="Calibri"/>
                <w:color w:val="000000"/>
              </w:rPr>
              <w:t>Raymond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4AA36D9" w14:textId="77777777" w:rsidR="00EE147C" w:rsidRDefault="00EE147C">
            <w:pPr>
              <w:rPr>
                <w:rFonts w:ascii="Calibri" w:hAnsi="Calibri" w:cs="Calibri"/>
                <w:color w:val="000000"/>
              </w:rPr>
            </w:pPr>
            <w:r>
              <w:rPr>
                <w:rFonts w:ascii="Calibri" w:hAnsi="Calibri" w:cs="Calibri"/>
                <w:color w:val="000000"/>
              </w:rPr>
              <w:t>Frazier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106CC92" w14:textId="77777777" w:rsidR="00EE147C" w:rsidRDefault="00EE147C">
            <w:pPr>
              <w:rPr>
                <w:rFonts w:ascii="Calibri" w:hAnsi="Calibri" w:cs="Calibri"/>
                <w:color w:val="000000"/>
              </w:rPr>
            </w:pPr>
            <w:r>
              <w:rPr>
                <w:rFonts w:ascii="Calibri" w:hAnsi="Calibri" w:cs="Calibri"/>
                <w:color w:val="000000"/>
              </w:rPr>
              <w:t>Ameren</w:t>
            </w:r>
          </w:p>
        </w:tc>
      </w:tr>
      <w:tr w:rsidR="00EE147C" w14:paraId="2E1F91E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09A5E1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D1968C9" w14:textId="77777777" w:rsidR="00EE147C" w:rsidRDefault="00EE147C">
            <w:pPr>
              <w:rPr>
                <w:rFonts w:ascii="Calibri" w:hAnsi="Calibri" w:cs="Calibri"/>
                <w:color w:val="000000"/>
              </w:rPr>
            </w:pPr>
            <w:r>
              <w:rPr>
                <w:rFonts w:ascii="Calibri" w:hAnsi="Calibri" w:cs="Calibri"/>
                <w:color w:val="000000"/>
              </w:rPr>
              <w:t>Richard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2D5B03A" w14:textId="77777777" w:rsidR="00EE147C" w:rsidRDefault="00EE147C">
            <w:pPr>
              <w:rPr>
                <w:rFonts w:ascii="Calibri" w:hAnsi="Calibri" w:cs="Calibri"/>
                <w:color w:val="000000"/>
              </w:rPr>
            </w:pPr>
            <w:r>
              <w:rPr>
                <w:rFonts w:ascii="Calibri" w:hAnsi="Calibri" w:cs="Calibri"/>
                <w:color w:val="000000"/>
              </w:rPr>
              <w:t>Frye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AD6664F" w14:textId="77777777" w:rsidR="00EE147C" w:rsidRDefault="00EE147C">
            <w:pPr>
              <w:rPr>
                <w:rFonts w:ascii="Calibri" w:hAnsi="Calibri" w:cs="Calibri"/>
                <w:color w:val="000000"/>
              </w:rPr>
            </w:pPr>
            <w:r>
              <w:rPr>
                <w:rFonts w:ascii="Calibri" w:hAnsi="Calibri" w:cs="Calibri"/>
                <w:color w:val="000000"/>
              </w:rPr>
              <w:t>EATON Corporation</w:t>
            </w:r>
          </w:p>
        </w:tc>
      </w:tr>
      <w:tr w:rsidR="00EE147C" w14:paraId="5E64EE86"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C2C52E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B748265" w14:textId="77777777" w:rsidR="00EE147C" w:rsidRDefault="00EE147C">
            <w:pPr>
              <w:rPr>
                <w:rFonts w:ascii="Calibri" w:hAnsi="Calibri" w:cs="Calibri"/>
                <w:color w:val="000000"/>
              </w:rPr>
            </w:pPr>
            <w:proofErr w:type="spellStart"/>
            <w:r>
              <w:rPr>
                <w:rFonts w:ascii="Calibri" w:hAnsi="Calibri" w:cs="Calibri"/>
                <w:color w:val="000000"/>
              </w:rPr>
              <w:t>Alireca</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FBB0B72" w14:textId="77777777" w:rsidR="00EE147C" w:rsidRDefault="00EE147C">
            <w:pPr>
              <w:rPr>
                <w:rFonts w:ascii="Calibri" w:hAnsi="Calibri" w:cs="Calibri"/>
                <w:color w:val="000000"/>
              </w:rPr>
            </w:pPr>
            <w:proofErr w:type="spellStart"/>
            <w:r>
              <w:rPr>
                <w:rFonts w:ascii="Calibri" w:hAnsi="Calibri" w:cs="Calibri"/>
                <w:color w:val="000000"/>
              </w:rPr>
              <w:t>Gorzin</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5B2FB71" w14:textId="77777777" w:rsidR="00EE147C" w:rsidRDefault="00EE147C">
            <w:pPr>
              <w:rPr>
                <w:rFonts w:ascii="Calibri" w:hAnsi="Calibri" w:cs="Calibri"/>
                <w:color w:val="000000"/>
              </w:rPr>
            </w:pPr>
          </w:p>
        </w:tc>
      </w:tr>
      <w:tr w:rsidR="00EE147C" w14:paraId="6DEA37E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11F67AA"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CD8CE8F" w14:textId="77777777" w:rsidR="00EE147C" w:rsidRDefault="00EE147C">
            <w:pPr>
              <w:rPr>
                <w:rFonts w:ascii="Calibri" w:hAnsi="Calibri" w:cs="Calibri"/>
                <w:color w:val="000000"/>
              </w:rPr>
            </w:pPr>
            <w:r>
              <w:rPr>
                <w:rFonts w:ascii="Calibri" w:hAnsi="Calibri" w:cs="Calibri"/>
                <w:color w:val="000000"/>
              </w:rPr>
              <w:t>Bill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47909B4" w14:textId="77777777" w:rsidR="00EE147C" w:rsidRDefault="00EE147C">
            <w:pPr>
              <w:rPr>
                <w:rFonts w:ascii="Calibri" w:hAnsi="Calibri" w:cs="Calibri"/>
                <w:color w:val="000000"/>
              </w:rPr>
            </w:pPr>
            <w:r>
              <w:rPr>
                <w:rFonts w:ascii="Calibri" w:hAnsi="Calibri" w:cs="Calibri"/>
                <w:color w:val="000000"/>
              </w:rPr>
              <w:t>Griesacker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27642B6" w14:textId="77777777" w:rsidR="00EE147C" w:rsidRDefault="00EE147C">
            <w:pPr>
              <w:rPr>
                <w:rFonts w:ascii="Calibri" w:hAnsi="Calibri" w:cs="Calibri"/>
                <w:color w:val="000000"/>
              </w:rPr>
            </w:pPr>
            <w:r>
              <w:rPr>
                <w:rFonts w:ascii="Calibri" w:hAnsi="Calibri" w:cs="Calibri"/>
                <w:color w:val="000000"/>
              </w:rPr>
              <w:t xml:space="preserve">W. </w:t>
            </w:r>
            <w:proofErr w:type="spellStart"/>
            <w:r>
              <w:rPr>
                <w:rFonts w:ascii="Calibri" w:hAnsi="Calibri" w:cs="Calibri"/>
                <w:color w:val="000000"/>
              </w:rPr>
              <w:t>Griesaker</w:t>
            </w:r>
            <w:proofErr w:type="spellEnd"/>
          </w:p>
        </w:tc>
      </w:tr>
      <w:tr w:rsidR="00EE147C" w14:paraId="0A12D38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D7069F2"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C9D43A6" w14:textId="77777777" w:rsidR="00EE147C" w:rsidRDefault="00EE147C">
            <w:pPr>
              <w:rPr>
                <w:rFonts w:ascii="Calibri" w:hAnsi="Calibri" w:cs="Calibri"/>
                <w:color w:val="000000"/>
              </w:rPr>
            </w:pPr>
            <w:r>
              <w:rPr>
                <w:rFonts w:ascii="Calibri" w:hAnsi="Calibri" w:cs="Calibri"/>
                <w:color w:val="000000"/>
              </w:rPr>
              <w:t>Mike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839363B" w14:textId="77777777" w:rsidR="00EE147C" w:rsidRDefault="00EE147C">
            <w:pPr>
              <w:rPr>
                <w:rFonts w:ascii="Calibri" w:hAnsi="Calibri" w:cs="Calibri"/>
                <w:color w:val="000000"/>
              </w:rPr>
            </w:pPr>
            <w:r>
              <w:rPr>
                <w:rFonts w:ascii="Calibri" w:hAnsi="Calibri" w:cs="Calibri"/>
                <w:color w:val="000000"/>
              </w:rPr>
              <w:t>Hall</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5E26A3E" w14:textId="77777777" w:rsidR="00EE147C" w:rsidRDefault="00EE147C">
            <w:pPr>
              <w:rPr>
                <w:rFonts w:ascii="Calibri" w:hAnsi="Calibri" w:cs="Calibri"/>
                <w:color w:val="000000"/>
              </w:rPr>
            </w:pPr>
          </w:p>
        </w:tc>
      </w:tr>
      <w:tr w:rsidR="00EE147C" w14:paraId="29238C6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F4A61A0"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39000B5" w14:textId="77777777" w:rsidR="00EE147C" w:rsidRDefault="00EE147C">
            <w:pPr>
              <w:rPr>
                <w:rFonts w:ascii="Calibri" w:hAnsi="Calibri" w:cs="Calibri"/>
                <w:color w:val="000000"/>
              </w:rPr>
            </w:pPr>
            <w:proofErr w:type="spellStart"/>
            <w:r>
              <w:rPr>
                <w:rFonts w:ascii="Calibri" w:hAnsi="Calibri" w:cs="Calibri"/>
                <w:color w:val="000000"/>
              </w:rPr>
              <w:t>Gicyanni</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677E178" w14:textId="77777777" w:rsidR="00EE147C" w:rsidRDefault="00EE147C">
            <w:pPr>
              <w:rPr>
                <w:rFonts w:ascii="Calibri" w:hAnsi="Calibri" w:cs="Calibri"/>
                <w:color w:val="000000"/>
              </w:rPr>
            </w:pPr>
            <w:proofErr w:type="spellStart"/>
            <w:r>
              <w:rPr>
                <w:rFonts w:ascii="Calibri" w:hAnsi="Calibri" w:cs="Calibri"/>
                <w:color w:val="000000"/>
              </w:rPr>
              <w:t>Hernadez</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0117789" w14:textId="77777777" w:rsidR="00EE147C" w:rsidRDefault="00EE147C">
            <w:pPr>
              <w:rPr>
                <w:rFonts w:ascii="Calibri" w:hAnsi="Calibri" w:cs="Calibri"/>
                <w:color w:val="000000"/>
              </w:rPr>
            </w:pPr>
          </w:p>
        </w:tc>
      </w:tr>
      <w:tr w:rsidR="00EE147C" w14:paraId="12160DA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3CEFA47"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66456FA" w14:textId="77777777" w:rsidR="00EE147C" w:rsidRDefault="00EE147C">
            <w:pPr>
              <w:rPr>
                <w:rFonts w:ascii="Calibri" w:hAnsi="Calibri" w:cs="Calibri"/>
                <w:color w:val="000000"/>
              </w:rPr>
            </w:pPr>
            <w:r>
              <w:rPr>
                <w:rFonts w:ascii="Calibri" w:hAnsi="Calibri" w:cs="Calibri"/>
                <w:color w:val="000000"/>
              </w:rPr>
              <w:t>Sergio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2697EDA" w14:textId="77777777" w:rsidR="00EE147C" w:rsidRDefault="00EE147C">
            <w:pPr>
              <w:rPr>
                <w:rFonts w:ascii="Calibri" w:hAnsi="Calibri" w:cs="Calibri"/>
                <w:color w:val="000000"/>
              </w:rPr>
            </w:pPr>
            <w:r>
              <w:rPr>
                <w:rFonts w:ascii="Calibri" w:hAnsi="Calibri" w:cs="Calibri"/>
                <w:color w:val="000000"/>
              </w:rPr>
              <w:t>Hernandez Cano</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434365A" w14:textId="77777777" w:rsidR="00EE147C" w:rsidRDefault="00EE147C">
            <w:pPr>
              <w:rPr>
                <w:rFonts w:ascii="Calibri" w:hAnsi="Calibri" w:cs="Calibri"/>
                <w:color w:val="000000"/>
              </w:rPr>
            </w:pPr>
            <w:r>
              <w:rPr>
                <w:rFonts w:ascii="Calibri" w:hAnsi="Calibri" w:cs="Calibri"/>
                <w:color w:val="000000"/>
              </w:rPr>
              <w:t>Hammond Power Solutions</w:t>
            </w:r>
          </w:p>
        </w:tc>
      </w:tr>
      <w:tr w:rsidR="00EE147C" w14:paraId="6102042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315F244" w14:textId="77777777" w:rsidR="00EE147C" w:rsidRDefault="00EE147C">
            <w:pPr>
              <w:rPr>
                <w:rFonts w:ascii="Calibri" w:hAnsi="Calibri" w:cs="Calibri"/>
                <w:color w:val="000000"/>
              </w:rPr>
            </w:pPr>
            <w:r>
              <w:rPr>
                <w:rFonts w:ascii="Calibri" w:hAnsi="Calibri" w:cs="Calibri"/>
                <w:color w:val="000000"/>
              </w:rPr>
              <w:lastRenderedPageBreak/>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BFC028E" w14:textId="77777777" w:rsidR="00EE147C" w:rsidRDefault="00EE147C">
            <w:pPr>
              <w:rPr>
                <w:rFonts w:ascii="Calibri" w:hAnsi="Calibri" w:cs="Calibri"/>
                <w:color w:val="000000"/>
              </w:rPr>
            </w:pPr>
            <w:r>
              <w:rPr>
                <w:rFonts w:ascii="Calibri" w:hAnsi="Calibri" w:cs="Calibri"/>
                <w:color w:val="000000"/>
              </w:rPr>
              <w:t>Derek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DFAD221" w14:textId="77777777" w:rsidR="00EE147C" w:rsidRDefault="00EE147C">
            <w:pPr>
              <w:rPr>
                <w:rFonts w:ascii="Calibri" w:hAnsi="Calibri" w:cs="Calibri"/>
                <w:color w:val="000000"/>
              </w:rPr>
            </w:pPr>
            <w:proofErr w:type="spellStart"/>
            <w:r>
              <w:rPr>
                <w:rFonts w:ascii="Calibri" w:hAnsi="Calibri" w:cs="Calibri"/>
                <w:color w:val="000000"/>
              </w:rPr>
              <w:t>Hollrak</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A5C464F" w14:textId="77777777" w:rsidR="00EE147C" w:rsidRDefault="00EE147C">
            <w:pPr>
              <w:rPr>
                <w:rFonts w:ascii="Calibri" w:hAnsi="Calibri" w:cs="Calibri"/>
                <w:color w:val="000000"/>
              </w:rPr>
            </w:pPr>
          </w:p>
        </w:tc>
      </w:tr>
      <w:tr w:rsidR="00EE147C" w14:paraId="79EF93C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5669354"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B2ECFB6" w14:textId="77777777" w:rsidR="00EE147C" w:rsidRDefault="00EE147C">
            <w:pPr>
              <w:rPr>
                <w:rFonts w:ascii="Calibri" w:hAnsi="Calibri" w:cs="Calibri"/>
                <w:color w:val="000000"/>
              </w:rPr>
            </w:pPr>
            <w:proofErr w:type="spellStart"/>
            <w:r>
              <w:rPr>
                <w:rFonts w:ascii="Calibri" w:hAnsi="Calibri" w:cs="Calibri"/>
                <w:color w:val="000000"/>
              </w:rPr>
              <w:t>saif</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DE35CEB" w14:textId="77777777" w:rsidR="00EE147C" w:rsidRDefault="00EE147C">
            <w:pPr>
              <w:rPr>
                <w:rFonts w:ascii="Calibri" w:hAnsi="Calibri" w:cs="Calibri"/>
                <w:color w:val="000000"/>
              </w:rPr>
            </w:pPr>
            <w:r>
              <w:rPr>
                <w:rFonts w:ascii="Calibri" w:hAnsi="Calibri" w:cs="Calibri"/>
                <w:color w:val="000000"/>
              </w:rPr>
              <w:t>Hossain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670A17A" w14:textId="77777777" w:rsidR="00EE147C" w:rsidRDefault="00EE147C">
            <w:pPr>
              <w:rPr>
                <w:rFonts w:ascii="Calibri" w:hAnsi="Calibri" w:cs="Calibri"/>
                <w:color w:val="000000"/>
              </w:rPr>
            </w:pPr>
          </w:p>
        </w:tc>
      </w:tr>
      <w:tr w:rsidR="00EE147C" w14:paraId="4819BA7B"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704CD3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E41E9D6" w14:textId="77777777" w:rsidR="00EE147C" w:rsidRDefault="00EE147C">
            <w:pPr>
              <w:rPr>
                <w:rFonts w:ascii="Calibri" w:hAnsi="Calibri" w:cs="Calibri"/>
                <w:color w:val="000000"/>
              </w:rPr>
            </w:pPr>
            <w:r>
              <w:rPr>
                <w:rFonts w:ascii="Calibri" w:hAnsi="Calibri" w:cs="Calibri"/>
                <w:color w:val="000000"/>
              </w:rPr>
              <w:t>Nick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1B48066" w14:textId="77777777" w:rsidR="00EE147C" w:rsidRDefault="00EE147C">
            <w:pPr>
              <w:rPr>
                <w:rFonts w:ascii="Calibri" w:hAnsi="Calibri" w:cs="Calibri"/>
                <w:color w:val="000000"/>
              </w:rPr>
            </w:pPr>
            <w:r>
              <w:rPr>
                <w:rFonts w:ascii="Calibri" w:hAnsi="Calibri" w:cs="Calibri"/>
                <w:color w:val="000000"/>
              </w:rPr>
              <w:t>Jensen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4AE91BC" w14:textId="77777777" w:rsidR="00EE147C" w:rsidRDefault="00EE147C">
            <w:pPr>
              <w:rPr>
                <w:rFonts w:ascii="Calibri" w:hAnsi="Calibri" w:cs="Calibri"/>
                <w:color w:val="000000"/>
              </w:rPr>
            </w:pPr>
            <w:proofErr w:type="spellStart"/>
            <w:r>
              <w:rPr>
                <w:rFonts w:ascii="Calibri" w:hAnsi="Calibri" w:cs="Calibri"/>
                <w:color w:val="000000"/>
              </w:rPr>
              <w:t>Deltastar</w:t>
            </w:r>
            <w:proofErr w:type="spellEnd"/>
          </w:p>
        </w:tc>
      </w:tr>
      <w:tr w:rsidR="00EE147C" w14:paraId="58A9DCFA"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E13CAB7"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85493A3" w14:textId="77777777" w:rsidR="00EE147C" w:rsidRDefault="00EE147C">
            <w:pPr>
              <w:rPr>
                <w:rFonts w:ascii="Calibri" w:hAnsi="Calibri" w:cs="Calibri"/>
                <w:color w:val="000000"/>
              </w:rPr>
            </w:pPr>
            <w:r>
              <w:rPr>
                <w:rFonts w:ascii="Calibri" w:hAnsi="Calibri" w:cs="Calibri"/>
                <w:color w:val="000000"/>
              </w:rPr>
              <w:t>John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FB0C727" w14:textId="77777777" w:rsidR="00EE147C" w:rsidRDefault="00EE147C">
            <w:pPr>
              <w:rPr>
                <w:rFonts w:ascii="Calibri" w:hAnsi="Calibri" w:cs="Calibri"/>
                <w:color w:val="000000"/>
              </w:rPr>
            </w:pPr>
            <w:r>
              <w:rPr>
                <w:rFonts w:ascii="Calibri" w:hAnsi="Calibri" w:cs="Calibri"/>
                <w:color w:val="000000"/>
              </w:rPr>
              <w:t>John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BD51596" w14:textId="77777777" w:rsidR="00EE147C" w:rsidRDefault="00EE147C">
            <w:pPr>
              <w:rPr>
                <w:rFonts w:ascii="Calibri" w:hAnsi="Calibri" w:cs="Calibri"/>
                <w:color w:val="000000"/>
              </w:rPr>
            </w:pPr>
            <w:r>
              <w:rPr>
                <w:rFonts w:ascii="Calibri" w:hAnsi="Calibri" w:cs="Calibri"/>
                <w:color w:val="000000"/>
              </w:rPr>
              <w:t>Virginia Transformer Corp.</w:t>
            </w:r>
          </w:p>
        </w:tc>
      </w:tr>
      <w:tr w:rsidR="00EE147C" w14:paraId="2DD1901B"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78F5996"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16C7F26" w14:textId="77777777" w:rsidR="00EE147C" w:rsidRDefault="00EE147C">
            <w:pPr>
              <w:rPr>
                <w:rFonts w:ascii="Calibri" w:hAnsi="Calibri" w:cs="Calibri"/>
                <w:color w:val="000000"/>
              </w:rPr>
            </w:pPr>
            <w:proofErr w:type="spellStart"/>
            <w:r>
              <w:rPr>
                <w:rFonts w:ascii="Calibri" w:hAnsi="Calibri" w:cs="Calibri"/>
                <w:color w:val="000000"/>
              </w:rPr>
              <w:t>Thrinadha</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A569C5C" w14:textId="77777777" w:rsidR="00EE147C" w:rsidRDefault="00EE147C">
            <w:pPr>
              <w:rPr>
                <w:rFonts w:ascii="Calibri" w:hAnsi="Calibri" w:cs="Calibri"/>
                <w:color w:val="000000"/>
              </w:rPr>
            </w:pPr>
            <w:proofErr w:type="spellStart"/>
            <w:r>
              <w:rPr>
                <w:rFonts w:ascii="Calibri" w:hAnsi="Calibri" w:cs="Calibri"/>
                <w:color w:val="000000"/>
              </w:rPr>
              <w:t>Katapalli</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7B9612B" w14:textId="77777777" w:rsidR="00EE147C" w:rsidRDefault="00EE147C">
            <w:pPr>
              <w:rPr>
                <w:rFonts w:ascii="Calibri" w:hAnsi="Calibri" w:cs="Calibri"/>
                <w:color w:val="000000"/>
              </w:rPr>
            </w:pPr>
          </w:p>
        </w:tc>
      </w:tr>
      <w:tr w:rsidR="00EE147C" w14:paraId="37809AB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B921B5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F300060" w14:textId="77777777" w:rsidR="00EE147C" w:rsidRDefault="00EE147C">
            <w:pPr>
              <w:rPr>
                <w:rFonts w:ascii="Calibri" w:hAnsi="Calibri" w:cs="Calibri"/>
                <w:color w:val="000000"/>
              </w:rPr>
            </w:pPr>
            <w:r>
              <w:rPr>
                <w:rFonts w:ascii="Calibri" w:hAnsi="Calibri" w:cs="Calibri"/>
                <w:color w:val="000000"/>
              </w:rPr>
              <w:t>Sheldon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F8B0A96" w14:textId="77777777" w:rsidR="00EE147C" w:rsidRDefault="00EE147C">
            <w:pPr>
              <w:rPr>
                <w:rFonts w:ascii="Calibri" w:hAnsi="Calibri" w:cs="Calibri"/>
                <w:color w:val="000000"/>
              </w:rPr>
            </w:pPr>
            <w:proofErr w:type="spellStart"/>
            <w:r>
              <w:rPr>
                <w:rFonts w:ascii="Calibri" w:hAnsi="Calibri" w:cs="Calibri"/>
                <w:color w:val="000000"/>
              </w:rPr>
              <w:t>Kenedy</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42200AC" w14:textId="77777777" w:rsidR="00EE147C" w:rsidRDefault="00EE147C">
            <w:pPr>
              <w:rPr>
                <w:rFonts w:ascii="Calibri" w:hAnsi="Calibri" w:cs="Calibri"/>
                <w:color w:val="000000"/>
              </w:rPr>
            </w:pPr>
            <w:r>
              <w:rPr>
                <w:rFonts w:ascii="Calibri" w:hAnsi="Calibri" w:cs="Calibri"/>
                <w:color w:val="000000"/>
              </w:rPr>
              <w:t>Niagara Transformers</w:t>
            </w:r>
          </w:p>
        </w:tc>
      </w:tr>
      <w:tr w:rsidR="00EE147C" w14:paraId="0AA1BBD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BBBCB86"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E7BAF3E" w14:textId="77777777" w:rsidR="00EE147C" w:rsidRDefault="00EE147C">
            <w:pPr>
              <w:rPr>
                <w:rFonts w:ascii="Calibri" w:hAnsi="Calibri" w:cs="Calibri"/>
                <w:color w:val="000000"/>
              </w:rPr>
            </w:pPr>
            <w:r>
              <w:rPr>
                <w:rFonts w:ascii="Calibri" w:hAnsi="Calibri" w:cs="Calibri"/>
                <w:color w:val="000000"/>
              </w:rPr>
              <w:t>Qasim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9FEB603" w14:textId="77777777" w:rsidR="00EE147C" w:rsidRDefault="00EE147C">
            <w:pPr>
              <w:rPr>
                <w:rFonts w:ascii="Calibri" w:hAnsi="Calibri" w:cs="Calibri"/>
                <w:color w:val="000000"/>
              </w:rPr>
            </w:pPr>
            <w:r>
              <w:rPr>
                <w:rFonts w:ascii="Calibri" w:hAnsi="Calibri" w:cs="Calibri"/>
                <w:color w:val="000000"/>
              </w:rPr>
              <w:t>Khan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B997EC9" w14:textId="77777777" w:rsidR="00EE147C" w:rsidRDefault="00EE147C">
            <w:pPr>
              <w:rPr>
                <w:rFonts w:ascii="Calibri" w:hAnsi="Calibri" w:cs="Calibri"/>
                <w:color w:val="000000"/>
              </w:rPr>
            </w:pPr>
          </w:p>
        </w:tc>
      </w:tr>
      <w:tr w:rsidR="00EE147C" w14:paraId="31172C5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9B0D4C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FDF47FC" w14:textId="77777777" w:rsidR="00EE147C" w:rsidRDefault="00EE147C">
            <w:pPr>
              <w:rPr>
                <w:rFonts w:ascii="Calibri" w:hAnsi="Calibri" w:cs="Calibri"/>
                <w:color w:val="000000"/>
              </w:rPr>
            </w:pPr>
            <w:r>
              <w:rPr>
                <w:rFonts w:ascii="Calibri" w:hAnsi="Calibri" w:cs="Calibri"/>
                <w:color w:val="000000"/>
              </w:rPr>
              <w:t>Zan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3D94DDE" w14:textId="77777777" w:rsidR="00EE147C" w:rsidRDefault="00EE147C">
            <w:pPr>
              <w:rPr>
                <w:rFonts w:ascii="Calibri" w:hAnsi="Calibri" w:cs="Calibri"/>
                <w:color w:val="000000"/>
              </w:rPr>
            </w:pPr>
            <w:proofErr w:type="spellStart"/>
            <w:r>
              <w:rPr>
                <w:rFonts w:ascii="Calibri" w:hAnsi="Calibri" w:cs="Calibri"/>
                <w:color w:val="000000"/>
              </w:rPr>
              <w:t>Kiparizoski</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28CDD6B" w14:textId="77777777" w:rsidR="00EE147C" w:rsidRDefault="00EE147C">
            <w:pPr>
              <w:rPr>
                <w:rFonts w:ascii="Calibri" w:hAnsi="Calibri" w:cs="Calibri"/>
                <w:color w:val="000000"/>
              </w:rPr>
            </w:pPr>
            <w:r>
              <w:rPr>
                <w:rFonts w:ascii="Calibri" w:hAnsi="Calibri" w:cs="Calibri"/>
                <w:color w:val="000000"/>
              </w:rPr>
              <w:t>Howard Industries</w:t>
            </w:r>
          </w:p>
        </w:tc>
      </w:tr>
      <w:tr w:rsidR="00EE147C" w14:paraId="02CF2BC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10BB5C1"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9488BE6" w14:textId="77777777" w:rsidR="00EE147C" w:rsidRDefault="00EE147C">
            <w:pPr>
              <w:rPr>
                <w:rFonts w:ascii="Calibri" w:hAnsi="Calibri" w:cs="Calibri"/>
                <w:color w:val="000000"/>
              </w:rPr>
            </w:pPr>
            <w:r>
              <w:rPr>
                <w:rFonts w:ascii="Calibri" w:hAnsi="Calibri" w:cs="Calibri"/>
                <w:color w:val="000000"/>
              </w:rPr>
              <w:t>Evan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F2BC7C8" w14:textId="77777777" w:rsidR="00EE147C" w:rsidRDefault="00EE147C">
            <w:pPr>
              <w:rPr>
                <w:rFonts w:ascii="Calibri" w:hAnsi="Calibri" w:cs="Calibri"/>
                <w:color w:val="000000"/>
              </w:rPr>
            </w:pPr>
            <w:r>
              <w:rPr>
                <w:rFonts w:ascii="Calibri" w:hAnsi="Calibri" w:cs="Calibri"/>
                <w:color w:val="000000"/>
              </w:rPr>
              <w:t>Knapp</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D9BF33D" w14:textId="77777777" w:rsidR="00EE147C" w:rsidRDefault="00EE147C">
            <w:pPr>
              <w:rPr>
                <w:rFonts w:ascii="Calibri" w:hAnsi="Calibri" w:cs="Calibri"/>
                <w:color w:val="000000"/>
              </w:rPr>
            </w:pPr>
            <w:r>
              <w:rPr>
                <w:rFonts w:ascii="Calibri" w:hAnsi="Calibri" w:cs="Calibri"/>
                <w:color w:val="000000"/>
              </w:rPr>
              <w:t xml:space="preserve">Eaton </w:t>
            </w:r>
            <w:proofErr w:type="spellStart"/>
            <w:r>
              <w:rPr>
                <w:rFonts w:ascii="Calibri" w:hAnsi="Calibri" w:cs="Calibri"/>
                <w:color w:val="000000"/>
              </w:rPr>
              <w:t>corp</w:t>
            </w:r>
            <w:proofErr w:type="spellEnd"/>
          </w:p>
        </w:tc>
      </w:tr>
      <w:tr w:rsidR="00EE147C" w14:paraId="03BDBEF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0CE2E41"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0D154B9" w14:textId="77777777" w:rsidR="00EE147C" w:rsidRDefault="00EE147C">
            <w:pPr>
              <w:rPr>
                <w:rFonts w:ascii="Calibri" w:hAnsi="Calibri" w:cs="Calibri"/>
                <w:color w:val="000000"/>
              </w:rPr>
            </w:pPr>
            <w:r>
              <w:rPr>
                <w:rFonts w:ascii="Calibri" w:hAnsi="Calibri" w:cs="Calibri"/>
                <w:color w:val="000000"/>
              </w:rPr>
              <w:t>Bernard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9AC1745" w14:textId="77777777" w:rsidR="00EE147C" w:rsidRDefault="00EE147C">
            <w:pPr>
              <w:rPr>
                <w:rFonts w:ascii="Calibri" w:hAnsi="Calibri" w:cs="Calibri"/>
                <w:color w:val="000000"/>
              </w:rPr>
            </w:pPr>
            <w:proofErr w:type="spellStart"/>
            <w:r>
              <w:rPr>
                <w:rFonts w:ascii="Calibri" w:hAnsi="Calibri" w:cs="Calibri"/>
                <w:color w:val="000000"/>
              </w:rPr>
              <w:t>LaBean</w:t>
            </w:r>
            <w:proofErr w:type="spellEnd"/>
            <w:r>
              <w:rPr>
                <w:rFonts w:ascii="Calibri" w:hAnsi="Calibri" w:cs="Calibri"/>
                <w:color w:val="000000"/>
              </w:rPr>
              <w:t xml:space="preserve"> Jr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A0598A5" w14:textId="77777777" w:rsidR="00EE147C" w:rsidRDefault="00EE147C">
            <w:pPr>
              <w:rPr>
                <w:rFonts w:ascii="Calibri" w:hAnsi="Calibri" w:cs="Calibri"/>
                <w:color w:val="000000"/>
              </w:rPr>
            </w:pPr>
            <w:r>
              <w:rPr>
                <w:rFonts w:ascii="Calibri" w:hAnsi="Calibri" w:cs="Calibri"/>
                <w:color w:val="000000"/>
              </w:rPr>
              <w:t>Consumer Energy</w:t>
            </w:r>
          </w:p>
        </w:tc>
      </w:tr>
      <w:tr w:rsidR="00EE147C" w14:paraId="2359CC2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153FF72"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E7B799A" w14:textId="77777777" w:rsidR="00EE147C" w:rsidRDefault="00EE147C">
            <w:pPr>
              <w:rPr>
                <w:rFonts w:ascii="Calibri" w:hAnsi="Calibri" w:cs="Calibri"/>
                <w:color w:val="000000"/>
              </w:rPr>
            </w:pPr>
            <w:r>
              <w:rPr>
                <w:rFonts w:ascii="Calibri" w:hAnsi="Calibri" w:cs="Calibri"/>
                <w:color w:val="000000"/>
              </w:rPr>
              <w:t>Mark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1F4E3D5" w14:textId="77777777" w:rsidR="00EE147C" w:rsidRDefault="00EE147C">
            <w:pPr>
              <w:rPr>
                <w:rFonts w:ascii="Calibri" w:hAnsi="Calibri" w:cs="Calibri"/>
                <w:color w:val="000000"/>
              </w:rPr>
            </w:pPr>
            <w:r>
              <w:rPr>
                <w:rFonts w:ascii="Calibri" w:hAnsi="Calibri" w:cs="Calibri"/>
                <w:color w:val="000000"/>
              </w:rPr>
              <w:t>Lachman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AD548E2" w14:textId="77777777" w:rsidR="00EE147C" w:rsidRDefault="00EE147C">
            <w:pPr>
              <w:rPr>
                <w:rFonts w:ascii="Calibri" w:hAnsi="Calibri" w:cs="Calibri"/>
                <w:color w:val="000000"/>
              </w:rPr>
            </w:pPr>
            <w:r>
              <w:rPr>
                <w:rFonts w:ascii="Calibri" w:hAnsi="Calibri" w:cs="Calibri"/>
                <w:color w:val="000000"/>
              </w:rPr>
              <w:t>Doble Engineering Co.</w:t>
            </w:r>
          </w:p>
        </w:tc>
      </w:tr>
      <w:tr w:rsidR="00EE147C" w14:paraId="555E5AD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6FA145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2EC1AF7" w14:textId="77777777" w:rsidR="00EE147C" w:rsidRDefault="00EE147C">
            <w:pPr>
              <w:rPr>
                <w:rFonts w:ascii="Calibri" w:hAnsi="Calibri" w:cs="Calibri"/>
                <w:color w:val="000000"/>
              </w:rPr>
            </w:pPr>
            <w:r>
              <w:rPr>
                <w:rFonts w:ascii="Calibri" w:hAnsi="Calibri" w:cs="Calibri"/>
                <w:color w:val="000000"/>
              </w:rPr>
              <w:t>Alexander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6D32DC7" w14:textId="77777777" w:rsidR="00EE147C" w:rsidRDefault="00EE147C">
            <w:pPr>
              <w:rPr>
                <w:rFonts w:ascii="Calibri" w:hAnsi="Calibri" w:cs="Calibri"/>
                <w:color w:val="000000"/>
              </w:rPr>
            </w:pPr>
            <w:proofErr w:type="spellStart"/>
            <w:r>
              <w:rPr>
                <w:rFonts w:ascii="Calibri" w:hAnsi="Calibri" w:cs="Calibri"/>
                <w:color w:val="000000"/>
              </w:rPr>
              <w:t>Lasysch</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E90000A" w14:textId="77777777" w:rsidR="00EE147C" w:rsidRDefault="00EE147C">
            <w:pPr>
              <w:rPr>
                <w:rFonts w:ascii="Calibri" w:hAnsi="Calibri" w:cs="Calibri"/>
                <w:color w:val="000000"/>
              </w:rPr>
            </w:pPr>
          </w:p>
        </w:tc>
      </w:tr>
      <w:tr w:rsidR="00EE147C" w14:paraId="4FD85A5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FCF064E"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43193E8" w14:textId="77777777" w:rsidR="00EE147C" w:rsidRDefault="00EE147C">
            <w:pPr>
              <w:rPr>
                <w:rFonts w:ascii="Calibri" w:hAnsi="Calibri" w:cs="Calibri"/>
                <w:color w:val="000000"/>
              </w:rPr>
            </w:pPr>
            <w:r>
              <w:rPr>
                <w:rFonts w:ascii="Calibri" w:hAnsi="Calibri" w:cs="Calibri"/>
                <w:color w:val="000000"/>
              </w:rPr>
              <w:t>Fernando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D04269D" w14:textId="77777777" w:rsidR="00EE147C" w:rsidRDefault="00EE147C">
            <w:pPr>
              <w:rPr>
                <w:rFonts w:ascii="Calibri" w:hAnsi="Calibri" w:cs="Calibri"/>
                <w:color w:val="000000"/>
              </w:rPr>
            </w:pPr>
            <w:r>
              <w:rPr>
                <w:rFonts w:ascii="Calibri" w:hAnsi="Calibri" w:cs="Calibri"/>
                <w:color w:val="000000"/>
              </w:rPr>
              <w:t>Leal</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34A2E21" w14:textId="77777777" w:rsidR="00EE147C" w:rsidRDefault="00EE147C">
            <w:pPr>
              <w:rPr>
                <w:rFonts w:ascii="Calibri" w:hAnsi="Calibri" w:cs="Calibri"/>
                <w:color w:val="000000"/>
              </w:rPr>
            </w:pPr>
            <w:proofErr w:type="spellStart"/>
            <w:r>
              <w:rPr>
                <w:rFonts w:ascii="Calibri" w:hAnsi="Calibri" w:cs="Calibri"/>
                <w:color w:val="000000"/>
              </w:rPr>
              <w:t>Prolec</w:t>
            </w:r>
            <w:proofErr w:type="spellEnd"/>
            <w:r>
              <w:rPr>
                <w:rFonts w:ascii="Calibri" w:hAnsi="Calibri" w:cs="Calibri"/>
                <w:color w:val="000000"/>
              </w:rPr>
              <w:t xml:space="preserve"> GE</w:t>
            </w:r>
          </w:p>
        </w:tc>
      </w:tr>
      <w:tr w:rsidR="00EE147C" w14:paraId="443C48D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A0E97D8"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CE41AF3" w14:textId="77777777" w:rsidR="00EE147C" w:rsidRDefault="00EE147C">
            <w:pPr>
              <w:rPr>
                <w:rFonts w:ascii="Calibri" w:hAnsi="Calibri" w:cs="Calibri"/>
                <w:color w:val="000000"/>
              </w:rPr>
            </w:pPr>
            <w:proofErr w:type="spellStart"/>
            <w:r>
              <w:rPr>
                <w:rFonts w:ascii="Calibri" w:hAnsi="Calibri" w:cs="Calibri"/>
                <w:color w:val="000000"/>
              </w:rPr>
              <w:t>Moonhee</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5EAC22E" w14:textId="77777777" w:rsidR="00EE147C" w:rsidRDefault="00EE147C">
            <w:pPr>
              <w:rPr>
                <w:rFonts w:ascii="Calibri" w:hAnsi="Calibri" w:cs="Calibri"/>
                <w:color w:val="000000"/>
              </w:rPr>
            </w:pPr>
            <w:r>
              <w:rPr>
                <w:rFonts w:ascii="Calibri" w:hAnsi="Calibri" w:cs="Calibri"/>
                <w:color w:val="000000"/>
              </w:rPr>
              <w:t>Lee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A2839C1" w14:textId="77777777" w:rsidR="00EE147C" w:rsidRDefault="00EE147C">
            <w:pPr>
              <w:rPr>
                <w:rFonts w:ascii="Calibri" w:hAnsi="Calibri" w:cs="Calibri"/>
                <w:color w:val="000000"/>
              </w:rPr>
            </w:pPr>
            <w:r>
              <w:rPr>
                <w:rFonts w:ascii="Calibri" w:hAnsi="Calibri" w:cs="Calibri"/>
                <w:color w:val="000000"/>
              </w:rPr>
              <w:t>Hammond Power Solutions</w:t>
            </w:r>
          </w:p>
        </w:tc>
      </w:tr>
      <w:tr w:rsidR="00EE147C" w14:paraId="4640207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7C2AAD5"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2208199" w14:textId="77777777" w:rsidR="00EE147C" w:rsidRDefault="00EE147C">
            <w:pPr>
              <w:rPr>
                <w:rFonts w:ascii="Calibri" w:hAnsi="Calibri" w:cs="Calibri"/>
                <w:color w:val="000000"/>
              </w:rPr>
            </w:pPr>
            <w:proofErr w:type="spellStart"/>
            <w:r>
              <w:rPr>
                <w:rFonts w:ascii="Calibri" w:hAnsi="Calibri" w:cs="Calibri"/>
                <w:color w:val="000000"/>
              </w:rPr>
              <w:t>Junho</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418AAB8" w14:textId="77777777" w:rsidR="00EE147C" w:rsidRDefault="00EE147C">
            <w:pPr>
              <w:rPr>
                <w:rFonts w:ascii="Calibri" w:hAnsi="Calibri" w:cs="Calibri"/>
                <w:color w:val="000000"/>
              </w:rPr>
            </w:pPr>
            <w:r>
              <w:rPr>
                <w:rFonts w:ascii="Calibri" w:hAnsi="Calibri" w:cs="Calibri"/>
                <w:color w:val="000000"/>
              </w:rPr>
              <w:t>Lee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15A0A0C" w14:textId="77777777" w:rsidR="00EE147C" w:rsidRDefault="00EE147C">
            <w:pPr>
              <w:rPr>
                <w:rFonts w:ascii="Calibri" w:hAnsi="Calibri" w:cs="Calibri"/>
                <w:color w:val="000000"/>
              </w:rPr>
            </w:pPr>
          </w:p>
        </w:tc>
      </w:tr>
      <w:tr w:rsidR="00EE147C" w14:paraId="3DD7D2C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52B22B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2E0A9DF" w14:textId="77777777" w:rsidR="00EE147C" w:rsidRDefault="00EE147C">
            <w:pPr>
              <w:rPr>
                <w:rFonts w:ascii="Calibri" w:hAnsi="Calibri" w:cs="Calibri"/>
                <w:color w:val="000000"/>
              </w:rPr>
            </w:pPr>
            <w:proofErr w:type="spellStart"/>
            <w:r>
              <w:rPr>
                <w:rFonts w:ascii="Calibri" w:hAnsi="Calibri" w:cs="Calibri"/>
                <w:color w:val="000000"/>
              </w:rPr>
              <w:t>Soyoung</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FE17120" w14:textId="77777777" w:rsidR="00EE147C" w:rsidRDefault="00EE147C">
            <w:pPr>
              <w:rPr>
                <w:rFonts w:ascii="Calibri" w:hAnsi="Calibri" w:cs="Calibri"/>
                <w:color w:val="000000"/>
              </w:rPr>
            </w:pPr>
            <w:r>
              <w:rPr>
                <w:rFonts w:ascii="Calibri" w:hAnsi="Calibri" w:cs="Calibri"/>
                <w:color w:val="000000"/>
              </w:rPr>
              <w:t>Lee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6BDE3C6" w14:textId="77777777" w:rsidR="00EE147C" w:rsidRDefault="00EE147C">
            <w:pPr>
              <w:rPr>
                <w:rFonts w:ascii="Calibri" w:hAnsi="Calibri" w:cs="Calibri"/>
                <w:color w:val="000000"/>
              </w:rPr>
            </w:pPr>
          </w:p>
        </w:tc>
      </w:tr>
      <w:tr w:rsidR="00EE147C" w14:paraId="2F2547C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BBF2BAA"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FFAD1C8" w14:textId="77777777" w:rsidR="00EE147C" w:rsidRDefault="00EE147C">
            <w:pPr>
              <w:rPr>
                <w:rFonts w:ascii="Calibri" w:hAnsi="Calibri" w:cs="Calibri"/>
                <w:color w:val="000000"/>
              </w:rPr>
            </w:pPr>
            <w:r>
              <w:rPr>
                <w:rFonts w:ascii="Calibri" w:hAnsi="Calibri" w:cs="Calibri"/>
                <w:color w:val="000000"/>
              </w:rPr>
              <w:t>Gabriel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44EA1E7" w14:textId="77777777" w:rsidR="00EE147C" w:rsidRDefault="00EE147C">
            <w:pPr>
              <w:rPr>
                <w:rFonts w:ascii="Calibri" w:hAnsi="Calibri" w:cs="Calibri"/>
                <w:color w:val="000000"/>
              </w:rPr>
            </w:pPr>
            <w:r>
              <w:rPr>
                <w:rFonts w:ascii="Calibri" w:hAnsi="Calibri" w:cs="Calibri"/>
                <w:color w:val="000000"/>
              </w:rPr>
              <w:t xml:space="preserve">Lopes </w:t>
            </w:r>
            <w:proofErr w:type="spellStart"/>
            <w:r>
              <w:rPr>
                <w:rFonts w:ascii="Calibri" w:hAnsi="Calibri" w:cs="Calibri"/>
                <w:color w:val="000000"/>
              </w:rPr>
              <w:t>Mamede</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7A5CFE4" w14:textId="77777777" w:rsidR="00EE147C" w:rsidRDefault="00EE147C">
            <w:pPr>
              <w:rPr>
                <w:rFonts w:ascii="Calibri" w:hAnsi="Calibri" w:cs="Calibri"/>
                <w:color w:val="000000"/>
              </w:rPr>
            </w:pPr>
            <w:r>
              <w:rPr>
                <w:rFonts w:ascii="Calibri" w:hAnsi="Calibri" w:cs="Calibri"/>
                <w:color w:val="000000"/>
              </w:rPr>
              <w:t>Siemens Energy</w:t>
            </w:r>
          </w:p>
        </w:tc>
      </w:tr>
      <w:tr w:rsidR="00EE147C" w14:paraId="740FF1E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43F712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0E42F5E" w14:textId="77777777" w:rsidR="00EE147C" w:rsidRDefault="00EE147C">
            <w:pPr>
              <w:rPr>
                <w:rFonts w:ascii="Calibri" w:hAnsi="Calibri" w:cs="Calibri"/>
                <w:color w:val="000000"/>
              </w:rPr>
            </w:pPr>
            <w:r>
              <w:rPr>
                <w:rFonts w:ascii="Calibri" w:hAnsi="Calibri" w:cs="Calibri"/>
                <w:color w:val="000000"/>
              </w:rPr>
              <w:t>Kevin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CFA1951" w14:textId="77777777" w:rsidR="00EE147C" w:rsidRDefault="00EE147C">
            <w:pPr>
              <w:rPr>
                <w:rFonts w:ascii="Calibri" w:hAnsi="Calibri" w:cs="Calibri"/>
                <w:color w:val="000000"/>
              </w:rPr>
            </w:pPr>
            <w:r>
              <w:rPr>
                <w:rFonts w:ascii="Calibri" w:hAnsi="Calibri" w:cs="Calibri"/>
                <w:color w:val="000000"/>
              </w:rPr>
              <w:t>Mazzei</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1AA0F0C" w14:textId="77777777" w:rsidR="00EE147C" w:rsidRDefault="00EE147C">
            <w:pPr>
              <w:rPr>
                <w:rFonts w:ascii="Calibri" w:hAnsi="Calibri" w:cs="Calibri"/>
                <w:color w:val="000000"/>
              </w:rPr>
            </w:pPr>
            <w:r>
              <w:rPr>
                <w:rFonts w:ascii="Calibri" w:hAnsi="Calibri" w:cs="Calibri"/>
                <w:color w:val="000000"/>
              </w:rPr>
              <w:t>Black &amp; Veatch</w:t>
            </w:r>
          </w:p>
        </w:tc>
      </w:tr>
      <w:tr w:rsidR="00EE147C" w14:paraId="010BC93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2C14EF8"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CFF49BF" w14:textId="77777777" w:rsidR="00EE147C" w:rsidRDefault="00EE147C">
            <w:pPr>
              <w:rPr>
                <w:rFonts w:ascii="Calibri" w:hAnsi="Calibri" w:cs="Calibri"/>
                <w:color w:val="000000"/>
              </w:rPr>
            </w:pPr>
            <w:r>
              <w:rPr>
                <w:rFonts w:ascii="Calibri" w:hAnsi="Calibri" w:cs="Calibri"/>
                <w:color w:val="000000"/>
              </w:rPr>
              <w:t>James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8BD136F" w14:textId="77777777" w:rsidR="00EE147C" w:rsidRDefault="00EE147C">
            <w:pPr>
              <w:rPr>
                <w:rFonts w:ascii="Calibri" w:hAnsi="Calibri" w:cs="Calibri"/>
                <w:color w:val="000000"/>
              </w:rPr>
            </w:pPr>
            <w:r>
              <w:rPr>
                <w:rFonts w:ascii="Calibri" w:hAnsi="Calibri" w:cs="Calibri"/>
                <w:color w:val="000000"/>
              </w:rPr>
              <w:t>McBride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89F444B" w14:textId="77777777" w:rsidR="00EE147C" w:rsidRDefault="00EE147C">
            <w:pPr>
              <w:rPr>
                <w:rFonts w:ascii="Calibri" w:hAnsi="Calibri" w:cs="Calibri"/>
                <w:color w:val="000000"/>
              </w:rPr>
            </w:pPr>
            <w:r>
              <w:rPr>
                <w:rFonts w:ascii="Calibri" w:hAnsi="Calibri" w:cs="Calibri"/>
                <w:color w:val="000000"/>
              </w:rPr>
              <w:t>JMX Services, Inc.</w:t>
            </w:r>
          </w:p>
        </w:tc>
      </w:tr>
      <w:tr w:rsidR="00EE147C" w14:paraId="7377E0FB"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C32FFE6"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B8FE7E3" w14:textId="77777777" w:rsidR="00EE147C" w:rsidRDefault="00EE147C">
            <w:pPr>
              <w:rPr>
                <w:rFonts w:ascii="Calibri" w:hAnsi="Calibri" w:cs="Calibri"/>
                <w:color w:val="000000"/>
              </w:rPr>
            </w:pPr>
            <w:r>
              <w:rPr>
                <w:rFonts w:ascii="Calibri" w:hAnsi="Calibri" w:cs="Calibri"/>
                <w:color w:val="000000"/>
              </w:rPr>
              <w:t>Francis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ABF996D" w14:textId="77777777" w:rsidR="00EE147C" w:rsidRDefault="00EE147C">
            <w:pPr>
              <w:rPr>
                <w:rFonts w:ascii="Calibri" w:hAnsi="Calibri" w:cs="Calibri"/>
                <w:color w:val="000000"/>
              </w:rPr>
            </w:pPr>
            <w:r>
              <w:rPr>
                <w:rFonts w:ascii="Calibri" w:hAnsi="Calibri" w:cs="Calibri"/>
                <w:color w:val="000000"/>
              </w:rPr>
              <w:t>Mills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36DB9A6" w14:textId="77777777" w:rsidR="00EE147C" w:rsidRDefault="00EE147C">
            <w:pPr>
              <w:rPr>
                <w:rFonts w:ascii="Calibri" w:hAnsi="Calibri" w:cs="Calibri"/>
                <w:color w:val="000000"/>
              </w:rPr>
            </w:pPr>
          </w:p>
        </w:tc>
      </w:tr>
      <w:tr w:rsidR="00EE147C" w14:paraId="56F67125"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8FEE88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62C74AA" w14:textId="77777777" w:rsidR="00EE147C" w:rsidRDefault="00EE147C">
            <w:pPr>
              <w:rPr>
                <w:rFonts w:ascii="Calibri" w:hAnsi="Calibri" w:cs="Calibri"/>
                <w:color w:val="000000"/>
              </w:rPr>
            </w:pPr>
            <w:r>
              <w:rPr>
                <w:rFonts w:ascii="Calibri" w:hAnsi="Calibri" w:cs="Calibri"/>
                <w:color w:val="000000"/>
              </w:rPr>
              <w:t>Martha</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28478DF" w14:textId="77777777" w:rsidR="00EE147C" w:rsidRDefault="00EE147C">
            <w:pPr>
              <w:rPr>
                <w:rFonts w:ascii="Calibri" w:hAnsi="Calibri" w:cs="Calibri"/>
                <w:color w:val="000000"/>
              </w:rPr>
            </w:pPr>
            <w:proofErr w:type="spellStart"/>
            <w:r>
              <w:rPr>
                <w:rFonts w:ascii="Calibri" w:hAnsi="Calibri" w:cs="Calibri"/>
                <w:color w:val="000000"/>
              </w:rPr>
              <w:t>Minoz</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F1DD80F" w14:textId="77777777" w:rsidR="00EE147C" w:rsidRDefault="00EE147C">
            <w:pPr>
              <w:rPr>
                <w:rFonts w:ascii="Calibri" w:hAnsi="Calibri" w:cs="Calibri"/>
                <w:color w:val="000000"/>
              </w:rPr>
            </w:pPr>
          </w:p>
        </w:tc>
      </w:tr>
      <w:tr w:rsidR="00EE147C" w14:paraId="2940AFA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75F6D0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2E6CEE2" w14:textId="77777777" w:rsidR="00EE147C" w:rsidRDefault="00EE147C">
            <w:pPr>
              <w:rPr>
                <w:rFonts w:ascii="Calibri" w:hAnsi="Calibri" w:cs="Calibri"/>
                <w:color w:val="000000"/>
              </w:rPr>
            </w:pPr>
            <w:proofErr w:type="spellStart"/>
            <w:r>
              <w:rPr>
                <w:rFonts w:ascii="Calibri" w:hAnsi="Calibri" w:cs="Calibri"/>
                <w:color w:val="000000"/>
              </w:rPr>
              <w:t>Juliano</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B9B7B0F" w14:textId="77777777" w:rsidR="00EE147C" w:rsidRDefault="00EE147C">
            <w:pPr>
              <w:rPr>
                <w:rFonts w:ascii="Calibri" w:hAnsi="Calibri" w:cs="Calibri"/>
                <w:color w:val="000000"/>
              </w:rPr>
            </w:pPr>
            <w:proofErr w:type="spellStart"/>
            <w:r>
              <w:rPr>
                <w:rFonts w:ascii="Calibri" w:hAnsi="Calibri" w:cs="Calibri"/>
                <w:color w:val="000000"/>
              </w:rPr>
              <w:t>Montanha</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6CCC8CF" w14:textId="77777777" w:rsidR="00EE147C" w:rsidRDefault="00EE147C">
            <w:pPr>
              <w:rPr>
                <w:rFonts w:ascii="Calibri" w:hAnsi="Calibri" w:cs="Calibri"/>
                <w:color w:val="000000"/>
              </w:rPr>
            </w:pPr>
            <w:r>
              <w:rPr>
                <w:rFonts w:ascii="Calibri" w:hAnsi="Calibri" w:cs="Calibri"/>
                <w:color w:val="000000"/>
              </w:rPr>
              <w:t>Siemens Energy</w:t>
            </w:r>
          </w:p>
        </w:tc>
      </w:tr>
      <w:tr w:rsidR="00EE147C" w14:paraId="1332CFE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19F5649"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8BE0656" w14:textId="77777777" w:rsidR="00EE147C" w:rsidRDefault="00EE147C">
            <w:pPr>
              <w:rPr>
                <w:rFonts w:ascii="Calibri" w:hAnsi="Calibri" w:cs="Calibri"/>
                <w:color w:val="000000"/>
              </w:rPr>
            </w:pPr>
            <w:r>
              <w:rPr>
                <w:rFonts w:ascii="Calibri" w:hAnsi="Calibri" w:cs="Calibri"/>
                <w:color w:val="000000"/>
              </w:rPr>
              <w:t>David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D05E696" w14:textId="77777777" w:rsidR="00EE147C" w:rsidRDefault="00EE147C">
            <w:pPr>
              <w:rPr>
                <w:rFonts w:ascii="Calibri" w:hAnsi="Calibri" w:cs="Calibri"/>
                <w:color w:val="000000"/>
              </w:rPr>
            </w:pPr>
            <w:r>
              <w:rPr>
                <w:rFonts w:ascii="Calibri" w:hAnsi="Calibri" w:cs="Calibri"/>
                <w:color w:val="000000"/>
              </w:rPr>
              <w:t>Murray</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66BDE10" w14:textId="77777777" w:rsidR="00EE147C" w:rsidRDefault="00EE147C">
            <w:pPr>
              <w:rPr>
                <w:rFonts w:ascii="Calibri" w:hAnsi="Calibri" w:cs="Calibri"/>
                <w:color w:val="000000"/>
              </w:rPr>
            </w:pPr>
            <w:r>
              <w:rPr>
                <w:rFonts w:ascii="Calibri" w:hAnsi="Calibri" w:cs="Calibri"/>
                <w:color w:val="000000"/>
              </w:rPr>
              <w:t>Tennessee Valley Authority</w:t>
            </w:r>
          </w:p>
        </w:tc>
      </w:tr>
      <w:tr w:rsidR="00EE147C" w14:paraId="7ECB69B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F5F6ED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B2C33B4" w14:textId="77777777" w:rsidR="00EE147C" w:rsidRDefault="00EE147C">
            <w:pPr>
              <w:rPr>
                <w:rFonts w:ascii="Calibri" w:hAnsi="Calibri" w:cs="Calibri"/>
                <w:color w:val="000000"/>
              </w:rPr>
            </w:pPr>
            <w:r>
              <w:rPr>
                <w:rFonts w:ascii="Calibri" w:hAnsi="Calibri" w:cs="Calibri"/>
                <w:color w:val="000000"/>
              </w:rPr>
              <w:t>George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9C8550F" w14:textId="77777777" w:rsidR="00EE147C" w:rsidRDefault="00EE147C">
            <w:pPr>
              <w:rPr>
                <w:rFonts w:ascii="Calibri" w:hAnsi="Calibri" w:cs="Calibri"/>
                <w:color w:val="000000"/>
              </w:rPr>
            </w:pPr>
            <w:proofErr w:type="spellStart"/>
            <w:r>
              <w:rPr>
                <w:rFonts w:ascii="Calibri" w:hAnsi="Calibri" w:cs="Calibri"/>
                <w:color w:val="000000"/>
              </w:rPr>
              <w:t>Partyka</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5740407" w14:textId="77777777" w:rsidR="00EE147C" w:rsidRDefault="00EE147C">
            <w:pPr>
              <w:rPr>
                <w:rFonts w:ascii="Calibri" w:hAnsi="Calibri" w:cs="Calibri"/>
                <w:color w:val="000000"/>
              </w:rPr>
            </w:pPr>
            <w:r>
              <w:rPr>
                <w:rFonts w:ascii="Calibri" w:hAnsi="Calibri" w:cs="Calibri"/>
                <w:color w:val="000000"/>
              </w:rPr>
              <w:t>PTI Transformers</w:t>
            </w:r>
          </w:p>
        </w:tc>
      </w:tr>
      <w:tr w:rsidR="00EE147C" w14:paraId="63CA7DC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CA478C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CB9A97B" w14:textId="77777777" w:rsidR="00EE147C" w:rsidRDefault="00EE147C">
            <w:pPr>
              <w:rPr>
                <w:rFonts w:ascii="Calibri" w:hAnsi="Calibri" w:cs="Calibri"/>
                <w:color w:val="000000"/>
              </w:rPr>
            </w:pPr>
            <w:r>
              <w:rPr>
                <w:rFonts w:ascii="Calibri" w:hAnsi="Calibri" w:cs="Calibri"/>
                <w:color w:val="000000"/>
              </w:rPr>
              <w:t>Harry</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9A7A8F3" w14:textId="77777777" w:rsidR="00EE147C" w:rsidRDefault="00EE147C">
            <w:pPr>
              <w:rPr>
                <w:rFonts w:ascii="Calibri" w:hAnsi="Calibri" w:cs="Calibri"/>
                <w:color w:val="000000"/>
              </w:rPr>
            </w:pPr>
            <w:r>
              <w:rPr>
                <w:rFonts w:ascii="Calibri" w:hAnsi="Calibri" w:cs="Calibri"/>
                <w:color w:val="000000"/>
              </w:rPr>
              <w:t>Pepe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009673D" w14:textId="77777777" w:rsidR="00EE147C" w:rsidRDefault="00EE147C">
            <w:pPr>
              <w:rPr>
                <w:rFonts w:ascii="Calibri" w:hAnsi="Calibri" w:cs="Calibri"/>
                <w:color w:val="000000"/>
              </w:rPr>
            </w:pPr>
            <w:r>
              <w:rPr>
                <w:rFonts w:ascii="Calibri" w:hAnsi="Calibri" w:cs="Calibri"/>
                <w:color w:val="000000"/>
              </w:rPr>
              <w:t>Phenix Technologies, Inc.</w:t>
            </w:r>
          </w:p>
        </w:tc>
      </w:tr>
      <w:tr w:rsidR="00EE147C" w14:paraId="19818F17"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A4732D9" w14:textId="77777777" w:rsidR="00EE147C" w:rsidRDefault="00EE147C">
            <w:pPr>
              <w:rPr>
                <w:rFonts w:ascii="Calibri" w:hAnsi="Calibri" w:cs="Calibri"/>
                <w:color w:val="000000"/>
              </w:rPr>
            </w:pPr>
            <w:r>
              <w:rPr>
                <w:rFonts w:ascii="Calibri" w:hAnsi="Calibri" w:cs="Calibri"/>
                <w:color w:val="000000"/>
              </w:rPr>
              <w:t>Chair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8769196" w14:textId="77777777" w:rsidR="00EE147C" w:rsidRDefault="00EE147C">
            <w:pPr>
              <w:rPr>
                <w:rFonts w:ascii="Calibri" w:hAnsi="Calibri" w:cs="Calibri"/>
                <w:color w:val="000000"/>
              </w:rPr>
            </w:pPr>
            <w:r>
              <w:rPr>
                <w:rFonts w:ascii="Calibri" w:hAnsi="Calibri" w:cs="Calibri"/>
                <w:color w:val="000000"/>
              </w:rPr>
              <w:t>Sylvain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7BC10C5" w14:textId="77777777" w:rsidR="00EE147C" w:rsidRDefault="00EE147C">
            <w:pPr>
              <w:rPr>
                <w:rFonts w:ascii="Calibri" w:hAnsi="Calibri" w:cs="Calibri"/>
                <w:color w:val="000000"/>
              </w:rPr>
            </w:pPr>
            <w:r>
              <w:rPr>
                <w:rFonts w:ascii="Calibri" w:hAnsi="Calibri" w:cs="Calibri"/>
                <w:color w:val="000000"/>
              </w:rPr>
              <w:t>Plante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4DC10E9" w14:textId="77777777" w:rsidR="00EE147C" w:rsidRDefault="00EE147C">
            <w:pPr>
              <w:rPr>
                <w:rFonts w:ascii="Calibri" w:hAnsi="Calibri" w:cs="Calibri"/>
                <w:color w:val="000000"/>
              </w:rPr>
            </w:pPr>
            <w:r>
              <w:rPr>
                <w:rFonts w:ascii="Calibri" w:hAnsi="Calibri" w:cs="Calibri"/>
                <w:color w:val="000000"/>
              </w:rPr>
              <w:t>Hydro-Quebec</w:t>
            </w:r>
          </w:p>
        </w:tc>
      </w:tr>
      <w:tr w:rsidR="00EE147C" w14:paraId="2EE2AA8A"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A5B3408"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7E7E61B" w14:textId="77777777" w:rsidR="00EE147C" w:rsidRDefault="00EE147C">
            <w:pPr>
              <w:rPr>
                <w:rFonts w:ascii="Calibri" w:hAnsi="Calibri" w:cs="Calibri"/>
                <w:color w:val="000000"/>
              </w:rPr>
            </w:pPr>
            <w:r>
              <w:rPr>
                <w:rFonts w:ascii="Calibri" w:hAnsi="Calibri" w:cs="Calibri"/>
                <w:color w:val="000000"/>
              </w:rPr>
              <w:t>Klaus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673736C" w14:textId="77777777" w:rsidR="00EE147C" w:rsidRDefault="00EE147C">
            <w:pPr>
              <w:rPr>
                <w:rFonts w:ascii="Calibri" w:hAnsi="Calibri" w:cs="Calibri"/>
                <w:color w:val="000000"/>
              </w:rPr>
            </w:pPr>
            <w:r>
              <w:rPr>
                <w:rFonts w:ascii="Calibri" w:hAnsi="Calibri" w:cs="Calibri"/>
                <w:color w:val="000000"/>
              </w:rPr>
              <w:t>Pointner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61FD95E" w14:textId="77777777" w:rsidR="00EE147C" w:rsidRDefault="00EE147C">
            <w:pPr>
              <w:rPr>
                <w:rFonts w:ascii="Calibri" w:hAnsi="Calibri" w:cs="Calibri"/>
                <w:color w:val="000000"/>
              </w:rPr>
            </w:pPr>
            <w:r>
              <w:rPr>
                <w:rFonts w:ascii="Calibri" w:hAnsi="Calibri" w:cs="Calibri"/>
                <w:color w:val="000000"/>
              </w:rPr>
              <w:t>Trench Austria GmbH</w:t>
            </w:r>
          </w:p>
        </w:tc>
      </w:tr>
      <w:tr w:rsidR="00EE147C" w14:paraId="19ECBD2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8B53D3C"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BFAFD1D" w14:textId="77777777" w:rsidR="00EE147C" w:rsidRDefault="00EE147C">
            <w:pPr>
              <w:rPr>
                <w:rFonts w:ascii="Calibri" w:hAnsi="Calibri" w:cs="Calibri"/>
                <w:color w:val="000000"/>
              </w:rPr>
            </w:pPr>
            <w:r>
              <w:rPr>
                <w:rFonts w:ascii="Calibri" w:hAnsi="Calibri" w:cs="Calibri"/>
                <w:color w:val="000000"/>
              </w:rPr>
              <w:t>Bertrand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6CD24F8" w14:textId="77777777" w:rsidR="00EE147C" w:rsidRDefault="00EE147C">
            <w:pPr>
              <w:rPr>
                <w:rFonts w:ascii="Calibri" w:hAnsi="Calibri" w:cs="Calibri"/>
                <w:color w:val="000000"/>
              </w:rPr>
            </w:pPr>
            <w:r>
              <w:rPr>
                <w:rFonts w:ascii="Calibri" w:hAnsi="Calibri" w:cs="Calibri"/>
                <w:color w:val="000000"/>
              </w:rPr>
              <w:t>Poulin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70FF311"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1721429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A204852" w14:textId="77777777" w:rsidR="00EE147C" w:rsidRDefault="00EE147C">
            <w:pPr>
              <w:rPr>
                <w:rFonts w:ascii="Calibri" w:hAnsi="Calibri" w:cs="Calibri"/>
                <w:color w:val="000000"/>
              </w:rPr>
            </w:pPr>
            <w:r>
              <w:rPr>
                <w:rFonts w:ascii="Calibri" w:hAnsi="Calibri" w:cs="Calibri"/>
                <w:color w:val="000000"/>
              </w:rPr>
              <w:lastRenderedPageBreak/>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3834782" w14:textId="77777777" w:rsidR="00EE147C" w:rsidRDefault="00EE147C">
            <w:pPr>
              <w:rPr>
                <w:rFonts w:ascii="Calibri" w:hAnsi="Calibri" w:cs="Calibri"/>
                <w:color w:val="000000"/>
              </w:rPr>
            </w:pPr>
            <w:r>
              <w:rPr>
                <w:rFonts w:ascii="Calibri" w:hAnsi="Calibri" w:cs="Calibri"/>
                <w:color w:val="000000"/>
              </w:rPr>
              <w:t>Jarrod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E5B1846" w14:textId="77777777" w:rsidR="00EE147C" w:rsidRDefault="00EE147C">
            <w:pPr>
              <w:rPr>
                <w:rFonts w:ascii="Calibri" w:hAnsi="Calibri" w:cs="Calibri"/>
                <w:color w:val="000000"/>
              </w:rPr>
            </w:pPr>
            <w:r>
              <w:rPr>
                <w:rFonts w:ascii="Calibri" w:hAnsi="Calibri" w:cs="Calibri"/>
                <w:color w:val="000000"/>
              </w:rPr>
              <w:t>Prince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7BF0B4D" w14:textId="77777777" w:rsidR="00EE147C" w:rsidRDefault="00EE147C">
            <w:pPr>
              <w:rPr>
                <w:rFonts w:ascii="Calibri" w:hAnsi="Calibri" w:cs="Calibri"/>
                <w:color w:val="000000"/>
              </w:rPr>
            </w:pPr>
            <w:r>
              <w:rPr>
                <w:rFonts w:ascii="Calibri" w:hAnsi="Calibri" w:cs="Calibri"/>
                <w:color w:val="000000"/>
              </w:rPr>
              <w:t>ERMCO</w:t>
            </w:r>
          </w:p>
        </w:tc>
      </w:tr>
      <w:tr w:rsidR="00EE147C" w14:paraId="17B737B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2048ED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3E8D534" w14:textId="77777777" w:rsidR="00EE147C" w:rsidRDefault="00EE147C">
            <w:pPr>
              <w:rPr>
                <w:rFonts w:ascii="Calibri" w:hAnsi="Calibri" w:cs="Calibri"/>
                <w:color w:val="000000"/>
              </w:rPr>
            </w:pPr>
            <w:r>
              <w:rPr>
                <w:rFonts w:ascii="Calibri" w:hAnsi="Calibri" w:cs="Calibri"/>
                <w:color w:val="000000"/>
              </w:rPr>
              <w:t>Ulf</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647F28D" w14:textId="77777777" w:rsidR="00EE147C" w:rsidRDefault="00EE147C">
            <w:pPr>
              <w:rPr>
                <w:rFonts w:ascii="Calibri" w:hAnsi="Calibri" w:cs="Calibri"/>
                <w:color w:val="000000"/>
              </w:rPr>
            </w:pPr>
            <w:r>
              <w:rPr>
                <w:rFonts w:ascii="Calibri" w:hAnsi="Calibri" w:cs="Calibri"/>
                <w:color w:val="000000"/>
              </w:rPr>
              <w:t>Radbrandt</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130C9B7"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46B6D85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AE03C58"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777DAE7" w14:textId="77777777" w:rsidR="00EE147C" w:rsidRDefault="00EE147C">
            <w:pPr>
              <w:rPr>
                <w:rFonts w:ascii="Calibri" w:hAnsi="Calibri" w:cs="Calibri"/>
                <w:color w:val="000000"/>
              </w:rPr>
            </w:pPr>
            <w:r>
              <w:rPr>
                <w:rFonts w:ascii="Calibri" w:hAnsi="Calibri" w:cs="Calibri"/>
                <w:color w:val="000000"/>
              </w:rPr>
              <w:t>Leopoldo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C15AF28" w14:textId="77777777" w:rsidR="00EE147C" w:rsidRDefault="00EE147C">
            <w:pPr>
              <w:rPr>
                <w:rFonts w:ascii="Calibri" w:hAnsi="Calibri" w:cs="Calibri"/>
                <w:color w:val="000000"/>
              </w:rPr>
            </w:pPr>
            <w:r>
              <w:rPr>
                <w:rFonts w:ascii="Calibri" w:hAnsi="Calibri" w:cs="Calibri"/>
                <w:color w:val="000000"/>
              </w:rPr>
              <w:t>Rodriguez</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6ED3FD6" w14:textId="77777777" w:rsidR="00EE147C" w:rsidRDefault="00EE147C">
            <w:pPr>
              <w:rPr>
                <w:rFonts w:ascii="Calibri" w:hAnsi="Calibri" w:cs="Calibri"/>
                <w:color w:val="000000"/>
              </w:rPr>
            </w:pPr>
            <w:r>
              <w:rPr>
                <w:rFonts w:ascii="Calibri" w:hAnsi="Calibri" w:cs="Calibri"/>
                <w:color w:val="000000"/>
              </w:rPr>
              <w:t>Transformer Testing Services LLC</w:t>
            </w:r>
          </w:p>
        </w:tc>
      </w:tr>
      <w:tr w:rsidR="00EE147C" w14:paraId="04C904D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F95AAFC"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BCD86A6" w14:textId="77777777" w:rsidR="00EE147C" w:rsidRDefault="00EE147C">
            <w:pPr>
              <w:rPr>
                <w:rFonts w:ascii="Calibri" w:hAnsi="Calibri" w:cs="Calibri"/>
                <w:color w:val="000000"/>
              </w:rPr>
            </w:pPr>
            <w:r>
              <w:rPr>
                <w:rFonts w:ascii="Calibri" w:hAnsi="Calibri" w:cs="Calibri"/>
                <w:color w:val="000000"/>
              </w:rPr>
              <w:t>Rodrigo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6B366F1" w14:textId="77777777" w:rsidR="00EE147C" w:rsidRDefault="00EE147C">
            <w:pPr>
              <w:rPr>
                <w:rFonts w:ascii="Calibri" w:hAnsi="Calibri" w:cs="Calibri"/>
                <w:color w:val="000000"/>
              </w:rPr>
            </w:pPr>
            <w:r>
              <w:rPr>
                <w:rFonts w:ascii="Calibri" w:hAnsi="Calibri" w:cs="Calibri"/>
                <w:color w:val="000000"/>
              </w:rPr>
              <w:t>Ronchi</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B81272E" w14:textId="77777777" w:rsidR="00EE147C" w:rsidRDefault="00EE147C">
            <w:pPr>
              <w:rPr>
                <w:rFonts w:ascii="Calibri" w:hAnsi="Calibri" w:cs="Calibri"/>
                <w:color w:val="000000"/>
              </w:rPr>
            </w:pPr>
            <w:r>
              <w:rPr>
                <w:rFonts w:ascii="Calibri" w:hAnsi="Calibri" w:cs="Calibri"/>
                <w:color w:val="000000"/>
              </w:rPr>
              <w:t>WEG Transformers USA Inc.</w:t>
            </w:r>
          </w:p>
        </w:tc>
      </w:tr>
      <w:tr w:rsidR="00EE147C" w14:paraId="531CDA7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ECAE8D2"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95295C8" w14:textId="77777777" w:rsidR="00EE147C" w:rsidRDefault="00EE147C">
            <w:pPr>
              <w:rPr>
                <w:rFonts w:ascii="Calibri" w:hAnsi="Calibri" w:cs="Calibri"/>
                <w:color w:val="000000"/>
              </w:rPr>
            </w:pPr>
            <w:r>
              <w:rPr>
                <w:rFonts w:ascii="Calibri" w:hAnsi="Calibri" w:cs="Calibri"/>
                <w:color w:val="000000"/>
              </w:rPr>
              <w:t>Hakan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048FD2A" w14:textId="77777777" w:rsidR="00EE147C" w:rsidRDefault="00EE147C">
            <w:pPr>
              <w:rPr>
                <w:rFonts w:ascii="Calibri" w:hAnsi="Calibri" w:cs="Calibri"/>
                <w:color w:val="000000"/>
              </w:rPr>
            </w:pPr>
            <w:r>
              <w:rPr>
                <w:rFonts w:ascii="Calibri" w:hAnsi="Calibri" w:cs="Calibri"/>
                <w:color w:val="000000"/>
              </w:rPr>
              <w:t>Sahin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B24F01F" w14:textId="77777777" w:rsidR="00EE147C" w:rsidRDefault="00EE147C">
            <w:pPr>
              <w:rPr>
                <w:rFonts w:ascii="Calibri" w:hAnsi="Calibri" w:cs="Calibri"/>
                <w:color w:val="000000"/>
              </w:rPr>
            </w:pPr>
            <w:r>
              <w:rPr>
                <w:rFonts w:ascii="Calibri" w:hAnsi="Calibri" w:cs="Calibri"/>
                <w:color w:val="000000"/>
              </w:rPr>
              <w:t>Virginia/Georgia Transformer</w:t>
            </w:r>
          </w:p>
        </w:tc>
      </w:tr>
      <w:tr w:rsidR="00EE147C" w14:paraId="49B829A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4F69F64"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44D78B9" w14:textId="77777777" w:rsidR="00EE147C" w:rsidRDefault="00EE147C">
            <w:pPr>
              <w:rPr>
                <w:rFonts w:ascii="Calibri" w:hAnsi="Calibri" w:cs="Calibri"/>
                <w:color w:val="000000"/>
              </w:rPr>
            </w:pPr>
            <w:r>
              <w:rPr>
                <w:rFonts w:ascii="Calibri" w:hAnsi="Calibri" w:cs="Calibri"/>
                <w:color w:val="000000"/>
              </w:rPr>
              <w:t xml:space="preserve">Dinesh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B1D304B" w14:textId="77777777" w:rsidR="00EE147C" w:rsidRDefault="00EE147C">
            <w:pPr>
              <w:rPr>
                <w:rFonts w:ascii="Calibri" w:hAnsi="Calibri" w:cs="Calibri"/>
                <w:color w:val="000000"/>
              </w:rPr>
            </w:pPr>
            <w:proofErr w:type="spellStart"/>
            <w:r>
              <w:rPr>
                <w:rFonts w:ascii="Calibri" w:hAnsi="Calibri" w:cs="Calibri"/>
                <w:color w:val="000000"/>
              </w:rPr>
              <w:t>sankarrakurup</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9D273FA" w14:textId="77777777" w:rsidR="00EE147C" w:rsidRDefault="00EE147C">
            <w:pPr>
              <w:rPr>
                <w:rFonts w:ascii="Calibri" w:hAnsi="Calibri" w:cs="Calibri"/>
                <w:color w:val="000000"/>
              </w:rPr>
            </w:pPr>
          </w:p>
        </w:tc>
      </w:tr>
      <w:tr w:rsidR="00EE147C" w14:paraId="2BE6B20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9226107"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6F12B52" w14:textId="77777777" w:rsidR="00EE147C" w:rsidRDefault="00EE147C">
            <w:pPr>
              <w:rPr>
                <w:rFonts w:ascii="Calibri" w:hAnsi="Calibri" w:cs="Calibri"/>
                <w:color w:val="000000"/>
              </w:rPr>
            </w:pPr>
            <w:r>
              <w:rPr>
                <w:rFonts w:ascii="Calibri" w:hAnsi="Calibri" w:cs="Calibri"/>
                <w:color w:val="000000"/>
              </w:rPr>
              <w:t>Amitabh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D17EA91" w14:textId="77777777" w:rsidR="00EE147C" w:rsidRDefault="00EE147C">
            <w:pPr>
              <w:rPr>
                <w:rFonts w:ascii="Calibri" w:hAnsi="Calibri" w:cs="Calibri"/>
                <w:color w:val="000000"/>
              </w:rPr>
            </w:pPr>
            <w:r>
              <w:rPr>
                <w:rFonts w:ascii="Calibri" w:hAnsi="Calibri" w:cs="Calibri"/>
                <w:color w:val="000000"/>
              </w:rPr>
              <w:t>Sarkar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98E873B" w14:textId="77777777" w:rsidR="00EE147C" w:rsidRDefault="00EE147C">
            <w:pPr>
              <w:rPr>
                <w:rFonts w:ascii="Calibri" w:hAnsi="Calibri" w:cs="Calibri"/>
                <w:color w:val="000000"/>
              </w:rPr>
            </w:pPr>
            <w:r>
              <w:rPr>
                <w:rFonts w:ascii="Calibri" w:hAnsi="Calibri" w:cs="Calibri"/>
                <w:color w:val="000000"/>
              </w:rPr>
              <w:t>Virginia Transformer Corp.</w:t>
            </w:r>
          </w:p>
        </w:tc>
      </w:tr>
      <w:tr w:rsidR="00EE147C" w14:paraId="7318BB7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C47CCD2" w14:textId="77777777" w:rsidR="00EE147C" w:rsidRDefault="00EE147C">
            <w:pPr>
              <w:rPr>
                <w:rFonts w:ascii="Calibri" w:hAnsi="Calibri" w:cs="Calibri"/>
                <w:color w:val="000000"/>
              </w:rPr>
            </w:pPr>
            <w:r>
              <w:rPr>
                <w:rFonts w:ascii="Calibri" w:hAnsi="Calibri" w:cs="Calibri"/>
                <w:color w:val="000000"/>
              </w:rPr>
              <w:t>Vice-Chair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98962D0" w14:textId="77777777" w:rsidR="00EE147C" w:rsidRDefault="00EE147C">
            <w:pPr>
              <w:rPr>
                <w:rFonts w:ascii="Calibri" w:hAnsi="Calibri" w:cs="Calibri"/>
                <w:color w:val="000000"/>
              </w:rPr>
            </w:pPr>
            <w:r>
              <w:rPr>
                <w:rFonts w:ascii="Calibri" w:hAnsi="Calibri" w:cs="Calibri"/>
                <w:color w:val="000000"/>
              </w:rPr>
              <w:t>Daniel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6A0AD31" w14:textId="77777777" w:rsidR="00EE147C" w:rsidRDefault="00EE147C">
            <w:pPr>
              <w:rPr>
                <w:rFonts w:ascii="Calibri" w:hAnsi="Calibri" w:cs="Calibri"/>
                <w:color w:val="000000"/>
              </w:rPr>
            </w:pPr>
            <w:r>
              <w:rPr>
                <w:rFonts w:ascii="Calibri" w:hAnsi="Calibri" w:cs="Calibri"/>
                <w:color w:val="000000"/>
              </w:rPr>
              <w:t>Sauer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D20EC5E" w14:textId="77777777" w:rsidR="00EE147C" w:rsidRDefault="00EE147C">
            <w:pPr>
              <w:rPr>
                <w:rFonts w:ascii="Calibri" w:hAnsi="Calibri" w:cs="Calibri"/>
                <w:color w:val="000000"/>
              </w:rPr>
            </w:pPr>
            <w:r>
              <w:rPr>
                <w:rFonts w:ascii="Calibri" w:hAnsi="Calibri" w:cs="Calibri"/>
                <w:color w:val="000000"/>
              </w:rPr>
              <w:t>EATON Corporation</w:t>
            </w:r>
          </w:p>
        </w:tc>
      </w:tr>
      <w:tr w:rsidR="00EE147C" w14:paraId="47B512C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6DDDFF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8E5BEB3" w14:textId="77777777" w:rsidR="00EE147C" w:rsidRDefault="00EE147C">
            <w:pPr>
              <w:rPr>
                <w:rFonts w:ascii="Calibri" w:hAnsi="Calibri" w:cs="Calibri"/>
                <w:color w:val="000000"/>
              </w:rPr>
            </w:pPr>
            <w:proofErr w:type="spellStart"/>
            <w:r>
              <w:rPr>
                <w:rFonts w:ascii="Calibri" w:hAnsi="Calibri" w:cs="Calibri"/>
                <w:color w:val="000000"/>
              </w:rPr>
              <w:t>Alfons</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0D1CD2C" w14:textId="77777777" w:rsidR="00EE147C" w:rsidRDefault="00EE147C">
            <w:pPr>
              <w:rPr>
                <w:rFonts w:ascii="Calibri" w:hAnsi="Calibri" w:cs="Calibri"/>
                <w:color w:val="000000"/>
              </w:rPr>
            </w:pPr>
            <w:r>
              <w:rPr>
                <w:rFonts w:ascii="Calibri" w:hAnsi="Calibri" w:cs="Calibri"/>
                <w:color w:val="000000"/>
              </w:rPr>
              <w:t>Schrammel</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BB8B2EE" w14:textId="77777777" w:rsidR="00EE147C" w:rsidRDefault="00EE147C">
            <w:pPr>
              <w:rPr>
                <w:rFonts w:ascii="Calibri" w:hAnsi="Calibri" w:cs="Calibri"/>
                <w:color w:val="000000"/>
              </w:rPr>
            </w:pPr>
          </w:p>
        </w:tc>
      </w:tr>
      <w:tr w:rsidR="00EE147C" w14:paraId="43EBBEDE"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89F2C9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D7F2EA4" w14:textId="77777777" w:rsidR="00EE147C" w:rsidRDefault="00EE147C">
            <w:pPr>
              <w:rPr>
                <w:rFonts w:ascii="Calibri" w:hAnsi="Calibri" w:cs="Calibri"/>
                <w:color w:val="000000"/>
              </w:rPr>
            </w:pPr>
            <w:r>
              <w:rPr>
                <w:rFonts w:ascii="Calibri" w:hAnsi="Calibri" w:cs="Calibri"/>
                <w:color w:val="000000"/>
              </w:rPr>
              <w:t>Cihangir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32D3ED7" w14:textId="77777777" w:rsidR="00EE147C" w:rsidRDefault="00EE147C">
            <w:pPr>
              <w:rPr>
                <w:rFonts w:ascii="Calibri" w:hAnsi="Calibri" w:cs="Calibri"/>
                <w:color w:val="000000"/>
              </w:rPr>
            </w:pPr>
            <w:r>
              <w:rPr>
                <w:rFonts w:ascii="Calibri" w:hAnsi="Calibri" w:cs="Calibri"/>
                <w:color w:val="000000"/>
              </w:rPr>
              <w:t>Sen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9D0A236" w14:textId="77777777" w:rsidR="00EE147C" w:rsidRDefault="00EE147C">
            <w:pPr>
              <w:rPr>
                <w:rFonts w:ascii="Calibri" w:hAnsi="Calibri" w:cs="Calibri"/>
                <w:color w:val="000000"/>
              </w:rPr>
            </w:pPr>
            <w:r>
              <w:rPr>
                <w:rFonts w:ascii="Calibri" w:hAnsi="Calibri" w:cs="Calibri"/>
                <w:color w:val="000000"/>
              </w:rPr>
              <w:t>Duke Energy</w:t>
            </w:r>
          </w:p>
        </w:tc>
      </w:tr>
      <w:tr w:rsidR="00EE147C" w14:paraId="637B540A"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6062EE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6422F1A" w14:textId="77777777" w:rsidR="00EE147C" w:rsidRDefault="00EE147C">
            <w:pPr>
              <w:rPr>
                <w:rFonts w:ascii="Calibri" w:hAnsi="Calibri" w:cs="Calibri"/>
                <w:color w:val="000000"/>
              </w:rPr>
            </w:pPr>
            <w:proofErr w:type="spellStart"/>
            <w:r>
              <w:rPr>
                <w:rFonts w:ascii="Calibri" w:hAnsi="Calibri" w:cs="Calibri"/>
                <w:color w:val="000000"/>
              </w:rPr>
              <w:t>abdulmajid</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415FAD2" w14:textId="77777777" w:rsidR="00EE147C" w:rsidRDefault="00EE147C">
            <w:pPr>
              <w:rPr>
                <w:rFonts w:ascii="Calibri" w:hAnsi="Calibri" w:cs="Calibri"/>
                <w:color w:val="000000"/>
              </w:rPr>
            </w:pPr>
            <w:r>
              <w:rPr>
                <w:rFonts w:ascii="Calibri" w:hAnsi="Calibri" w:cs="Calibri"/>
                <w:color w:val="000000"/>
              </w:rPr>
              <w:t>Shaikh</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A44263A" w14:textId="77777777" w:rsidR="00EE147C" w:rsidRDefault="00EE147C">
            <w:pPr>
              <w:rPr>
                <w:rFonts w:ascii="Calibri" w:hAnsi="Calibri" w:cs="Calibri"/>
                <w:color w:val="000000"/>
              </w:rPr>
            </w:pPr>
          </w:p>
        </w:tc>
      </w:tr>
      <w:tr w:rsidR="00EE147C" w14:paraId="413F63C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D53DCBA"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5477DEC" w14:textId="77777777" w:rsidR="00EE147C" w:rsidRDefault="00EE147C">
            <w:pPr>
              <w:rPr>
                <w:rFonts w:ascii="Calibri" w:hAnsi="Calibri" w:cs="Calibri"/>
                <w:color w:val="000000"/>
              </w:rPr>
            </w:pPr>
            <w:r>
              <w:rPr>
                <w:rFonts w:ascii="Calibri" w:hAnsi="Calibri" w:cs="Calibri"/>
                <w:color w:val="000000"/>
              </w:rPr>
              <w:t>Mike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2B6A2FA" w14:textId="77777777" w:rsidR="00EE147C" w:rsidRDefault="00EE147C">
            <w:pPr>
              <w:rPr>
                <w:rFonts w:ascii="Calibri" w:hAnsi="Calibri" w:cs="Calibri"/>
                <w:color w:val="000000"/>
              </w:rPr>
            </w:pPr>
            <w:r>
              <w:rPr>
                <w:rFonts w:ascii="Calibri" w:hAnsi="Calibri" w:cs="Calibri"/>
                <w:color w:val="000000"/>
              </w:rPr>
              <w:t>Shannon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396F4F0" w14:textId="77777777" w:rsidR="00EE147C" w:rsidRDefault="00EE147C">
            <w:pPr>
              <w:rPr>
                <w:rFonts w:ascii="Calibri" w:hAnsi="Calibri" w:cs="Calibri"/>
                <w:color w:val="000000"/>
              </w:rPr>
            </w:pPr>
            <w:r>
              <w:rPr>
                <w:rFonts w:ascii="Calibri" w:hAnsi="Calibri" w:cs="Calibri"/>
                <w:color w:val="000000"/>
              </w:rPr>
              <w:t>REA Magnet Wire</w:t>
            </w:r>
          </w:p>
        </w:tc>
      </w:tr>
      <w:tr w:rsidR="00EE147C" w14:paraId="17D09A4A"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7E453F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D75EFD0" w14:textId="77777777" w:rsidR="00EE147C" w:rsidRDefault="00EE147C">
            <w:pPr>
              <w:rPr>
                <w:rFonts w:ascii="Calibri" w:hAnsi="Calibri" w:cs="Calibri"/>
                <w:color w:val="000000"/>
              </w:rPr>
            </w:pPr>
            <w:r>
              <w:rPr>
                <w:rFonts w:ascii="Calibri" w:hAnsi="Calibri" w:cs="Calibri"/>
                <w:color w:val="000000"/>
              </w:rPr>
              <w:t>Ibrahim</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07DEA89" w14:textId="77777777" w:rsidR="00EE147C" w:rsidRDefault="00EE147C">
            <w:pPr>
              <w:rPr>
                <w:rFonts w:ascii="Calibri" w:hAnsi="Calibri" w:cs="Calibri"/>
                <w:color w:val="000000"/>
              </w:rPr>
            </w:pPr>
            <w:proofErr w:type="spellStart"/>
            <w:r>
              <w:rPr>
                <w:rFonts w:ascii="Calibri" w:hAnsi="Calibri" w:cs="Calibri"/>
                <w:color w:val="000000"/>
              </w:rPr>
              <w:t>Shteyh</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99B59CB" w14:textId="77777777" w:rsidR="00EE147C" w:rsidRDefault="00EE147C">
            <w:pPr>
              <w:rPr>
                <w:rFonts w:ascii="Calibri" w:hAnsi="Calibri" w:cs="Calibri"/>
                <w:color w:val="000000"/>
              </w:rPr>
            </w:pPr>
            <w:r>
              <w:rPr>
                <w:rFonts w:ascii="Calibri" w:hAnsi="Calibri" w:cs="Calibri"/>
                <w:color w:val="000000"/>
              </w:rPr>
              <w:t xml:space="preserve">Schneider </w:t>
            </w:r>
            <w:proofErr w:type="spellStart"/>
            <w:r>
              <w:rPr>
                <w:rFonts w:ascii="Calibri" w:hAnsi="Calibri" w:cs="Calibri"/>
                <w:color w:val="000000"/>
              </w:rPr>
              <w:t>électric</w:t>
            </w:r>
            <w:proofErr w:type="spellEnd"/>
          </w:p>
        </w:tc>
      </w:tr>
      <w:tr w:rsidR="00EE147C" w14:paraId="215C2E4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8BBBEAF"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58F0316" w14:textId="77777777" w:rsidR="00EE147C" w:rsidRDefault="00EE147C">
            <w:pPr>
              <w:rPr>
                <w:rFonts w:ascii="Calibri" w:hAnsi="Calibri" w:cs="Calibri"/>
                <w:color w:val="000000"/>
              </w:rPr>
            </w:pPr>
            <w:r>
              <w:rPr>
                <w:rFonts w:ascii="Calibri" w:hAnsi="Calibri" w:cs="Calibri"/>
                <w:color w:val="000000"/>
              </w:rPr>
              <w:t>Christopher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A762FB8" w14:textId="77777777" w:rsidR="00EE147C" w:rsidRDefault="00EE147C">
            <w:pPr>
              <w:rPr>
                <w:rFonts w:ascii="Calibri" w:hAnsi="Calibri" w:cs="Calibri"/>
                <w:color w:val="000000"/>
              </w:rPr>
            </w:pPr>
            <w:r>
              <w:rPr>
                <w:rFonts w:ascii="Calibri" w:hAnsi="Calibri" w:cs="Calibri"/>
                <w:color w:val="000000"/>
              </w:rPr>
              <w:t>Slattery</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3117FB0" w14:textId="77777777" w:rsidR="00EE147C" w:rsidRDefault="00EE147C">
            <w:pPr>
              <w:rPr>
                <w:rFonts w:ascii="Calibri" w:hAnsi="Calibri" w:cs="Calibri"/>
                <w:color w:val="000000"/>
              </w:rPr>
            </w:pPr>
            <w:r>
              <w:rPr>
                <w:rFonts w:ascii="Calibri" w:hAnsi="Calibri" w:cs="Calibri"/>
                <w:color w:val="000000"/>
              </w:rPr>
              <w:t>FirstEnergy Corp.</w:t>
            </w:r>
          </w:p>
        </w:tc>
      </w:tr>
      <w:tr w:rsidR="00EE147C" w14:paraId="0A31B07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8670046"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2827204" w14:textId="77777777" w:rsidR="00EE147C" w:rsidRDefault="00EE147C">
            <w:pPr>
              <w:rPr>
                <w:rFonts w:ascii="Calibri" w:hAnsi="Calibri" w:cs="Calibri"/>
                <w:color w:val="000000"/>
              </w:rPr>
            </w:pPr>
            <w:r>
              <w:rPr>
                <w:rFonts w:ascii="Calibri" w:hAnsi="Calibri" w:cs="Calibri"/>
                <w:color w:val="000000"/>
              </w:rPr>
              <w:t>Jason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15CF591" w14:textId="77777777" w:rsidR="00EE147C" w:rsidRDefault="00EE147C">
            <w:pPr>
              <w:rPr>
                <w:rFonts w:ascii="Calibri" w:hAnsi="Calibri" w:cs="Calibri"/>
                <w:color w:val="000000"/>
              </w:rPr>
            </w:pPr>
            <w:r>
              <w:rPr>
                <w:rFonts w:ascii="Calibri" w:hAnsi="Calibri" w:cs="Calibri"/>
                <w:color w:val="000000"/>
              </w:rPr>
              <w:t>Snyder</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645AE05" w14:textId="77777777" w:rsidR="00EE147C" w:rsidRDefault="00EE147C">
            <w:pPr>
              <w:rPr>
                <w:rFonts w:ascii="Calibri" w:hAnsi="Calibri" w:cs="Calibri"/>
                <w:color w:val="000000"/>
              </w:rPr>
            </w:pPr>
          </w:p>
        </w:tc>
      </w:tr>
      <w:tr w:rsidR="00EE147C" w14:paraId="07FBDA76"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2F4C6781"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12B8D44" w14:textId="77777777" w:rsidR="00EE147C" w:rsidRDefault="00EE147C">
            <w:pPr>
              <w:rPr>
                <w:rFonts w:ascii="Calibri" w:hAnsi="Calibri" w:cs="Calibri"/>
                <w:color w:val="000000"/>
              </w:rPr>
            </w:pPr>
            <w:r>
              <w:rPr>
                <w:rFonts w:ascii="Calibri" w:hAnsi="Calibri" w:cs="Calibri"/>
                <w:color w:val="000000"/>
              </w:rPr>
              <w:t>Sanjib</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ED73588" w14:textId="77777777" w:rsidR="00EE147C" w:rsidRDefault="00EE147C">
            <w:pPr>
              <w:rPr>
                <w:rFonts w:ascii="Calibri" w:hAnsi="Calibri" w:cs="Calibri"/>
                <w:color w:val="000000"/>
              </w:rPr>
            </w:pPr>
            <w:r>
              <w:rPr>
                <w:rFonts w:ascii="Calibri" w:hAnsi="Calibri" w:cs="Calibri"/>
                <w:color w:val="000000"/>
              </w:rPr>
              <w:t>Som</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412D755A" w14:textId="77777777" w:rsidR="00EE147C" w:rsidRDefault="00EE147C">
            <w:pPr>
              <w:rPr>
                <w:rFonts w:ascii="Calibri" w:hAnsi="Calibri" w:cs="Calibri"/>
                <w:color w:val="000000"/>
              </w:rPr>
            </w:pPr>
            <w:r>
              <w:rPr>
                <w:rFonts w:ascii="Calibri" w:hAnsi="Calibri" w:cs="Calibri"/>
                <w:color w:val="000000"/>
              </w:rPr>
              <w:t>Pennsylvania Transformer</w:t>
            </w:r>
          </w:p>
        </w:tc>
      </w:tr>
      <w:tr w:rsidR="00EE147C" w14:paraId="037D4C31"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3F88F65"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1A20E2D" w14:textId="77777777" w:rsidR="00EE147C" w:rsidRDefault="00EE147C">
            <w:pPr>
              <w:rPr>
                <w:rFonts w:ascii="Calibri" w:hAnsi="Calibri" w:cs="Calibri"/>
                <w:color w:val="000000"/>
              </w:rPr>
            </w:pPr>
            <w:r>
              <w:rPr>
                <w:rFonts w:ascii="Calibri" w:hAnsi="Calibri" w:cs="Calibri"/>
                <w:color w:val="000000"/>
              </w:rPr>
              <w:t>Fabian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106B12F" w14:textId="77777777" w:rsidR="00EE147C" w:rsidRDefault="00EE147C">
            <w:pPr>
              <w:rPr>
                <w:rFonts w:ascii="Calibri" w:hAnsi="Calibri" w:cs="Calibri"/>
                <w:color w:val="000000"/>
              </w:rPr>
            </w:pPr>
            <w:r>
              <w:rPr>
                <w:rFonts w:ascii="Calibri" w:hAnsi="Calibri" w:cs="Calibri"/>
                <w:color w:val="000000"/>
              </w:rPr>
              <w:t>Stacy</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8C833F1"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7FF6B62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8E0AAA5"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DFF7AA5" w14:textId="77777777" w:rsidR="00EE147C" w:rsidRDefault="00EE147C">
            <w:pPr>
              <w:rPr>
                <w:rFonts w:ascii="Calibri" w:hAnsi="Calibri" w:cs="Calibri"/>
                <w:color w:val="000000"/>
              </w:rPr>
            </w:pPr>
            <w:r>
              <w:rPr>
                <w:rFonts w:ascii="Calibri" w:hAnsi="Calibri" w:cs="Calibri"/>
                <w:color w:val="000000"/>
              </w:rPr>
              <w:t>Kyle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D10EBC7" w14:textId="77777777" w:rsidR="00EE147C" w:rsidRDefault="00EE147C">
            <w:pPr>
              <w:rPr>
                <w:rFonts w:ascii="Calibri" w:hAnsi="Calibri" w:cs="Calibri"/>
                <w:color w:val="000000"/>
              </w:rPr>
            </w:pPr>
            <w:proofErr w:type="spellStart"/>
            <w:r>
              <w:rPr>
                <w:rFonts w:ascii="Calibri" w:hAnsi="Calibri" w:cs="Calibri"/>
                <w:color w:val="000000"/>
              </w:rPr>
              <w:t>Stechschulte</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D31F0FB" w14:textId="77777777" w:rsidR="00EE147C" w:rsidRDefault="00EE147C">
            <w:pPr>
              <w:rPr>
                <w:rFonts w:ascii="Calibri" w:hAnsi="Calibri" w:cs="Calibri"/>
                <w:color w:val="000000"/>
              </w:rPr>
            </w:pPr>
            <w:r>
              <w:rPr>
                <w:rFonts w:ascii="Calibri" w:hAnsi="Calibri" w:cs="Calibri"/>
                <w:color w:val="000000"/>
              </w:rPr>
              <w:t>American Electric Power</w:t>
            </w:r>
          </w:p>
        </w:tc>
      </w:tr>
      <w:tr w:rsidR="00EE147C" w14:paraId="2E0EF03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6B708C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6D98C72" w14:textId="77777777" w:rsidR="00EE147C" w:rsidRDefault="00EE147C">
            <w:pPr>
              <w:rPr>
                <w:rFonts w:ascii="Calibri" w:hAnsi="Calibri" w:cs="Calibri"/>
                <w:color w:val="000000"/>
              </w:rPr>
            </w:pPr>
            <w:r>
              <w:rPr>
                <w:rFonts w:ascii="Calibri" w:hAnsi="Calibri" w:cs="Calibri"/>
                <w:color w:val="000000"/>
              </w:rPr>
              <w:t>Andrew</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2EDC171" w14:textId="77777777" w:rsidR="00EE147C" w:rsidRDefault="00EE147C">
            <w:pPr>
              <w:rPr>
                <w:rFonts w:ascii="Calibri" w:hAnsi="Calibri" w:cs="Calibri"/>
                <w:color w:val="000000"/>
              </w:rPr>
            </w:pPr>
            <w:proofErr w:type="spellStart"/>
            <w:r>
              <w:rPr>
                <w:rFonts w:ascii="Calibri" w:hAnsi="Calibri" w:cs="Calibri"/>
                <w:color w:val="000000"/>
              </w:rPr>
              <w:t>Steineman</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622BF39" w14:textId="77777777" w:rsidR="00EE147C" w:rsidRDefault="00EE147C">
            <w:pPr>
              <w:rPr>
                <w:rFonts w:ascii="Calibri" w:hAnsi="Calibri" w:cs="Calibri"/>
                <w:color w:val="000000"/>
              </w:rPr>
            </w:pPr>
            <w:r>
              <w:rPr>
                <w:rFonts w:ascii="Calibri" w:hAnsi="Calibri" w:cs="Calibri"/>
                <w:color w:val="000000"/>
              </w:rPr>
              <w:t>Delta Star Inc.</w:t>
            </w:r>
          </w:p>
        </w:tc>
      </w:tr>
      <w:tr w:rsidR="00EE147C" w14:paraId="132B696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E23086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1058897" w14:textId="77777777" w:rsidR="00EE147C" w:rsidRDefault="00EE147C">
            <w:pPr>
              <w:rPr>
                <w:rFonts w:ascii="Calibri" w:hAnsi="Calibri" w:cs="Calibri"/>
                <w:color w:val="000000"/>
              </w:rPr>
            </w:pPr>
            <w:r>
              <w:rPr>
                <w:rFonts w:ascii="Calibri" w:hAnsi="Calibri" w:cs="Calibri"/>
                <w:color w:val="000000"/>
              </w:rPr>
              <w:t>Oakes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C5605C2" w14:textId="77777777" w:rsidR="00EE147C" w:rsidRDefault="00EE147C">
            <w:pPr>
              <w:rPr>
                <w:rFonts w:ascii="Calibri" w:hAnsi="Calibri" w:cs="Calibri"/>
                <w:color w:val="000000"/>
              </w:rPr>
            </w:pPr>
            <w:r>
              <w:rPr>
                <w:rFonts w:ascii="Calibri" w:hAnsi="Calibri" w:cs="Calibri"/>
                <w:color w:val="000000"/>
              </w:rPr>
              <w:t>Stephan</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B27DBE4" w14:textId="77777777" w:rsidR="00EE147C" w:rsidRDefault="00EE147C">
            <w:pPr>
              <w:rPr>
                <w:rFonts w:ascii="Calibri" w:hAnsi="Calibri" w:cs="Calibri"/>
                <w:color w:val="000000"/>
              </w:rPr>
            </w:pPr>
          </w:p>
        </w:tc>
      </w:tr>
      <w:tr w:rsidR="00EE147C" w14:paraId="6513D71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377A1B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F8472CE" w14:textId="77777777" w:rsidR="00EE147C" w:rsidRDefault="00EE147C">
            <w:pPr>
              <w:rPr>
                <w:rFonts w:ascii="Calibri" w:hAnsi="Calibri" w:cs="Calibri"/>
                <w:color w:val="000000"/>
              </w:rPr>
            </w:pPr>
            <w:r>
              <w:rPr>
                <w:rFonts w:ascii="Calibri" w:hAnsi="Calibri" w:cs="Calibri"/>
                <w:color w:val="000000"/>
              </w:rPr>
              <w:t>Samuel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7350395" w14:textId="77777777" w:rsidR="00EE147C" w:rsidRDefault="00EE147C">
            <w:pPr>
              <w:rPr>
                <w:rFonts w:ascii="Calibri" w:hAnsi="Calibri" w:cs="Calibri"/>
                <w:color w:val="000000"/>
              </w:rPr>
            </w:pPr>
            <w:proofErr w:type="spellStart"/>
            <w:r>
              <w:rPr>
                <w:rFonts w:ascii="Calibri" w:hAnsi="Calibri" w:cs="Calibri"/>
                <w:color w:val="000000"/>
              </w:rPr>
              <w:t>Tekle</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7D72E32" w14:textId="77777777" w:rsidR="00EE147C" w:rsidRDefault="00EE147C">
            <w:pPr>
              <w:rPr>
                <w:rFonts w:ascii="Calibri" w:hAnsi="Calibri" w:cs="Calibri"/>
                <w:color w:val="000000"/>
              </w:rPr>
            </w:pPr>
          </w:p>
        </w:tc>
      </w:tr>
      <w:tr w:rsidR="00EE147C" w14:paraId="2416158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52F0CD5"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90C16CE" w14:textId="77777777" w:rsidR="00EE147C" w:rsidRDefault="00EE147C">
            <w:pPr>
              <w:rPr>
                <w:rFonts w:ascii="Calibri" w:hAnsi="Calibri" w:cs="Calibri"/>
                <w:color w:val="000000"/>
              </w:rPr>
            </w:pPr>
            <w:r>
              <w:rPr>
                <w:rFonts w:ascii="Calibri" w:hAnsi="Calibri" w:cs="Calibri"/>
                <w:color w:val="000000"/>
              </w:rPr>
              <w:t>Jacob</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FD3A4FF" w14:textId="77777777" w:rsidR="00EE147C" w:rsidRDefault="00EE147C">
            <w:pPr>
              <w:rPr>
                <w:rFonts w:ascii="Calibri" w:hAnsi="Calibri" w:cs="Calibri"/>
                <w:color w:val="000000"/>
              </w:rPr>
            </w:pPr>
            <w:proofErr w:type="spellStart"/>
            <w:r>
              <w:rPr>
                <w:rFonts w:ascii="Calibri" w:hAnsi="Calibri" w:cs="Calibri"/>
                <w:color w:val="000000"/>
              </w:rPr>
              <w:t>Thielbar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56D7B0B" w14:textId="77777777" w:rsidR="00EE147C" w:rsidRDefault="00EE147C">
            <w:pPr>
              <w:rPr>
                <w:rFonts w:ascii="Calibri" w:hAnsi="Calibri" w:cs="Calibri"/>
                <w:color w:val="000000"/>
              </w:rPr>
            </w:pPr>
          </w:p>
        </w:tc>
      </w:tr>
      <w:tr w:rsidR="00EE147C" w14:paraId="13008CA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E44051F"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28581DB" w14:textId="77777777" w:rsidR="00EE147C" w:rsidRDefault="00EE147C">
            <w:pPr>
              <w:rPr>
                <w:rFonts w:ascii="Calibri" w:hAnsi="Calibri" w:cs="Calibri"/>
                <w:color w:val="000000"/>
              </w:rPr>
            </w:pPr>
            <w:r>
              <w:rPr>
                <w:rFonts w:ascii="Calibri" w:hAnsi="Calibri" w:cs="Calibri"/>
                <w:color w:val="000000"/>
              </w:rPr>
              <w:t>Scott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6D37152" w14:textId="77777777" w:rsidR="00EE147C" w:rsidRDefault="00EE147C">
            <w:pPr>
              <w:rPr>
                <w:rFonts w:ascii="Calibri" w:hAnsi="Calibri" w:cs="Calibri"/>
                <w:color w:val="000000"/>
              </w:rPr>
            </w:pPr>
            <w:r>
              <w:rPr>
                <w:rFonts w:ascii="Calibri" w:hAnsi="Calibri" w:cs="Calibri"/>
                <w:color w:val="000000"/>
              </w:rPr>
              <w:t>Thomas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8AF2A90"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0A85CB76"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7201725"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45249652" w14:textId="77777777" w:rsidR="00EE147C" w:rsidRDefault="00EE147C">
            <w:pPr>
              <w:rPr>
                <w:rFonts w:ascii="Calibri" w:hAnsi="Calibri" w:cs="Calibri"/>
                <w:color w:val="000000"/>
              </w:rPr>
            </w:pPr>
            <w:r>
              <w:rPr>
                <w:rFonts w:ascii="Calibri" w:hAnsi="Calibri" w:cs="Calibri"/>
                <w:color w:val="000000"/>
              </w:rPr>
              <w:t>Eduardo</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7A7A441" w14:textId="77777777" w:rsidR="00EE147C" w:rsidRDefault="00EE147C">
            <w:pPr>
              <w:rPr>
                <w:rFonts w:ascii="Calibri" w:hAnsi="Calibri" w:cs="Calibri"/>
                <w:color w:val="000000"/>
              </w:rPr>
            </w:pPr>
            <w:proofErr w:type="spellStart"/>
            <w:r>
              <w:rPr>
                <w:rFonts w:ascii="Calibri" w:hAnsi="Calibri" w:cs="Calibri"/>
                <w:color w:val="000000"/>
              </w:rPr>
              <w:t>Tolcachir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5550AA2" w14:textId="77777777" w:rsidR="00EE147C" w:rsidRDefault="00EE147C">
            <w:pPr>
              <w:rPr>
                <w:rFonts w:ascii="Calibri" w:hAnsi="Calibri" w:cs="Calibri"/>
                <w:color w:val="000000"/>
              </w:rPr>
            </w:pPr>
            <w:proofErr w:type="spellStart"/>
            <w:r>
              <w:rPr>
                <w:rFonts w:ascii="Calibri" w:hAnsi="Calibri" w:cs="Calibri"/>
                <w:color w:val="000000"/>
              </w:rPr>
              <w:t>Tubos</w:t>
            </w:r>
            <w:proofErr w:type="spellEnd"/>
            <w:r>
              <w:rPr>
                <w:rFonts w:ascii="Calibri" w:hAnsi="Calibri" w:cs="Calibri"/>
                <w:color w:val="000000"/>
              </w:rPr>
              <w:t xml:space="preserve"> Trans Electric S.A.</w:t>
            </w:r>
          </w:p>
        </w:tc>
      </w:tr>
      <w:tr w:rsidR="00EE147C" w14:paraId="3238A2CB"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9DB22D7"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6D47C0D" w14:textId="77777777" w:rsidR="00EE147C" w:rsidRDefault="00EE147C">
            <w:pPr>
              <w:rPr>
                <w:rFonts w:ascii="Calibri" w:hAnsi="Calibri" w:cs="Calibri"/>
                <w:color w:val="000000"/>
              </w:rPr>
            </w:pPr>
            <w:proofErr w:type="spellStart"/>
            <w:r>
              <w:rPr>
                <w:rFonts w:ascii="Calibri" w:hAnsi="Calibri" w:cs="Calibri"/>
                <w:color w:val="000000"/>
              </w:rPr>
              <w:t>Eduarda</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0A7F8C8" w14:textId="77777777" w:rsidR="00EE147C" w:rsidRDefault="00EE147C">
            <w:pPr>
              <w:rPr>
                <w:rFonts w:ascii="Calibri" w:hAnsi="Calibri" w:cs="Calibri"/>
                <w:color w:val="000000"/>
              </w:rPr>
            </w:pPr>
            <w:proofErr w:type="spellStart"/>
            <w:r>
              <w:rPr>
                <w:rFonts w:ascii="Calibri" w:hAnsi="Calibri" w:cs="Calibri"/>
                <w:color w:val="000000"/>
              </w:rPr>
              <w:t>Tolcachir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6FFE673" w14:textId="77777777" w:rsidR="00EE147C" w:rsidRDefault="00EE147C">
            <w:pPr>
              <w:rPr>
                <w:rFonts w:ascii="Calibri" w:hAnsi="Calibri" w:cs="Calibri"/>
                <w:color w:val="000000"/>
              </w:rPr>
            </w:pPr>
            <w:r>
              <w:rPr>
                <w:rFonts w:ascii="Calibri" w:hAnsi="Calibri" w:cs="Calibri"/>
                <w:color w:val="000000"/>
              </w:rPr>
              <w:t>TTE</w:t>
            </w:r>
          </w:p>
        </w:tc>
      </w:tr>
      <w:tr w:rsidR="00EE147C" w14:paraId="2AF2A1C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41CA177E"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0F41D23" w14:textId="77777777" w:rsidR="00EE147C" w:rsidRDefault="00EE147C">
            <w:pPr>
              <w:rPr>
                <w:rFonts w:ascii="Calibri" w:hAnsi="Calibri" w:cs="Calibri"/>
                <w:color w:val="000000"/>
              </w:rPr>
            </w:pPr>
            <w:r>
              <w:rPr>
                <w:rFonts w:ascii="Calibri" w:hAnsi="Calibri" w:cs="Calibri"/>
                <w:color w:val="000000"/>
              </w:rPr>
              <w:t>core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00E6B75" w14:textId="77777777" w:rsidR="00EE147C" w:rsidRDefault="00EE147C">
            <w:pPr>
              <w:rPr>
                <w:rFonts w:ascii="Calibri" w:hAnsi="Calibri" w:cs="Calibri"/>
                <w:color w:val="000000"/>
              </w:rPr>
            </w:pPr>
            <w:r>
              <w:rPr>
                <w:rFonts w:ascii="Calibri" w:hAnsi="Calibri" w:cs="Calibri"/>
                <w:color w:val="000000"/>
              </w:rPr>
              <w:t xml:space="preserve">van </w:t>
            </w:r>
            <w:proofErr w:type="spellStart"/>
            <w:r>
              <w:rPr>
                <w:rFonts w:ascii="Calibri" w:hAnsi="Calibri" w:cs="Calibri"/>
                <w:color w:val="000000"/>
              </w:rPr>
              <w:t>dreel</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43D33A2" w14:textId="77777777" w:rsidR="00EE147C" w:rsidRDefault="00EE147C">
            <w:pPr>
              <w:rPr>
                <w:rFonts w:ascii="Calibri" w:hAnsi="Calibri" w:cs="Calibri"/>
                <w:color w:val="000000"/>
              </w:rPr>
            </w:pPr>
          </w:p>
        </w:tc>
      </w:tr>
      <w:tr w:rsidR="00EE147C" w14:paraId="423CE0BC"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9365D20"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759F6B6D" w14:textId="77777777" w:rsidR="00EE147C" w:rsidRDefault="00EE147C">
            <w:pPr>
              <w:rPr>
                <w:rFonts w:ascii="Calibri" w:hAnsi="Calibri" w:cs="Calibri"/>
                <w:color w:val="000000"/>
              </w:rPr>
            </w:pPr>
            <w:r>
              <w:rPr>
                <w:rFonts w:ascii="Calibri" w:hAnsi="Calibri" w:cs="Calibri"/>
                <w:color w:val="000000"/>
              </w:rPr>
              <w:t>Ajith</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FE9322D" w14:textId="77777777" w:rsidR="00EE147C" w:rsidRDefault="00EE147C">
            <w:pPr>
              <w:rPr>
                <w:rFonts w:ascii="Calibri" w:hAnsi="Calibri" w:cs="Calibri"/>
                <w:color w:val="000000"/>
              </w:rPr>
            </w:pPr>
            <w:r>
              <w:rPr>
                <w:rFonts w:ascii="Calibri" w:hAnsi="Calibri" w:cs="Calibri"/>
                <w:color w:val="000000"/>
              </w:rPr>
              <w:t>Varghese</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036D2AC" w14:textId="77777777" w:rsidR="00EE147C" w:rsidRDefault="00EE147C">
            <w:pPr>
              <w:rPr>
                <w:rFonts w:ascii="Calibri" w:hAnsi="Calibri" w:cs="Calibri"/>
                <w:color w:val="000000"/>
              </w:rPr>
            </w:pPr>
            <w:r>
              <w:rPr>
                <w:rFonts w:ascii="Calibri" w:hAnsi="Calibri" w:cs="Calibri"/>
                <w:color w:val="000000"/>
              </w:rPr>
              <w:t>SPX Transformer Solutions, Inc.</w:t>
            </w:r>
          </w:p>
        </w:tc>
      </w:tr>
      <w:tr w:rsidR="00EE147C" w14:paraId="101E63D3"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34865461" w14:textId="77777777" w:rsidR="00EE147C" w:rsidRDefault="00EE147C">
            <w:pPr>
              <w:rPr>
                <w:rFonts w:ascii="Calibri" w:hAnsi="Calibri" w:cs="Calibri"/>
                <w:color w:val="000000"/>
              </w:rPr>
            </w:pPr>
            <w:r>
              <w:rPr>
                <w:rFonts w:ascii="Calibri" w:hAnsi="Calibri" w:cs="Calibri"/>
                <w:color w:val="000000"/>
              </w:rPr>
              <w:lastRenderedPageBreak/>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05FDD0A" w14:textId="77777777" w:rsidR="00EE147C" w:rsidRDefault="00EE147C">
            <w:pPr>
              <w:rPr>
                <w:rFonts w:ascii="Calibri" w:hAnsi="Calibri" w:cs="Calibri"/>
                <w:color w:val="000000"/>
              </w:rPr>
            </w:pPr>
            <w:proofErr w:type="spellStart"/>
            <w:r>
              <w:rPr>
                <w:rFonts w:ascii="Calibri" w:hAnsi="Calibri" w:cs="Calibri"/>
                <w:color w:val="000000"/>
              </w:rPr>
              <w:t>Camaeron</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8AF8D45" w14:textId="77777777" w:rsidR="00EE147C" w:rsidRDefault="00EE147C">
            <w:pPr>
              <w:rPr>
                <w:rFonts w:ascii="Calibri" w:hAnsi="Calibri" w:cs="Calibri"/>
                <w:color w:val="000000"/>
              </w:rPr>
            </w:pPr>
            <w:proofErr w:type="spellStart"/>
            <w:r>
              <w:rPr>
                <w:rFonts w:ascii="Calibri" w:hAnsi="Calibri" w:cs="Calibri"/>
                <w:color w:val="000000"/>
              </w:rPr>
              <w:t>Vart</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1CB523B" w14:textId="77777777" w:rsidR="00EE147C" w:rsidRDefault="00EE147C">
            <w:pPr>
              <w:rPr>
                <w:rFonts w:ascii="Calibri" w:hAnsi="Calibri" w:cs="Calibri"/>
                <w:color w:val="000000"/>
              </w:rPr>
            </w:pPr>
          </w:p>
        </w:tc>
      </w:tr>
      <w:tr w:rsidR="00EE147C" w14:paraId="36A7C61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8E84694"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01E88D10" w14:textId="77777777" w:rsidR="00EE147C" w:rsidRDefault="00EE147C">
            <w:pPr>
              <w:rPr>
                <w:rFonts w:ascii="Calibri" w:hAnsi="Calibri" w:cs="Calibri"/>
                <w:color w:val="000000"/>
              </w:rPr>
            </w:pPr>
            <w:r>
              <w:rPr>
                <w:rFonts w:ascii="Calibri" w:hAnsi="Calibri" w:cs="Calibri"/>
                <w:color w:val="000000"/>
              </w:rPr>
              <w:t>Jos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51784480" w14:textId="77777777" w:rsidR="00EE147C" w:rsidRDefault="00EE147C">
            <w:pPr>
              <w:rPr>
                <w:rFonts w:ascii="Calibri" w:hAnsi="Calibri" w:cs="Calibri"/>
                <w:color w:val="000000"/>
              </w:rPr>
            </w:pPr>
            <w:proofErr w:type="spellStart"/>
            <w:r>
              <w:rPr>
                <w:rFonts w:ascii="Calibri" w:hAnsi="Calibri" w:cs="Calibri"/>
                <w:color w:val="000000"/>
              </w:rPr>
              <w:t>Veens</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DE8CA5B" w14:textId="77777777" w:rsidR="00EE147C" w:rsidRDefault="00EE147C">
            <w:pPr>
              <w:rPr>
                <w:rFonts w:ascii="Calibri" w:hAnsi="Calibri" w:cs="Calibri"/>
                <w:color w:val="000000"/>
              </w:rPr>
            </w:pPr>
            <w:r>
              <w:rPr>
                <w:rFonts w:ascii="Calibri" w:hAnsi="Calibri" w:cs="Calibri"/>
                <w:color w:val="000000"/>
              </w:rPr>
              <w:t xml:space="preserve">SMIT </w:t>
            </w:r>
            <w:proofErr w:type="spellStart"/>
            <w:r>
              <w:rPr>
                <w:rFonts w:ascii="Calibri" w:hAnsi="Calibri" w:cs="Calibri"/>
                <w:color w:val="000000"/>
              </w:rPr>
              <w:t>Transformatoren</w:t>
            </w:r>
            <w:proofErr w:type="spellEnd"/>
            <w:r>
              <w:rPr>
                <w:rFonts w:ascii="Calibri" w:hAnsi="Calibri" w:cs="Calibri"/>
                <w:color w:val="000000"/>
              </w:rPr>
              <w:t xml:space="preserve"> B.V.</w:t>
            </w:r>
          </w:p>
        </w:tc>
      </w:tr>
      <w:tr w:rsidR="00EE147C" w14:paraId="0891B5E8"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D677A08"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5C173A6" w14:textId="77777777" w:rsidR="00EE147C" w:rsidRDefault="00EE147C">
            <w:pPr>
              <w:rPr>
                <w:rFonts w:ascii="Calibri" w:hAnsi="Calibri" w:cs="Calibri"/>
                <w:color w:val="000000"/>
              </w:rPr>
            </w:pPr>
            <w:proofErr w:type="spellStart"/>
            <w:r>
              <w:rPr>
                <w:rFonts w:ascii="Calibri" w:hAnsi="Calibri" w:cs="Calibri"/>
                <w:color w:val="000000"/>
              </w:rPr>
              <w:t>kannan</w:t>
            </w:r>
            <w:proofErr w:type="spellEnd"/>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97E92FA" w14:textId="77777777" w:rsidR="00EE147C" w:rsidRDefault="00EE147C">
            <w:pPr>
              <w:rPr>
                <w:rFonts w:ascii="Calibri" w:hAnsi="Calibri" w:cs="Calibri"/>
                <w:color w:val="000000"/>
              </w:rPr>
            </w:pPr>
            <w:proofErr w:type="spellStart"/>
            <w:r>
              <w:rPr>
                <w:rFonts w:ascii="Calibri" w:hAnsi="Calibri" w:cs="Calibri"/>
                <w:color w:val="000000"/>
              </w:rPr>
              <w:t>veeran</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17D95B56" w14:textId="77777777" w:rsidR="00EE147C" w:rsidRDefault="00EE147C">
            <w:pPr>
              <w:rPr>
                <w:rFonts w:ascii="Calibri" w:hAnsi="Calibri" w:cs="Calibri"/>
                <w:color w:val="000000"/>
              </w:rPr>
            </w:pPr>
          </w:p>
        </w:tc>
      </w:tr>
      <w:tr w:rsidR="00EE147C" w14:paraId="333DF424"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8FC3994"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5F39DAB9" w14:textId="77777777" w:rsidR="00EE147C" w:rsidRDefault="00EE147C">
            <w:pPr>
              <w:rPr>
                <w:rFonts w:ascii="Calibri" w:hAnsi="Calibri" w:cs="Calibri"/>
                <w:color w:val="000000"/>
              </w:rPr>
            </w:pPr>
            <w:r>
              <w:rPr>
                <w:rFonts w:ascii="Calibri" w:hAnsi="Calibri" w:cs="Calibri"/>
                <w:color w:val="000000"/>
              </w:rPr>
              <w:t>Mike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988E3FE" w14:textId="77777777" w:rsidR="00EE147C" w:rsidRDefault="00EE147C">
            <w:pPr>
              <w:rPr>
                <w:rFonts w:ascii="Calibri" w:hAnsi="Calibri" w:cs="Calibri"/>
                <w:color w:val="000000"/>
              </w:rPr>
            </w:pPr>
            <w:r>
              <w:rPr>
                <w:rFonts w:ascii="Calibri" w:hAnsi="Calibri" w:cs="Calibri"/>
                <w:color w:val="000000"/>
              </w:rPr>
              <w:t>Waldrop</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239F599F" w14:textId="77777777" w:rsidR="00EE147C" w:rsidRDefault="00EE147C">
            <w:pPr>
              <w:rPr>
                <w:rFonts w:ascii="Calibri" w:hAnsi="Calibri" w:cs="Calibri"/>
                <w:color w:val="000000"/>
              </w:rPr>
            </w:pPr>
          </w:p>
        </w:tc>
      </w:tr>
      <w:tr w:rsidR="00EE147C" w14:paraId="214104A2"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6ACBD893"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94074E4" w14:textId="77777777" w:rsidR="00EE147C" w:rsidRDefault="00EE147C">
            <w:pPr>
              <w:rPr>
                <w:rFonts w:ascii="Calibri" w:hAnsi="Calibri" w:cs="Calibri"/>
                <w:color w:val="000000"/>
              </w:rPr>
            </w:pPr>
            <w:r>
              <w:rPr>
                <w:rFonts w:ascii="Calibri" w:hAnsi="Calibri" w:cs="Calibri"/>
                <w:color w:val="000000"/>
              </w:rPr>
              <w:t>David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8D1217A" w14:textId="77777777" w:rsidR="00EE147C" w:rsidRDefault="00EE147C">
            <w:pPr>
              <w:rPr>
                <w:rFonts w:ascii="Calibri" w:hAnsi="Calibri" w:cs="Calibri"/>
                <w:color w:val="000000"/>
              </w:rPr>
            </w:pPr>
            <w:r>
              <w:rPr>
                <w:rFonts w:ascii="Calibri" w:hAnsi="Calibri" w:cs="Calibri"/>
                <w:color w:val="000000"/>
              </w:rPr>
              <w:t>Wallach</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79FE0634" w14:textId="77777777" w:rsidR="00EE147C" w:rsidRDefault="00EE147C">
            <w:pPr>
              <w:rPr>
                <w:rFonts w:ascii="Calibri" w:hAnsi="Calibri" w:cs="Calibri"/>
                <w:color w:val="000000"/>
              </w:rPr>
            </w:pPr>
            <w:r>
              <w:rPr>
                <w:rFonts w:ascii="Calibri" w:hAnsi="Calibri" w:cs="Calibri"/>
                <w:color w:val="000000"/>
              </w:rPr>
              <w:t>Duke Energy</w:t>
            </w:r>
          </w:p>
        </w:tc>
      </w:tr>
      <w:tr w:rsidR="00EE147C" w14:paraId="57E5472F"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65B8B8C"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1056BC1" w14:textId="77777777" w:rsidR="00EE147C" w:rsidRDefault="00EE147C">
            <w:pPr>
              <w:rPr>
                <w:rFonts w:ascii="Calibri" w:hAnsi="Calibri" w:cs="Calibri"/>
                <w:color w:val="000000"/>
              </w:rPr>
            </w:pPr>
            <w:r>
              <w:rPr>
                <w:rFonts w:ascii="Calibri" w:hAnsi="Calibri" w:cs="Calibri"/>
                <w:color w:val="000000"/>
              </w:rPr>
              <w:t>Zack</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8038230" w14:textId="77777777" w:rsidR="00EE147C" w:rsidRDefault="00EE147C">
            <w:pPr>
              <w:rPr>
                <w:rFonts w:ascii="Calibri" w:hAnsi="Calibri" w:cs="Calibri"/>
                <w:color w:val="000000"/>
              </w:rPr>
            </w:pPr>
            <w:r>
              <w:rPr>
                <w:rFonts w:ascii="Calibri" w:hAnsi="Calibri" w:cs="Calibri"/>
                <w:color w:val="000000"/>
              </w:rPr>
              <w:t>Weiss</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59A63252" w14:textId="77777777" w:rsidR="00EE147C" w:rsidRDefault="00EE147C">
            <w:pPr>
              <w:rPr>
                <w:rFonts w:ascii="Calibri" w:hAnsi="Calibri" w:cs="Calibri"/>
                <w:color w:val="000000"/>
              </w:rPr>
            </w:pPr>
            <w:r>
              <w:rPr>
                <w:rFonts w:ascii="Calibri" w:hAnsi="Calibri" w:cs="Calibri"/>
                <w:color w:val="000000"/>
              </w:rPr>
              <w:t>WEG Transformers USA Inc.</w:t>
            </w:r>
          </w:p>
        </w:tc>
      </w:tr>
      <w:tr w:rsidR="00EE147C" w14:paraId="73BA951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1E8B649"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7A5CAB0" w14:textId="77777777" w:rsidR="00EE147C" w:rsidRDefault="00EE147C">
            <w:pPr>
              <w:rPr>
                <w:rFonts w:ascii="Calibri" w:hAnsi="Calibri" w:cs="Calibri"/>
                <w:color w:val="000000"/>
              </w:rPr>
            </w:pPr>
            <w:r>
              <w:rPr>
                <w:rFonts w:ascii="Calibri" w:hAnsi="Calibri" w:cs="Calibri"/>
                <w:color w:val="000000"/>
              </w:rPr>
              <w:t>Kevin</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1E5D964F" w14:textId="77777777" w:rsidR="00EE147C" w:rsidRDefault="00EE147C">
            <w:pPr>
              <w:rPr>
                <w:rFonts w:ascii="Calibri" w:hAnsi="Calibri" w:cs="Calibri"/>
                <w:color w:val="000000"/>
              </w:rPr>
            </w:pPr>
            <w:r>
              <w:rPr>
                <w:rFonts w:ascii="Calibri" w:hAnsi="Calibri" w:cs="Calibri"/>
                <w:color w:val="000000"/>
              </w:rPr>
              <w:t>Wirtz</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75C1C69" w14:textId="77777777" w:rsidR="00EE147C" w:rsidRDefault="00EE147C">
            <w:pPr>
              <w:rPr>
                <w:rFonts w:ascii="Calibri" w:hAnsi="Calibri" w:cs="Calibri"/>
                <w:color w:val="000000"/>
              </w:rPr>
            </w:pPr>
          </w:p>
        </w:tc>
      </w:tr>
      <w:tr w:rsidR="00EE147C" w14:paraId="19045EA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7F6DFAF"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34F0234D" w14:textId="77777777" w:rsidR="00EE147C" w:rsidRDefault="00EE147C">
            <w:pPr>
              <w:rPr>
                <w:rFonts w:ascii="Calibri" w:hAnsi="Calibri" w:cs="Calibri"/>
                <w:color w:val="000000"/>
              </w:rPr>
            </w:pPr>
            <w:r>
              <w:rPr>
                <w:rFonts w:ascii="Calibri" w:hAnsi="Calibri" w:cs="Calibri"/>
                <w:color w:val="000000"/>
              </w:rPr>
              <w:t>Fei</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7B871BEF" w14:textId="77777777" w:rsidR="00EE147C" w:rsidRDefault="00EE147C">
            <w:pPr>
              <w:rPr>
                <w:rFonts w:ascii="Calibri" w:hAnsi="Calibri" w:cs="Calibri"/>
                <w:color w:val="000000"/>
              </w:rPr>
            </w:pPr>
            <w:r>
              <w:rPr>
                <w:rFonts w:ascii="Calibri" w:hAnsi="Calibri" w:cs="Calibri"/>
                <w:color w:val="000000"/>
              </w:rPr>
              <w:t>Yang</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9478D4C" w14:textId="77777777" w:rsidR="00EE147C" w:rsidRDefault="00EE147C">
            <w:pPr>
              <w:rPr>
                <w:rFonts w:ascii="Calibri" w:hAnsi="Calibri" w:cs="Calibri"/>
                <w:color w:val="000000"/>
              </w:rPr>
            </w:pPr>
            <w:r>
              <w:rPr>
                <w:rFonts w:ascii="Calibri" w:hAnsi="Calibri" w:cs="Calibri"/>
                <w:color w:val="000000"/>
              </w:rPr>
              <w:t>Hitachi energy</w:t>
            </w:r>
          </w:p>
        </w:tc>
      </w:tr>
      <w:tr w:rsidR="00EE147C" w14:paraId="139CF539"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57AED493"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91DEAEF" w14:textId="77777777" w:rsidR="00EE147C" w:rsidRDefault="00EE147C">
            <w:pPr>
              <w:rPr>
                <w:rFonts w:ascii="Calibri" w:hAnsi="Calibri" w:cs="Calibri"/>
                <w:color w:val="000000"/>
              </w:rPr>
            </w:pPr>
            <w:r>
              <w:rPr>
                <w:rFonts w:ascii="Calibri" w:hAnsi="Calibri" w:cs="Calibri"/>
                <w:color w:val="000000"/>
              </w:rPr>
              <w:t>Anand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BCAC35E" w14:textId="77777777" w:rsidR="00EE147C" w:rsidRDefault="00EE147C">
            <w:pPr>
              <w:rPr>
                <w:rFonts w:ascii="Calibri" w:hAnsi="Calibri" w:cs="Calibri"/>
                <w:color w:val="000000"/>
              </w:rPr>
            </w:pPr>
            <w:proofErr w:type="spellStart"/>
            <w:r>
              <w:rPr>
                <w:rFonts w:ascii="Calibri" w:hAnsi="Calibri" w:cs="Calibri"/>
                <w:color w:val="000000"/>
              </w:rPr>
              <w:t>Zanwer</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CB5C03E" w14:textId="77777777" w:rsidR="00EE147C" w:rsidRDefault="00EE147C">
            <w:pPr>
              <w:rPr>
                <w:rFonts w:ascii="Calibri" w:hAnsi="Calibri" w:cs="Calibri"/>
                <w:color w:val="000000"/>
              </w:rPr>
            </w:pPr>
          </w:p>
        </w:tc>
      </w:tr>
      <w:tr w:rsidR="00EE147C" w14:paraId="3366790D"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778585D" w14:textId="77777777" w:rsidR="00EE147C" w:rsidRDefault="00EE147C">
            <w:pPr>
              <w:rPr>
                <w:rFonts w:ascii="Calibri" w:hAnsi="Calibri" w:cs="Calibri"/>
                <w:color w:val="000000"/>
              </w:rPr>
            </w:pPr>
            <w:r>
              <w:rPr>
                <w:rFonts w:ascii="Calibri" w:hAnsi="Calibri" w:cs="Calibri"/>
                <w:color w:val="000000"/>
              </w:rPr>
              <w:t>Guest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2EE2944B" w14:textId="77777777" w:rsidR="00EE147C" w:rsidRDefault="00EE147C">
            <w:pPr>
              <w:rPr>
                <w:rFonts w:ascii="Calibri" w:hAnsi="Calibri" w:cs="Calibri"/>
                <w:color w:val="000000"/>
              </w:rPr>
            </w:pPr>
            <w:r>
              <w:rPr>
                <w:rFonts w:ascii="Calibri" w:hAnsi="Calibri" w:cs="Calibri"/>
                <w:color w:val="000000"/>
              </w:rPr>
              <w:t>Robert</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455FD70A" w14:textId="77777777" w:rsidR="00EE147C" w:rsidRDefault="00EE147C">
            <w:pPr>
              <w:rPr>
                <w:rFonts w:ascii="Calibri" w:hAnsi="Calibri" w:cs="Calibri"/>
                <w:color w:val="000000"/>
              </w:rPr>
            </w:pPr>
            <w:proofErr w:type="spellStart"/>
            <w:r>
              <w:rPr>
                <w:rFonts w:ascii="Calibri" w:hAnsi="Calibri" w:cs="Calibri"/>
                <w:color w:val="000000"/>
              </w:rPr>
              <w:t>Zaretsky</w:t>
            </w:r>
            <w:proofErr w:type="spellEnd"/>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08C973A7" w14:textId="77777777" w:rsidR="00EE147C" w:rsidRDefault="00EE147C">
            <w:pPr>
              <w:rPr>
                <w:rFonts w:ascii="Calibri" w:hAnsi="Calibri" w:cs="Calibri"/>
                <w:color w:val="000000"/>
              </w:rPr>
            </w:pPr>
            <w:r>
              <w:rPr>
                <w:rFonts w:ascii="Calibri" w:hAnsi="Calibri" w:cs="Calibri"/>
                <w:color w:val="000000"/>
              </w:rPr>
              <w:t>Sargent &amp; Lundy</w:t>
            </w:r>
          </w:p>
        </w:tc>
      </w:tr>
      <w:tr w:rsidR="00EE147C" w14:paraId="4963C020"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7D3EC814"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6C8E97BB" w14:textId="77777777" w:rsidR="00EE147C" w:rsidRDefault="00EE147C">
            <w:pPr>
              <w:rPr>
                <w:rFonts w:ascii="Calibri" w:hAnsi="Calibri" w:cs="Calibri"/>
                <w:color w:val="000000"/>
              </w:rPr>
            </w:pPr>
            <w:r>
              <w:rPr>
                <w:rFonts w:ascii="Calibri" w:hAnsi="Calibri" w:cs="Calibri"/>
                <w:color w:val="000000"/>
              </w:rPr>
              <w:t>Kris</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355FD380" w14:textId="77777777" w:rsidR="00EE147C" w:rsidRDefault="00EE147C">
            <w:pPr>
              <w:rPr>
                <w:rFonts w:ascii="Calibri" w:hAnsi="Calibri" w:cs="Calibri"/>
                <w:color w:val="000000"/>
              </w:rPr>
            </w:pPr>
            <w:r>
              <w:rPr>
                <w:rFonts w:ascii="Calibri" w:hAnsi="Calibri" w:cs="Calibri"/>
                <w:color w:val="000000"/>
              </w:rPr>
              <w:t>Zibert</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3841A500" w14:textId="77777777" w:rsidR="00EE147C" w:rsidRDefault="00EE147C">
            <w:pPr>
              <w:rPr>
                <w:rFonts w:ascii="Calibri" w:hAnsi="Calibri" w:cs="Calibri"/>
                <w:color w:val="000000"/>
              </w:rPr>
            </w:pPr>
            <w:proofErr w:type="spellStart"/>
            <w:r>
              <w:rPr>
                <w:rFonts w:ascii="Calibri" w:hAnsi="Calibri" w:cs="Calibri"/>
                <w:color w:val="000000"/>
              </w:rPr>
              <w:t>Allgeier</w:t>
            </w:r>
            <w:proofErr w:type="spellEnd"/>
            <w:r>
              <w:rPr>
                <w:rFonts w:ascii="Calibri" w:hAnsi="Calibri" w:cs="Calibri"/>
                <w:color w:val="000000"/>
              </w:rPr>
              <w:t>, Martin and Associates</w:t>
            </w:r>
          </w:p>
        </w:tc>
      </w:tr>
      <w:tr w:rsidR="00EE147C" w14:paraId="1BB7426E" w14:textId="77777777" w:rsidTr="00AD4C14">
        <w:trPr>
          <w:trHeight w:val="288"/>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12CE5E46" w14:textId="77777777" w:rsidR="00EE147C" w:rsidRDefault="00EE147C">
            <w:pPr>
              <w:rPr>
                <w:rFonts w:ascii="Calibri" w:hAnsi="Calibri" w:cs="Calibri"/>
                <w:color w:val="000000"/>
              </w:rPr>
            </w:pPr>
            <w:r>
              <w:rPr>
                <w:rFonts w:ascii="Calibri" w:hAnsi="Calibri" w:cs="Calibri"/>
                <w:color w:val="000000"/>
              </w:rPr>
              <w:t>Member</w:t>
            </w:r>
          </w:p>
        </w:tc>
        <w:tc>
          <w:tcPr>
            <w:tcW w:w="2320" w:type="dxa"/>
            <w:tcBorders>
              <w:top w:val="single" w:sz="4" w:space="0" w:color="auto"/>
              <w:left w:val="single" w:sz="4" w:space="0" w:color="auto"/>
              <w:bottom w:val="single" w:sz="4" w:space="0" w:color="auto"/>
              <w:right w:val="single" w:sz="4" w:space="0" w:color="auto"/>
            </w:tcBorders>
            <w:noWrap/>
            <w:vAlign w:val="bottom"/>
            <w:hideMark/>
          </w:tcPr>
          <w:p w14:paraId="12036452" w14:textId="77777777" w:rsidR="00EE147C" w:rsidRDefault="00EE147C">
            <w:pPr>
              <w:rPr>
                <w:rFonts w:ascii="Calibri" w:hAnsi="Calibri" w:cs="Calibri"/>
                <w:color w:val="000000"/>
              </w:rPr>
            </w:pPr>
            <w:r>
              <w:rPr>
                <w:rFonts w:ascii="Calibri" w:hAnsi="Calibri" w:cs="Calibri"/>
                <w:color w:val="000000"/>
              </w:rPr>
              <w:t>Waldemar</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72C5CCE" w14:textId="77777777" w:rsidR="00EE147C" w:rsidRDefault="00EE147C">
            <w:pPr>
              <w:rPr>
                <w:rFonts w:ascii="Calibri" w:hAnsi="Calibri" w:cs="Calibri"/>
                <w:color w:val="000000"/>
              </w:rPr>
            </w:pPr>
            <w:r>
              <w:rPr>
                <w:rFonts w:ascii="Calibri" w:hAnsi="Calibri" w:cs="Calibri"/>
                <w:color w:val="000000"/>
              </w:rPr>
              <w:t>Ziomek</w:t>
            </w:r>
          </w:p>
        </w:tc>
        <w:tc>
          <w:tcPr>
            <w:tcW w:w="4500" w:type="dxa"/>
            <w:tcBorders>
              <w:top w:val="single" w:sz="4" w:space="0" w:color="auto"/>
              <w:left w:val="single" w:sz="4" w:space="0" w:color="auto"/>
              <w:bottom w:val="single" w:sz="4" w:space="0" w:color="auto"/>
              <w:right w:val="single" w:sz="4" w:space="0" w:color="auto"/>
            </w:tcBorders>
            <w:noWrap/>
            <w:vAlign w:val="bottom"/>
            <w:hideMark/>
          </w:tcPr>
          <w:p w14:paraId="6BF11B75" w14:textId="77777777" w:rsidR="00EE147C" w:rsidRDefault="00EE147C">
            <w:pPr>
              <w:rPr>
                <w:rFonts w:ascii="Calibri" w:hAnsi="Calibri" w:cs="Calibri"/>
                <w:color w:val="000000"/>
              </w:rPr>
            </w:pPr>
            <w:r>
              <w:rPr>
                <w:rFonts w:ascii="Calibri" w:hAnsi="Calibri" w:cs="Calibri"/>
                <w:color w:val="000000"/>
              </w:rPr>
              <w:t>PTI Transformers</w:t>
            </w:r>
          </w:p>
        </w:tc>
      </w:tr>
    </w:tbl>
    <w:p w14:paraId="607C313A" w14:textId="77777777" w:rsidR="00EE147C" w:rsidRDefault="00EE147C" w:rsidP="00EE147C">
      <w:pPr>
        <w:rPr>
          <w:rFonts w:ascii="Times New Roman" w:hAnsi="Times New Roman" w:cs="Times New Roman"/>
          <w:sz w:val="20"/>
          <w:szCs w:val="20"/>
          <w:lang w:eastAsia="fr-CA"/>
        </w:rPr>
      </w:pPr>
    </w:p>
    <w:p w14:paraId="177971EA" w14:textId="78FD8C5F" w:rsidR="00EE147C" w:rsidRDefault="00496C39" w:rsidP="00EE147C">
      <w:r>
        <w:t>Discussed in the DTSC meeting:</w:t>
      </w:r>
    </w:p>
    <w:p w14:paraId="113AB6BD" w14:textId="77777777" w:rsidR="00EE147C" w:rsidRPr="00AD4C14" w:rsidRDefault="00EE147C" w:rsidP="00EE147C">
      <w:pPr>
        <w:spacing w:before="120" w:after="240"/>
        <w:jc w:val="both"/>
        <w:rPr>
          <w:rFonts w:ascii="Arial" w:hAnsi="Arial" w:cs="Arial"/>
          <w:b/>
          <w:szCs w:val="16"/>
          <w:u w:val="single"/>
        </w:rPr>
      </w:pPr>
      <w:r w:rsidRPr="00AD4C14">
        <w:rPr>
          <w:rFonts w:ascii="Arial" w:hAnsi="Arial" w:cs="Arial"/>
          <w:b/>
          <w:szCs w:val="16"/>
          <w:u w:val="single"/>
        </w:rPr>
        <w:t xml:space="preserve">Proposed revised wording </w:t>
      </w:r>
      <w:proofErr w:type="gramStart"/>
      <w:r w:rsidRPr="00AD4C14">
        <w:rPr>
          <w:rFonts w:ascii="Arial" w:hAnsi="Arial" w:cs="Arial"/>
          <w:b/>
          <w:szCs w:val="16"/>
          <w:u w:val="single"/>
        </w:rPr>
        <w:t>To</w:t>
      </w:r>
      <w:proofErr w:type="gramEnd"/>
      <w:r w:rsidRPr="00AD4C14">
        <w:rPr>
          <w:rFonts w:ascii="Arial" w:hAnsi="Arial" w:cs="Arial"/>
          <w:b/>
          <w:szCs w:val="16"/>
          <w:u w:val="single"/>
        </w:rPr>
        <w:t xml:space="preserve"> send to C57.12.90 WG:</w:t>
      </w:r>
    </w:p>
    <w:p w14:paraId="148127BC" w14:textId="77777777" w:rsidR="00EE147C" w:rsidRDefault="00EE147C" w:rsidP="00EE147C">
      <w:pPr>
        <w:spacing w:before="120" w:after="240"/>
        <w:jc w:val="both"/>
        <w:rPr>
          <w:rFonts w:ascii="Arial" w:hAnsi="Arial" w:cs="Arial"/>
          <w:sz w:val="20"/>
        </w:rPr>
      </w:pPr>
    </w:p>
    <w:p w14:paraId="39DE1E2E" w14:textId="77777777" w:rsidR="00EE147C" w:rsidRDefault="00EE147C" w:rsidP="00AD4C14">
      <w:pPr>
        <w:pStyle w:val="Default"/>
        <w:spacing w:before="120" w:after="240"/>
        <w:ind w:left="720"/>
        <w:jc w:val="both"/>
        <w:rPr>
          <w:rFonts w:ascii="Arial" w:hAnsi="Arial" w:cs="Arial"/>
          <w:color w:val="auto"/>
          <w:lang w:val="en-US"/>
        </w:rPr>
      </w:pPr>
      <w:r>
        <w:rPr>
          <w:b/>
          <w:bCs/>
          <w:lang w:val="en-US"/>
        </w:rPr>
        <w:t xml:space="preserve">10.3.2.2 </w:t>
      </w:r>
      <w:r>
        <w:rPr>
          <w:b/>
          <w:bCs/>
          <w:color w:val="auto"/>
          <w:lang w:val="en-US"/>
        </w:rPr>
        <w:t>Windings for series, parallel or multiple connections</w:t>
      </w:r>
    </w:p>
    <w:p w14:paraId="19389E1C" w14:textId="77777777" w:rsidR="00EE147C" w:rsidRDefault="00EE147C" w:rsidP="00AD4C14">
      <w:pPr>
        <w:spacing w:before="120" w:after="240"/>
        <w:ind w:left="720"/>
        <w:rPr>
          <w:rFonts w:ascii="Arial" w:hAnsi="Arial" w:cs="Arial"/>
        </w:rPr>
      </w:pPr>
      <w:r>
        <w:rPr>
          <w:rFonts w:ascii="Arial" w:hAnsi="Arial" w:cs="Arial"/>
        </w:rPr>
        <w:t>The windings shall be tested for all series, parallel and multiple connections. The test voltage for these conditions shall correspond to the BIL of the winding for that connection.</w:t>
      </w:r>
    </w:p>
    <w:p w14:paraId="2C165205" w14:textId="77777777" w:rsidR="00EE147C" w:rsidRDefault="00EE147C" w:rsidP="00AD4C14">
      <w:pPr>
        <w:pStyle w:val="Default"/>
        <w:spacing w:before="120" w:after="240"/>
        <w:ind w:left="720"/>
        <w:jc w:val="both"/>
        <w:rPr>
          <w:rFonts w:ascii="Arial" w:hAnsi="Arial" w:cs="Arial"/>
          <w:color w:val="auto"/>
          <w:lang w:val="en-US"/>
        </w:rPr>
      </w:pPr>
      <w:r>
        <w:rPr>
          <w:b/>
          <w:bCs/>
          <w:color w:val="auto"/>
          <w:lang w:val="en-US"/>
        </w:rPr>
        <w:t>10.3.2.3 Windings for delta or wye connections</w:t>
      </w:r>
    </w:p>
    <w:p w14:paraId="6F5545FB" w14:textId="77777777" w:rsidR="00EE147C" w:rsidRDefault="00EE147C" w:rsidP="00AD4C14">
      <w:pPr>
        <w:spacing w:before="120" w:after="240"/>
        <w:ind w:left="720"/>
        <w:rPr>
          <w:rFonts w:ascii="Arial" w:hAnsi="Arial" w:cs="Arial"/>
        </w:rPr>
      </w:pPr>
      <w:r>
        <w:rPr>
          <w:rFonts w:ascii="Arial" w:hAnsi="Arial" w:cs="Arial"/>
        </w:rPr>
        <w:t>The three-phase transformer shall be tested on both delta and wye connections. The test voltage for each connection shall correspond to the BIL of the winding for that connection.</w:t>
      </w:r>
    </w:p>
    <w:p w14:paraId="356AA8EB" w14:textId="77777777" w:rsidR="00EE147C" w:rsidRDefault="00EE147C" w:rsidP="00AD4C14">
      <w:pPr>
        <w:pStyle w:val="Default"/>
        <w:spacing w:before="120" w:after="240"/>
        <w:ind w:left="720"/>
        <w:jc w:val="both"/>
        <w:rPr>
          <w:rFonts w:ascii="Arial" w:hAnsi="Arial" w:cs="Arial"/>
          <w:color w:val="auto"/>
          <w:lang w:val="en-US"/>
        </w:rPr>
      </w:pPr>
      <w:r>
        <w:rPr>
          <w:b/>
          <w:bCs/>
          <w:color w:val="auto"/>
          <w:lang w:val="en-US"/>
        </w:rPr>
        <w:t>10.4.4 Windings for series, parallel or multiple connections</w:t>
      </w:r>
      <w:r>
        <w:rPr>
          <w:color w:val="auto"/>
          <w:lang w:val="en-US"/>
        </w:rPr>
        <w:t xml:space="preserve"> </w:t>
      </w:r>
    </w:p>
    <w:p w14:paraId="57DF073A" w14:textId="3A2E99F0" w:rsidR="00EE147C" w:rsidRDefault="00EE147C" w:rsidP="00AD4C14">
      <w:pPr>
        <w:ind w:left="720"/>
        <w:jc w:val="both"/>
        <w:rPr>
          <w:rFonts w:ascii="Arial" w:hAnsi="Arial" w:cs="Arial"/>
        </w:rPr>
      </w:pPr>
      <w:r>
        <w:rPr>
          <w:rFonts w:ascii="Arial" w:hAnsi="Arial" w:cs="Arial"/>
        </w:rPr>
        <w:t>For high-voltage windings with series, parallel or multiple connections above 15 kV, the routine impulse test shall be conducted on each connection at its assigned BIL. For nominal system voltages of 15 kV and below, only the series connections shall be tested, unless tests on all connections are specified.</w:t>
      </w:r>
    </w:p>
    <w:p w14:paraId="28D455B2" w14:textId="77777777" w:rsidR="00496C39" w:rsidRDefault="00496C39" w:rsidP="00AD4C14">
      <w:pPr>
        <w:ind w:left="720"/>
        <w:jc w:val="both"/>
        <w:rPr>
          <w:rFonts w:ascii="Arial" w:hAnsi="Arial" w:cs="Arial"/>
        </w:rPr>
      </w:pPr>
    </w:p>
    <w:p w14:paraId="22251D54" w14:textId="77777777" w:rsidR="00EE147C" w:rsidRDefault="00EE147C" w:rsidP="00AD4C14">
      <w:pPr>
        <w:pStyle w:val="Default"/>
        <w:spacing w:before="120" w:after="240"/>
        <w:ind w:left="720"/>
        <w:jc w:val="both"/>
        <w:rPr>
          <w:rFonts w:ascii="Arial" w:hAnsi="Arial" w:cs="Arial"/>
          <w:lang w:val="en-US"/>
        </w:rPr>
      </w:pPr>
      <w:r>
        <w:rPr>
          <w:b/>
          <w:bCs/>
          <w:lang w:val="en-US"/>
        </w:rPr>
        <w:lastRenderedPageBreak/>
        <w:t>10.4.5 Windings for delta or wye connections</w:t>
      </w:r>
      <w:r>
        <w:rPr>
          <w:lang w:val="en-US"/>
        </w:rPr>
        <w:t xml:space="preserve"> </w:t>
      </w:r>
    </w:p>
    <w:p w14:paraId="04E2F084" w14:textId="77777777" w:rsidR="00EE147C" w:rsidRDefault="00EE147C" w:rsidP="00AD4C14">
      <w:pPr>
        <w:ind w:left="720"/>
        <w:jc w:val="both"/>
        <w:rPr>
          <w:rFonts w:ascii="Arial" w:hAnsi="Arial" w:cs="Arial"/>
        </w:rPr>
      </w:pPr>
      <w:r>
        <w:rPr>
          <w:rFonts w:ascii="Arial" w:hAnsi="Arial" w:cs="Arial"/>
        </w:rPr>
        <w:t>For high-voltage windings of three-phase transformers with delta or wye connection above 15 kV, the routine impulse test shall be conducted on each connection at its assigned BIL. For nominal system voltages of 15 kV and below, only the wye connection shall be tested, unless tests on all connections are specified.</w:t>
      </w:r>
    </w:p>
    <w:p w14:paraId="22DC299D" w14:textId="7B38B411" w:rsidR="00EE147C" w:rsidRPr="00AD4C14" w:rsidRDefault="00EE147C" w:rsidP="00AD4C14">
      <w:pPr>
        <w:tabs>
          <w:tab w:val="left" w:pos="1038"/>
        </w:tabs>
        <w:rPr>
          <w:rFonts w:ascii="Arial" w:hAnsi="Arial" w:cs="Arial"/>
          <w:b/>
          <w:u w:val="single"/>
        </w:rPr>
      </w:pPr>
      <w:r w:rsidRPr="00AD4C14">
        <w:rPr>
          <w:rFonts w:ascii="Arial" w:hAnsi="Arial" w:cs="Arial"/>
          <w:b/>
          <w:u w:val="single"/>
        </w:rPr>
        <w:t>Survey results</w:t>
      </w:r>
      <w:r w:rsidR="00AD4C14" w:rsidRPr="00AD4C14">
        <w:rPr>
          <w:rFonts w:ascii="Arial" w:hAnsi="Arial" w:cs="Arial"/>
          <w:b/>
          <w:u w:val="single"/>
        </w:rPr>
        <w:t xml:space="preserve">: </w:t>
      </w:r>
      <w:bookmarkStart w:id="0" w:name="_Hlk134299212"/>
      <w:r w:rsidRPr="00AD4C14">
        <w:rPr>
          <w:rFonts w:ascii="Arial" w:hAnsi="Arial" w:cs="Arial"/>
          <w:b/>
          <w:u w:val="single"/>
        </w:rPr>
        <w:t>Revision of clauses 10.2.2.2 and 10.3.1.1 of IEEE C57.12.90</w:t>
      </w:r>
      <w:bookmarkEnd w:id="0"/>
    </w:p>
    <w:p w14:paraId="588DD02F" w14:textId="77777777" w:rsidR="00EE147C" w:rsidRPr="00AD4C14" w:rsidRDefault="00EE147C" w:rsidP="00AD4C14">
      <w:pPr>
        <w:jc w:val="both"/>
        <w:rPr>
          <w:rFonts w:ascii="Arial" w:hAnsi="Arial" w:cs="Arial"/>
        </w:rPr>
      </w:pPr>
      <w:r w:rsidRPr="00AD4C14">
        <w:rPr>
          <w:rFonts w:ascii="Arial" w:hAnsi="Arial" w:cs="Arial"/>
        </w:rPr>
        <w:t>Modification regarding peak voltage tolerance during impulse</w:t>
      </w:r>
    </w:p>
    <w:p w14:paraId="4ED3CA8F" w14:textId="77777777" w:rsidR="00EE147C" w:rsidRPr="00AD4C14" w:rsidRDefault="00EE147C" w:rsidP="00EE147C">
      <w:pPr>
        <w:spacing w:before="120" w:after="240"/>
        <w:ind w:left="1800" w:hanging="1800"/>
        <w:jc w:val="both"/>
        <w:rPr>
          <w:rFonts w:ascii="Arial" w:hAnsi="Arial" w:cs="Arial"/>
        </w:rPr>
      </w:pPr>
      <w:r w:rsidRPr="00AD4C14">
        <w:rPr>
          <w:rFonts w:ascii="Arial" w:hAnsi="Arial" w:cs="Arial"/>
          <w:i/>
        </w:rPr>
        <w:t>Date of issue:</w:t>
      </w:r>
      <w:r w:rsidRPr="00AD4C14">
        <w:rPr>
          <w:rFonts w:ascii="Arial" w:hAnsi="Arial" w:cs="Arial"/>
        </w:rPr>
        <w:tab/>
        <w:t>November 2</w:t>
      </w:r>
      <w:r w:rsidRPr="00AD4C14">
        <w:rPr>
          <w:rFonts w:ascii="Arial" w:hAnsi="Arial" w:cs="Arial"/>
          <w:vertAlign w:val="superscript"/>
        </w:rPr>
        <w:t>nd</w:t>
      </w:r>
      <w:proofErr w:type="gramStart"/>
      <w:r w:rsidRPr="00AD4C14">
        <w:rPr>
          <w:rFonts w:ascii="Arial" w:hAnsi="Arial" w:cs="Arial"/>
        </w:rPr>
        <w:t xml:space="preserve"> 2022</w:t>
      </w:r>
      <w:proofErr w:type="gramEnd"/>
      <w:r w:rsidRPr="00AD4C14">
        <w:rPr>
          <w:rFonts w:ascii="Arial" w:hAnsi="Arial" w:cs="Arial"/>
        </w:rPr>
        <w:t xml:space="preserve">; </w:t>
      </w:r>
    </w:p>
    <w:p w14:paraId="2E0EB1E2" w14:textId="77777777" w:rsidR="00EE147C" w:rsidRPr="00AD4C14" w:rsidRDefault="00EE147C" w:rsidP="00EE147C">
      <w:pPr>
        <w:spacing w:before="120" w:after="240"/>
        <w:ind w:left="1800" w:hanging="1800"/>
        <w:jc w:val="both"/>
        <w:rPr>
          <w:rFonts w:ascii="Arial" w:hAnsi="Arial" w:cs="Arial"/>
        </w:rPr>
      </w:pPr>
      <w:r w:rsidRPr="00AD4C14">
        <w:rPr>
          <w:rFonts w:ascii="Arial" w:hAnsi="Arial" w:cs="Arial"/>
          <w:i/>
        </w:rPr>
        <w:t>Closing date:</w:t>
      </w:r>
      <w:r w:rsidRPr="00AD4C14">
        <w:rPr>
          <w:rFonts w:ascii="Arial" w:hAnsi="Arial" w:cs="Arial"/>
        </w:rPr>
        <w:tab/>
        <w:t xml:space="preserve">December 31, </w:t>
      </w:r>
      <w:proofErr w:type="gramStart"/>
      <w:r w:rsidRPr="00AD4C14">
        <w:rPr>
          <w:rFonts w:ascii="Arial" w:hAnsi="Arial" w:cs="Arial"/>
        </w:rPr>
        <w:t>2022;</w:t>
      </w:r>
      <w:proofErr w:type="gramEnd"/>
    </w:p>
    <w:p w14:paraId="04CAEE17" w14:textId="77777777" w:rsidR="00EE147C" w:rsidRPr="00AD4C14" w:rsidRDefault="00EE147C" w:rsidP="00EE147C">
      <w:pPr>
        <w:spacing w:before="120" w:after="240"/>
        <w:ind w:left="3420" w:hanging="3420"/>
        <w:jc w:val="both"/>
        <w:rPr>
          <w:rFonts w:ascii="Arial" w:hAnsi="Arial" w:cs="Arial"/>
        </w:rPr>
      </w:pPr>
      <w:r w:rsidRPr="00AD4C14">
        <w:rPr>
          <w:rFonts w:ascii="Arial" w:hAnsi="Arial" w:cs="Arial"/>
          <w:i/>
        </w:rPr>
        <w:t>Number of surveys sent:</w:t>
      </w:r>
      <w:r w:rsidRPr="00AD4C14">
        <w:rPr>
          <w:rFonts w:ascii="Arial" w:hAnsi="Arial" w:cs="Arial"/>
        </w:rPr>
        <w:tab/>
        <w:t xml:space="preserve">78 in TF Revision to Impulse </w:t>
      </w:r>
      <w:proofErr w:type="gramStart"/>
      <w:r w:rsidRPr="00AD4C14">
        <w:rPr>
          <w:rFonts w:ascii="Arial" w:hAnsi="Arial" w:cs="Arial"/>
        </w:rPr>
        <w:t>Tests;</w:t>
      </w:r>
      <w:proofErr w:type="gramEnd"/>
    </w:p>
    <w:p w14:paraId="781CAAAA" w14:textId="77777777" w:rsidR="00EE147C" w:rsidRPr="00AD4C14" w:rsidRDefault="00EE147C" w:rsidP="00EE147C">
      <w:pPr>
        <w:spacing w:before="120" w:after="240"/>
        <w:ind w:left="3420" w:hanging="3420"/>
        <w:jc w:val="both"/>
        <w:rPr>
          <w:rFonts w:ascii="Arial" w:hAnsi="Arial" w:cs="Arial"/>
        </w:rPr>
      </w:pPr>
      <w:r w:rsidRPr="00AD4C14">
        <w:rPr>
          <w:rFonts w:ascii="Arial" w:hAnsi="Arial" w:cs="Arial"/>
          <w:i/>
        </w:rPr>
        <w:t>Number of surveys returned:</w:t>
      </w:r>
      <w:r w:rsidRPr="00AD4C14">
        <w:rPr>
          <w:rFonts w:ascii="Arial" w:hAnsi="Arial" w:cs="Arial"/>
        </w:rPr>
        <w:tab/>
        <w:t xml:space="preserve">Total: 18 returns, </w:t>
      </w:r>
      <w:r w:rsidRPr="00AD4C14">
        <w:rPr>
          <w:rFonts w:ascii="Arial" w:hAnsi="Arial" w:cs="Arial"/>
          <w:b/>
        </w:rPr>
        <w:t>(23%)</w:t>
      </w:r>
    </w:p>
    <w:p w14:paraId="7ECC3271" w14:textId="77777777" w:rsidR="00EE147C" w:rsidRPr="00AD4C14" w:rsidRDefault="00EE147C" w:rsidP="00EE147C">
      <w:pPr>
        <w:tabs>
          <w:tab w:val="left" w:pos="5220"/>
        </w:tabs>
        <w:spacing w:before="120" w:after="240"/>
        <w:ind w:left="4860" w:hanging="4860"/>
        <w:jc w:val="both"/>
        <w:rPr>
          <w:rFonts w:ascii="Arial" w:hAnsi="Arial" w:cs="Arial"/>
        </w:rPr>
      </w:pPr>
      <w:r w:rsidRPr="00AD4C14">
        <w:rPr>
          <w:rFonts w:ascii="Arial" w:hAnsi="Arial" w:cs="Arial"/>
          <w:i/>
        </w:rPr>
        <w:t>Number of affirmative:</w:t>
      </w:r>
      <w:r w:rsidRPr="00AD4C14">
        <w:rPr>
          <w:rFonts w:ascii="Arial" w:hAnsi="Arial" w:cs="Arial"/>
        </w:rPr>
        <w:tab/>
        <w:t xml:space="preserve">17 + 4 with comments </w:t>
      </w:r>
      <w:r w:rsidRPr="00AD4C14">
        <w:rPr>
          <w:rFonts w:ascii="Arial" w:hAnsi="Arial" w:cs="Arial"/>
          <w:b/>
        </w:rPr>
        <w:t>(94.4%</w:t>
      </w:r>
      <w:proofErr w:type="gramStart"/>
      <w:r w:rsidRPr="00AD4C14">
        <w:rPr>
          <w:rFonts w:ascii="Arial" w:hAnsi="Arial" w:cs="Arial"/>
          <w:b/>
        </w:rPr>
        <w:t>)</w:t>
      </w:r>
      <w:r w:rsidRPr="00AD4C14">
        <w:rPr>
          <w:rFonts w:ascii="Arial" w:hAnsi="Arial" w:cs="Arial"/>
        </w:rPr>
        <w:t>;</w:t>
      </w:r>
      <w:proofErr w:type="gramEnd"/>
    </w:p>
    <w:p w14:paraId="7AB80E76" w14:textId="77777777" w:rsidR="00EE147C" w:rsidRPr="00AD4C14" w:rsidRDefault="00EE147C" w:rsidP="00EE147C">
      <w:pPr>
        <w:spacing w:before="120" w:after="240"/>
        <w:ind w:left="4860" w:hanging="4860"/>
        <w:jc w:val="both"/>
        <w:rPr>
          <w:rFonts w:ascii="Arial" w:hAnsi="Arial" w:cs="Arial"/>
        </w:rPr>
      </w:pPr>
      <w:r w:rsidRPr="00AD4C14">
        <w:rPr>
          <w:rFonts w:ascii="Arial" w:hAnsi="Arial" w:cs="Arial"/>
          <w:i/>
        </w:rPr>
        <w:t>Number of negative:</w:t>
      </w:r>
      <w:r w:rsidRPr="00AD4C14">
        <w:rPr>
          <w:rFonts w:ascii="Arial" w:hAnsi="Arial" w:cs="Arial"/>
        </w:rPr>
        <w:tab/>
        <w:t>1 (5.6%</w:t>
      </w:r>
      <w:proofErr w:type="gramStart"/>
      <w:r w:rsidRPr="00AD4C14">
        <w:rPr>
          <w:rFonts w:ascii="Arial" w:hAnsi="Arial" w:cs="Arial"/>
        </w:rPr>
        <w:t>);</w:t>
      </w:r>
      <w:proofErr w:type="gramEnd"/>
    </w:p>
    <w:p w14:paraId="020FB6FD" w14:textId="77777777" w:rsidR="00EE147C" w:rsidRPr="00AD4C14" w:rsidRDefault="00EE147C" w:rsidP="00EE147C">
      <w:pPr>
        <w:spacing w:before="120" w:after="240"/>
        <w:ind w:left="4860" w:hanging="4860"/>
        <w:jc w:val="both"/>
        <w:rPr>
          <w:rFonts w:ascii="Arial" w:hAnsi="Arial" w:cs="Arial"/>
        </w:rPr>
      </w:pPr>
      <w:r w:rsidRPr="00AD4C14">
        <w:rPr>
          <w:rFonts w:ascii="Arial" w:hAnsi="Arial" w:cs="Arial"/>
          <w:i/>
        </w:rPr>
        <w:t>Number of abstain:</w:t>
      </w:r>
      <w:r w:rsidRPr="00AD4C14">
        <w:rPr>
          <w:rFonts w:ascii="Arial" w:hAnsi="Arial" w:cs="Arial"/>
        </w:rPr>
        <w:tab/>
      </w:r>
      <w:proofErr w:type="gramStart"/>
      <w:r w:rsidRPr="00AD4C14">
        <w:rPr>
          <w:rFonts w:ascii="Arial" w:hAnsi="Arial" w:cs="Arial"/>
        </w:rPr>
        <w:t>0;</w:t>
      </w:r>
      <w:proofErr w:type="gramEnd"/>
    </w:p>
    <w:p w14:paraId="2FEBAD9A" w14:textId="77777777" w:rsidR="00EE147C" w:rsidRPr="00AD4C14" w:rsidRDefault="00EE147C" w:rsidP="00EE147C">
      <w:pPr>
        <w:spacing w:before="120" w:after="240"/>
        <w:ind w:left="3420" w:hanging="3420"/>
        <w:jc w:val="both"/>
        <w:rPr>
          <w:rFonts w:ascii="Arial" w:hAnsi="Arial" w:cs="Arial"/>
        </w:rPr>
      </w:pPr>
      <w:r w:rsidRPr="00AD4C14">
        <w:rPr>
          <w:rFonts w:ascii="Arial" w:hAnsi="Arial" w:cs="Arial"/>
          <w:i/>
        </w:rPr>
        <w:t>Comments received:</w:t>
      </w:r>
      <w:r w:rsidRPr="00AD4C14">
        <w:rPr>
          <w:rFonts w:ascii="Arial" w:hAnsi="Arial" w:cs="Arial"/>
        </w:rPr>
        <w:tab/>
        <w:t>See the following table.</w:t>
      </w:r>
    </w:p>
    <w:p w14:paraId="127B9ACB" w14:textId="350DB4AB" w:rsidR="00EE147C" w:rsidRPr="00AD4C14" w:rsidRDefault="00AD4C14" w:rsidP="00AD4C14">
      <w:pPr>
        <w:tabs>
          <w:tab w:val="left" w:pos="8605"/>
        </w:tabs>
        <w:spacing w:before="120" w:after="240"/>
        <w:rPr>
          <w:rFonts w:ascii="Arial" w:hAnsi="Arial" w:cs="Arial"/>
          <w:b/>
          <w:u w:val="single"/>
        </w:rPr>
      </w:pPr>
      <w:r w:rsidRPr="00AD4C14">
        <w:rPr>
          <w:rFonts w:ascii="Arial" w:hAnsi="Arial" w:cs="Arial"/>
          <w:b/>
          <w:u w:val="single"/>
        </w:rPr>
        <w:t>P</w:t>
      </w:r>
      <w:r w:rsidR="00EE147C" w:rsidRPr="00AD4C14">
        <w:rPr>
          <w:rFonts w:ascii="Arial" w:hAnsi="Arial" w:cs="Arial"/>
          <w:b/>
          <w:u w:val="single"/>
        </w:rPr>
        <w:t>roposed text Add:</w:t>
      </w:r>
    </w:p>
    <w:p w14:paraId="2AEE151F" w14:textId="77777777" w:rsidR="00EE147C" w:rsidRPr="00AD4C14" w:rsidRDefault="00EE147C" w:rsidP="00AD4C14">
      <w:pPr>
        <w:spacing w:before="120" w:after="240"/>
        <w:jc w:val="both"/>
        <w:rPr>
          <w:rFonts w:ascii="Arial" w:hAnsi="Arial" w:cs="Arial"/>
        </w:rPr>
      </w:pPr>
      <w:r w:rsidRPr="00AD4C14">
        <w:rPr>
          <w:rFonts w:ascii="Arial" w:hAnsi="Arial" w:cs="Arial"/>
        </w:rPr>
        <w:t xml:space="preserve">The basic rule for application of the tolerance on voltage crest value is that testing laboratories shall aim, whenever possible, for the test value specified.  If for one of the impulses of a test series, the actual measured voltage is lower than the required voltage crest value but within the allowable tolerance of -3%, the test shall be accepted as a valid test.  Appropriate steps shall be taken to </w:t>
      </w:r>
      <w:proofErr w:type="gramStart"/>
      <w:r w:rsidRPr="00AD4C14">
        <w:rPr>
          <w:rFonts w:ascii="Arial" w:hAnsi="Arial" w:cs="Arial"/>
        </w:rPr>
        <w:t>make adjustments</w:t>
      </w:r>
      <w:proofErr w:type="gramEnd"/>
      <w:r w:rsidRPr="00AD4C14">
        <w:rPr>
          <w:rFonts w:ascii="Arial" w:hAnsi="Arial" w:cs="Arial"/>
        </w:rPr>
        <w:t xml:space="preserve"> in order to aim for the specified test value.</w:t>
      </w:r>
    </w:p>
    <w:p w14:paraId="2A4BA9F2" w14:textId="77777777" w:rsidR="00EE147C" w:rsidRPr="00AD4C14" w:rsidRDefault="00EE147C" w:rsidP="00AD4C14">
      <w:pPr>
        <w:tabs>
          <w:tab w:val="left" w:pos="8605"/>
        </w:tabs>
        <w:spacing w:before="120" w:after="240"/>
        <w:rPr>
          <w:rFonts w:ascii="Arial" w:hAnsi="Arial" w:cs="Arial"/>
          <w:b/>
          <w:u w:val="single"/>
        </w:rPr>
      </w:pPr>
      <w:r w:rsidRPr="00AD4C14">
        <w:rPr>
          <w:rFonts w:ascii="Arial" w:hAnsi="Arial" w:cs="Arial"/>
          <w:b/>
          <w:u w:val="single"/>
        </w:rPr>
        <w:t>Main highlights from the "Approve with comments" received:</w:t>
      </w:r>
    </w:p>
    <w:p w14:paraId="33C36442" w14:textId="77777777" w:rsidR="00EE147C" w:rsidRPr="00AD4C14" w:rsidRDefault="00EE147C" w:rsidP="00204529">
      <w:pPr>
        <w:numPr>
          <w:ilvl w:val="0"/>
          <w:numId w:val="13"/>
        </w:numPr>
        <w:autoSpaceDN w:val="0"/>
        <w:spacing w:before="120" w:after="240" w:line="240" w:lineRule="auto"/>
        <w:jc w:val="both"/>
        <w:rPr>
          <w:rFonts w:ascii="Arial" w:hAnsi="Arial" w:cs="Arial"/>
          <w:i/>
          <w:u w:val="single"/>
        </w:rPr>
      </w:pPr>
      <w:r w:rsidRPr="00AD4C14">
        <w:rPr>
          <w:rFonts w:ascii="Arial" w:hAnsi="Arial" w:cs="Arial"/>
          <w:i/>
          <w:u w:val="single"/>
        </w:rPr>
        <w:t xml:space="preserve">Comment from David Wallach, Chris </w:t>
      </w:r>
      <w:proofErr w:type="gramStart"/>
      <w:r w:rsidRPr="00AD4C14">
        <w:rPr>
          <w:rFonts w:ascii="Arial" w:hAnsi="Arial" w:cs="Arial"/>
          <w:i/>
          <w:u w:val="single"/>
        </w:rPr>
        <w:t>Baumgartner</w:t>
      </w:r>
      <w:proofErr w:type="gramEnd"/>
      <w:r w:rsidRPr="00AD4C14">
        <w:rPr>
          <w:rFonts w:ascii="Arial" w:hAnsi="Arial" w:cs="Arial"/>
          <w:i/>
          <w:u w:val="single"/>
        </w:rPr>
        <w:t xml:space="preserve"> and Polo </w:t>
      </w:r>
      <w:proofErr w:type="spellStart"/>
      <w:r w:rsidRPr="00AD4C14">
        <w:rPr>
          <w:rFonts w:ascii="Arial" w:hAnsi="Arial" w:cs="Arial"/>
          <w:i/>
          <w:u w:val="single"/>
        </w:rPr>
        <w:t>Rodriguer</w:t>
      </w:r>
      <w:proofErr w:type="spellEnd"/>
      <w:r w:rsidRPr="00AD4C14">
        <w:rPr>
          <w:rFonts w:ascii="Arial" w:hAnsi="Arial" w:cs="Arial"/>
          <w:i/>
          <w:u w:val="single"/>
        </w:rPr>
        <w:t xml:space="preserve"> </w:t>
      </w:r>
      <w:proofErr w:type="spellStart"/>
      <w:r w:rsidRPr="00AD4C14">
        <w:rPr>
          <w:rFonts w:ascii="Arial" w:hAnsi="Arial" w:cs="Arial"/>
          <w:i/>
          <w:u w:val="single"/>
        </w:rPr>
        <w:t>Berlanga</w:t>
      </w:r>
      <w:proofErr w:type="spellEnd"/>
      <w:r w:rsidRPr="00AD4C14">
        <w:rPr>
          <w:rFonts w:ascii="Arial" w:hAnsi="Arial" w:cs="Arial"/>
          <w:i/>
          <w:u w:val="single"/>
        </w:rPr>
        <w:t>:</w:t>
      </w:r>
    </w:p>
    <w:p w14:paraId="69EA0C6B" w14:textId="77777777" w:rsidR="00EE147C" w:rsidRPr="00AD4C14" w:rsidRDefault="00EE147C" w:rsidP="00AD4C14">
      <w:pPr>
        <w:spacing w:before="120" w:after="240"/>
        <w:ind w:left="720"/>
        <w:jc w:val="both"/>
        <w:rPr>
          <w:rFonts w:ascii="Arial" w:hAnsi="Arial" w:cs="Arial"/>
          <w:i/>
        </w:rPr>
      </w:pPr>
      <w:r w:rsidRPr="00AD4C14">
        <w:rPr>
          <w:rFonts w:ascii="Arial" w:hAnsi="Arial" w:cs="Arial"/>
          <w:i/>
        </w:rPr>
        <w:t>Remove “Whenever is possible”</w:t>
      </w:r>
    </w:p>
    <w:p w14:paraId="52EB59E9" w14:textId="77777777" w:rsidR="00EE147C" w:rsidRPr="00AD4C14" w:rsidRDefault="00EE147C" w:rsidP="00AD4C14">
      <w:pPr>
        <w:pStyle w:val="ListParagraph"/>
        <w:rPr>
          <w:rFonts w:ascii="Arial" w:hAnsi="Arial" w:cs="Arial"/>
        </w:rPr>
      </w:pPr>
      <w:r w:rsidRPr="00AD4C14">
        <w:rPr>
          <w:rFonts w:ascii="Arial" w:hAnsi="Arial" w:cs="Arial"/>
        </w:rPr>
        <w:t>For both clauses, revise the last sentence for clarity as follows:  For any required subsequent test, appropriate adjustments shall be made in order to aim for the specified test value.</w:t>
      </w:r>
    </w:p>
    <w:p w14:paraId="53774E15" w14:textId="77777777" w:rsidR="00EE147C" w:rsidRPr="00AD4C14" w:rsidRDefault="00EE147C" w:rsidP="00204529">
      <w:pPr>
        <w:numPr>
          <w:ilvl w:val="0"/>
          <w:numId w:val="13"/>
        </w:numPr>
        <w:autoSpaceDN w:val="0"/>
        <w:spacing w:before="120" w:after="240" w:line="240" w:lineRule="auto"/>
        <w:jc w:val="both"/>
        <w:rPr>
          <w:rFonts w:ascii="Arial" w:hAnsi="Arial" w:cs="Arial"/>
          <w:i/>
          <w:u w:val="single"/>
        </w:rPr>
      </w:pPr>
      <w:r w:rsidRPr="00AD4C14">
        <w:rPr>
          <w:rFonts w:ascii="Arial" w:hAnsi="Arial" w:cs="Arial"/>
          <w:i/>
          <w:u w:val="single"/>
        </w:rPr>
        <w:t xml:space="preserve"> from Chris Baumgartner</w:t>
      </w:r>
    </w:p>
    <w:p w14:paraId="22FB5EC3" w14:textId="77777777" w:rsidR="00EE147C" w:rsidRPr="00AD4C14" w:rsidRDefault="00EE147C" w:rsidP="00AD4C14">
      <w:pPr>
        <w:pStyle w:val="ListParagraph"/>
        <w:rPr>
          <w:rFonts w:ascii="Arial" w:hAnsi="Arial" w:cs="Arial"/>
        </w:rPr>
      </w:pPr>
      <w:r w:rsidRPr="00AD4C14">
        <w:rPr>
          <w:rFonts w:ascii="Arial" w:hAnsi="Arial" w:cs="Arial"/>
        </w:rPr>
        <w:t>For both clauses, revise the last sentence for clarity as follows:  For any required subsequent test, appropriate adjustments shall be made in order to aim for the specified test value.</w:t>
      </w:r>
    </w:p>
    <w:p w14:paraId="61E78A88" w14:textId="77777777" w:rsidR="00EE147C" w:rsidRPr="00AD4C14" w:rsidRDefault="00EE147C" w:rsidP="00AD4C14">
      <w:pPr>
        <w:spacing w:before="120" w:after="240"/>
        <w:ind w:left="360"/>
        <w:jc w:val="both"/>
        <w:rPr>
          <w:rFonts w:ascii="Arial" w:hAnsi="Arial" w:cs="Arial"/>
        </w:rPr>
      </w:pPr>
      <w:r w:rsidRPr="00AD4C14">
        <w:rPr>
          <w:rFonts w:ascii="Arial" w:hAnsi="Arial" w:cs="Arial"/>
          <w:i/>
          <w:u w:val="single"/>
        </w:rPr>
        <w:lastRenderedPageBreak/>
        <w:t>TF Chair Observation:</w:t>
      </w:r>
      <w:r w:rsidRPr="00AD4C14">
        <w:rPr>
          <w:rFonts w:ascii="Arial" w:hAnsi="Arial" w:cs="Arial"/>
          <w:i/>
        </w:rPr>
        <w:t xml:space="preserve"> </w:t>
      </w:r>
      <w:r w:rsidRPr="00AD4C14">
        <w:rPr>
          <w:rFonts w:ascii="Arial" w:hAnsi="Arial" w:cs="Arial"/>
          <w:i/>
        </w:rPr>
        <w:tab/>
        <w:t>To be discussed.</w:t>
      </w:r>
    </w:p>
    <w:p w14:paraId="2FD0AF6C" w14:textId="77777777" w:rsidR="00EE147C" w:rsidRPr="00AD4C14" w:rsidRDefault="00EE147C" w:rsidP="00AD4C14">
      <w:pPr>
        <w:tabs>
          <w:tab w:val="left" w:pos="8605"/>
        </w:tabs>
        <w:spacing w:before="120" w:after="240"/>
        <w:rPr>
          <w:rFonts w:ascii="Arial" w:hAnsi="Arial" w:cs="Arial"/>
          <w:b/>
          <w:u w:val="single"/>
        </w:rPr>
      </w:pPr>
      <w:r w:rsidRPr="00AD4C14">
        <w:rPr>
          <w:rFonts w:ascii="Arial" w:hAnsi="Arial" w:cs="Arial"/>
          <w:b/>
          <w:u w:val="single"/>
        </w:rPr>
        <w:t>Main highlights from the "Negative" received:</w:t>
      </w:r>
    </w:p>
    <w:p w14:paraId="7134F41D" w14:textId="77777777" w:rsidR="00EE147C" w:rsidRPr="00AD4C14" w:rsidRDefault="00EE147C" w:rsidP="00AD4C14">
      <w:pPr>
        <w:jc w:val="both"/>
        <w:rPr>
          <w:rFonts w:ascii="Arial" w:hAnsi="Arial" w:cs="Arial"/>
          <w:i/>
          <w:u w:val="single"/>
        </w:rPr>
      </w:pPr>
      <w:r w:rsidRPr="00AD4C14">
        <w:rPr>
          <w:rFonts w:ascii="Arial" w:hAnsi="Arial" w:cs="Arial"/>
          <w:i/>
          <w:u w:val="single"/>
        </w:rPr>
        <w:t xml:space="preserve">Comment from Kyle D </w:t>
      </w:r>
      <w:proofErr w:type="spellStart"/>
      <w:r w:rsidRPr="00AD4C14">
        <w:rPr>
          <w:rFonts w:ascii="Arial" w:hAnsi="Arial" w:cs="Arial"/>
          <w:i/>
          <w:u w:val="single"/>
        </w:rPr>
        <w:t>Stechschulte</w:t>
      </w:r>
      <w:proofErr w:type="spellEnd"/>
    </w:p>
    <w:p w14:paraId="09F2F3C6" w14:textId="77777777" w:rsidR="00EE147C" w:rsidRPr="00AD4C14" w:rsidRDefault="00EE147C" w:rsidP="00AD4C14">
      <w:pPr>
        <w:jc w:val="both"/>
        <w:rPr>
          <w:rFonts w:ascii="Arial" w:hAnsi="Arial" w:cs="Arial"/>
        </w:rPr>
      </w:pPr>
      <w:r w:rsidRPr="00AD4C14">
        <w:rPr>
          <w:rFonts w:ascii="Arial" w:hAnsi="Arial" w:cs="Arial"/>
        </w:rPr>
        <w:t>While I fully support the additional language and the intent, I cannot support the addition without defining the “appropriate steps” to aim for the test value. My suggested alternative would be if the voltage is not raised then the sequential test shot shall not be accepted. Here is my attempt to put my thoughts in words:</w:t>
      </w:r>
    </w:p>
    <w:p w14:paraId="427E209C" w14:textId="77777777" w:rsidR="00EE147C" w:rsidRPr="00AD4C14" w:rsidRDefault="00EE147C" w:rsidP="00AD4C14">
      <w:pPr>
        <w:spacing w:before="120" w:after="240"/>
        <w:jc w:val="both"/>
        <w:rPr>
          <w:rFonts w:ascii="Arial" w:hAnsi="Arial" w:cs="Arial"/>
        </w:rPr>
      </w:pPr>
      <w:r w:rsidRPr="00AD4C14">
        <w:rPr>
          <w:rFonts w:ascii="Arial" w:hAnsi="Arial" w:cs="Arial"/>
        </w:rPr>
        <w:t>This additional language allows the test engineer to re-impulse due to an impulse generator error and still have a valid test as discussed in great detail during the TF meeting in the fall, however, does require the lab to make steps to increase the crest value or repeat impulses.</w:t>
      </w:r>
    </w:p>
    <w:p w14:paraId="1FE96C11" w14:textId="2DFBF44C" w:rsidR="00EE147C" w:rsidRPr="00AD4C14" w:rsidRDefault="00AD4C14" w:rsidP="00AD4C14">
      <w:pPr>
        <w:spacing w:before="120" w:after="240"/>
        <w:ind w:left="426"/>
        <w:jc w:val="both"/>
        <w:rPr>
          <w:rFonts w:ascii="Arial" w:hAnsi="Arial" w:cs="Arial"/>
          <w:i/>
        </w:rPr>
      </w:pPr>
      <w:r w:rsidRPr="00AD4C14">
        <w:rPr>
          <w:rFonts w:ascii="Arial" w:hAnsi="Arial" w:cs="Arial"/>
          <w:i/>
          <w:u w:val="single"/>
        </w:rPr>
        <w:t>T</w:t>
      </w:r>
      <w:r w:rsidR="00EE147C" w:rsidRPr="00AD4C14">
        <w:rPr>
          <w:rFonts w:ascii="Arial" w:hAnsi="Arial" w:cs="Arial"/>
          <w:i/>
          <w:u w:val="single"/>
        </w:rPr>
        <w:t>F Chair Observation:</w:t>
      </w:r>
      <w:r w:rsidR="00EE147C" w:rsidRPr="00AD4C14">
        <w:rPr>
          <w:rFonts w:ascii="Arial" w:hAnsi="Arial" w:cs="Arial"/>
          <w:i/>
        </w:rPr>
        <w:t xml:space="preserve"> </w:t>
      </w:r>
      <w:r w:rsidR="00EE147C" w:rsidRPr="00AD4C14">
        <w:rPr>
          <w:rFonts w:ascii="Arial" w:hAnsi="Arial" w:cs="Arial"/>
          <w:i/>
        </w:rPr>
        <w:tab/>
        <w:t>To be discussed.</w:t>
      </w:r>
    </w:p>
    <w:p w14:paraId="436752D5" w14:textId="3AFCA589" w:rsidR="00EE147C" w:rsidRDefault="00AD4C14" w:rsidP="00AD4C14">
      <w:pPr>
        <w:jc w:val="both"/>
        <w:rPr>
          <w:rFonts w:ascii="Arial" w:hAnsi="Arial" w:cs="Arial"/>
        </w:rPr>
      </w:pPr>
      <w:r w:rsidRPr="00AD4C14">
        <w:rPr>
          <w:rFonts w:ascii="Arial" w:hAnsi="Arial" w:cs="Arial"/>
        </w:rPr>
        <w:t xml:space="preserve">During the session TF Chair made a motion to send the text </w:t>
      </w:r>
      <w:r>
        <w:rPr>
          <w:rFonts w:ascii="Arial" w:hAnsi="Arial" w:cs="Arial"/>
        </w:rPr>
        <w:t xml:space="preserve">approved by the TF </w:t>
      </w:r>
      <w:r w:rsidRPr="00AD4C14">
        <w:rPr>
          <w:rFonts w:ascii="Arial" w:hAnsi="Arial" w:cs="Arial"/>
        </w:rPr>
        <w:t xml:space="preserve">to the </w:t>
      </w:r>
      <w:r>
        <w:rPr>
          <w:rFonts w:ascii="Arial" w:hAnsi="Arial" w:cs="Arial"/>
        </w:rPr>
        <w:t>DT</w:t>
      </w:r>
      <w:r w:rsidRPr="00AD4C14">
        <w:rPr>
          <w:rFonts w:ascii="Arial" w:hAnsi="Arial" w:cs="Arial"/>
        </w:rPr>
        <w:t xml:space="preserve">SC members showing the survey </w:t>
      </w:r>
      <w:r>
        <w:rPr>
          <w:rFonts w:ascii="Arial" w:hAnsi="Arial" w:cs="Arial"/>
        </w:rPr>
        <w:t>for r</w:t>
      </w:r>
      <w:r w:rsidRPr="00AD4C14">
        <w:rPr>
          <w:rFonts w:ascii="Arial" w:hAnsi="Arial" w:cs="Arial"/>
        </w:rPr>
        <w:t>evision of clauses 10.2.2.2 and 10.3.1.1 of IEEE C57.12.90.</w:t>
      </w:r>
      <w:r>
        <w:rPr>
          <w:rFonts w:ascii="Arial" w:hAnsi="Arial" w:cs="Arial"/>
        </w:rPr>
        <w:t xml:space="preserve"> Second Dan Sauer. Third Ewald Schweiger</w:t>
      </w:r>
    </w:p>
    <w:p w14:paraId="78EB0FF0" w14:textId="28E7F3B8" w:rsidR="00AD4C14" w:rsidRDefault="00AD4C14" w:rsidP="00AD4C14">
      <w:pPr>
        <w:jc w:val="both"/>
        <w:rPr>
          <w:rFonts w:ascii="Arial" w:hAnsi="Arial" w:cs="Arial"/>
        </w:rPr>
      </w:pPr>
      <w:r>
        <w:rPr>
          <w:rFonts w:ascii="Arial" w:hAnsi="Arial" w:cs="Arial"/>
        </w:rPr>
        <w:t>A little discussion initiated by Sanjib Som asking for the text to be presented during the session. As motion stated the request is to send the text approved so all members will have access to it.</w:t>
      </w:r>
    </w:p>
    <w:p w14:paraId="657DA8E4" w14:textId="62DF3855" w:rsidR="00AD4C14" w:rsidRDefault="00AD4C14" w:rsidP="00AD4C14">
      <w:pPr>
        <w:jc w:val="both"/>
        <w:rPr>
          <w:rFonts w:ascii="Arial" w:hAnsi="Arial" w:cs="Arial"/>
        </w:rPr>
      </w:pPr>
      <w:r>
        <w:rPr>
          <w:rFonts w:ascii="Arial" w:hAnsi="Arial" w:cs="Arial"/>
        </w:rPr>
        <w:t xml:space="preserve">Stephen </w:t>
      </w:r>
      <w:proofErr w:type="spellStart"/>
      <w:r>
        <w:rPr>
          <w:rFonts w:ascii="Arial" w:hAnsi="Arial" w:cs="Arial"/>
        </w:rPr>
        <w:t>Santoz</w:t>
      </w:r>
      <w:proofErr w:type="spellEnd"/>
      <w:r>
        <w:rPr>
          <w:rFonts w:ascii="Arial" w:hAnsi="Arial" w:cs="Arial"/>
        </w:rPr>
        <w:t xml:space="preserve"> suggested to survey the SC at the time of making the request, that way there is no second step. There is no need to show the text if survey is requested. DTSC leaders to discuss simplification of the process to survey the DTSC.</w:t>
      </w:r>
    </w:p>
    <w:p w14:paraId="2880EDE5" w14:textId="0E2EA735" w:rsidR="00AD4C14" w:rsidRDefault="00AD4C14" w:rsidP="00AD4C14">
      <w:pPr>
        <w:jc w:val="both"/>
        <w:rPr>
          <w:rFonts w:ascii="Arial" w:hAnsi="Arial" w:cs="Arial"/>
        </w:rPr>
      </w:pPr>
      <w:proofErr w:type="spellStart"/>
      <w:r>
        <w:rPr>
          <w:rFonts w:ascii="Arial" w:hAnsi="Arial" w:cs="Arial"/>
        </w:rPr>
        <w:t>Detlev</w:t>
      </w:r>
      <w:proofErr w:type="spellEnd"/>
      <w:r>
        <w:rPr>
          <w:rFonts w:ascii="Arial" w:hAnsi="Arial" w:cs="Arial"/>
        </w:rPr>
        <w:t xml:space="preserve"> Gross suggests to </w:t>
      </w:r>
      <w:r w:rsidR="00496C39">
        <w:rPr>
          <w:rFonts w:ascii="Arial" w:hAnsi="Arial" w:cs="Arial"/>
        </w:rPr>
        <w:t>consecutively</w:t>
      </w:r>
      <w:r>
        <w:rPr>
          <w:rFonts w:ascii="Arial" w:hAnsi="Arial" w:cs="Arial"/>
        </w:rPr>
        <w:t xml:space="preserve"> survey the WG and later the SC to make sure approval is granted.</w:t>
      </w:r>
    </w:p>
    <w:p w14:paraId="6BBC25D1" w14:textId="5CC266CE" w:rsidR="00AD4C14" w:rsidRDefault="00AD4C14" w:rsidP="00AD4C14">
      <w:pPr>
        <w:jc w:val="both"/>
        <w:rPr>
          <w:rFonts w:ascii="Arial" w:hAnsi="Arial" w:cs="Arial"/>
        </w:rPr>
      </w:pPr>
      <w:proofErr w:type="gramStart"/>
      <w:r w:rsidRPr="00496C39">
        <w:rPr>
          <w:rFonts w:ascii="Arial" w:hAnsi="Arial" w:cs="Arial"/>
          <w:b/>
          <w:bCs/>
        </w:rPr>
        <w:t>Finally</w:t>
      </w:r>
      <w:proofErr w:type="gramEnd"/>
      <w:r w:rsidRPr="00496C39">
        <w:rPr>
          <w:rFonts w:ascii="Arial" w:hAnsi="Arial" w:cs="Arial"/>
          <w:b/>
          <w:bCs/>
        </w:rPr>
        <w:t xml:space="preserve"> motion is approved for TF Chair to survey the DTSC with the text surveyed and approved by the TF</w:t>
      </w:r>
      <w:r>
        <w:rPr>
          <w:rFonts w:ascii="Arial" w:hAnsi="Arial" w:cs="Arial"/>
        </w:rPr>
        <w:t>.</w:t>
      </w:r>
    </w:p>
    <w:p w14:paraId="421BB18B" w14:textId="2ED1659C" w:rsidR="00496C39" w:rsidRDefault="00496C39">
      <w:pPr>
        <w:rPr>
          <w:rFonts w:ascii="Arial" w:hAnsi="Arial" w:cs="Arial"/>
        </w:rPr>
      </w:pPr>
      <w:r>
        <w:rPr>
          <w:rFonts w:ascii="Arial" w:hAnsi="Arial" w:cs="Arial"/>
        </w:rPr>
        <w:br w:type="page"/>
      </w:r>
    </w:p>
    <w:p w14:paraId="3233E4D8" w14:textId="77777777" w:rsidR="00AD4C14" w:rsidRPr="00AD4C14" w:rsidRDefault="00AD4C14" w:rsidP="00AD4C14">
      <w:pPr>
        <w:jc w:val="both"/>
        <w:rPr>
          <w:rFonts w:ascii="Arial" w:hAnsi="Arial" w:cs="Arial"/>
        </w:rPr>
      </w:pPr>
    </w:p>
    <w:p w14:paraId="019D3145" w14:textId="77777777" w:rsidR="00AD4C14" w:rsidRPr="00A305D4" w:rsidRDefault="00AD4C14" w:rsidP="00AD4C14">
      <w:pPr>
        <w:pStyle w:val="Heading1"/>
        <w:numPr>
          <w:ilvl w:val="0"/>
          <w:numId w:val="0"/>
        </w:numPr>
        <w:spacing w:line="273" w:lineRule="auto"/>
        <w:ind w:right="143"/>
        <w:jc w:val="center"/>
        <w:rPr>
          <w:spacing w:val="-1"/>
          <w:sz w:val="24"/>
          <w:szCs w:val="24"/>
        </w:rPr>
      </w:pPr>
      <w:r w:rsidRPr="00A305D4">
        <w:rPr>
          <w:sz w:val="24"/>
          <w:szCs w:val="24"/>
        </w:rPr>
        <w:t>WG</w:t>
      </w:r>
      <w:r w:rsidRPr="00A305D4">
        <w:rPr>
          <w:spacing w:val="-1"/>
          <w:sz w:val="24"/>
          <w:szCs w:val="24"/>
        </w:rPr>
        <w:t xml:space="preserve"> </w:t>
      </w:r>
      <w:r w:rsidRPr="00A305D4">
        <w:rPr>
          <w:sz w:val="24"/>
          <w:szCs w:val="24"/>
        </w:rPr>
        <w:t>to</w:t>
      </w:r>
      <w:r w:rsidRPr="00A305D4">
        <w:rPr>
          <w:spacing w:val="-2"/>
          <w:sz w:val="24"/>
          <w:szCs w:val="24"/>
        </w:rPr>
        <w:t xml:space="preserve"> </w:t>
      </w:r>
      <w:r w:rsidRPr="00A305D4">
        <w:rPr>
          <w:spacing w:val="-1"/>
          <w:sz w:val="24"/>
          <w:szCs w:val="24"/>
        </w:rPr>
        <w:t>Investigate</w:t>
      </w:r>
      <w:r w:rsidRPr="00A305D4">
        <w:rPr>
          <w:sz w:val="24"/>
          <w:szCs w:val="24"/>
        </w:rPr>
        <w:t xml:space="preserve"> </w:t>
      </w:r>
      <w:r w:rsidRPr="00A305D4">
        <w:rPr>
          <w:spacing w:val="-1"/>
          <w:sz w:val="24"/>
          <w:szCs w:val="24"/>
        </w:rPr>
        <w:t>the</w:t>
      </w:r>
      <w:r w:rsidRPr="00A305D4">
        <w:rPr>
          <w:sz w:val="24"/>
          <w:szCs w:val="24"/>
        </w:rPr>
        <w:t xml:space="preserve"> </w:t>
      </w:r>
      <w:r w:rsidRPr="00A305D4">
        <w:rPr>
          <w:spacing w:val="-1"/>
          <w:sz w:val="24"/>
          <w:szCs w:val="24"/>
        </w:rPr>
        <w:t>Interaction</w:t>
      </w:r>
      <w:r w:rsidRPr="00A305D4">
        <w:rPr>
          <w:sz w:val="24"/>
          <w:szCs w:val="24"/>
        </w:rPr>
        <w:t xml:space="preserve"> </w:t>
      </w:r>
      <w:r w:rsidRPr="00A305D4">
        <w:rPr>
          <w:spacing w:val="-1"/>
          <w:sz w:val="24"/>
          <w:szCs w:val="24"/>
        </w:rPr>
        <w:t>between</w:t>
      </w:r>
      <w:r w:rsidRPr="00A305D4">
        <w:rPr>
          <w:sz w:val="24"/>
          <w:szCs w:val="24"/>
        </w:rPr>
        <w:t xml:space="preserve"> </w:t>
      </w:r>
      <w:r w:rsidRPr="00A305D4">
        <w:rPr>
          <w:spacing w:val="-1"/>
          <w:sz w:val="24"/>
          <w:szCs w:val="24"/>
        </w:rPr>
        <w:t>Substation</w:t>
      </w:r>
      <w:r w:rsidRPr="00A305D4">
        <w:rPr>
          <w:sz w:val="24"/>
          <w:szCs w:val="24"/>
        </w:rPr>
        <w:t xml:space="preserve"> </w:t>
      </w:r>
      <w:r w:rsidRPr="00A305D4">
        <w:rPr>
          <w:spacing w:val="-1"/>
          <w:sz w:val="24"/>
          <w:szCs w:val="24"/>
        </w:rPr>
        <w:t>Transients</w:t>
      </w:r>
      <w:r w:rsidRPr="00A305D4">
        <w:rPr>
          <w:spacing w:val="23"/>
          <w:sz w:val="24"/>
          <w:szCs w:val="24"/>
        </w:rPr>
        <w:t xml:space="preserve"> </w:t>
      </w:r>
      <w:r w:rsidRPr="00A305D4">
        <w:rPr>
          <w:sz w:val="24"/>
          <w:szCs w:val="24"/>
        </w:rPr>
        <w:t>and</w:t>
      </w:r>
      <w:r w:rsidRPr="00A305D4">
        <w:rPr>
          <w:spacing w:val="-1"/>
          <w:sz w:val="24"/>
          <w:szCs w:val="24"/>
        </w:rPr>
        <w:t xml:space="preserve"> Transformers</w:t>
      </w:r>
      <w:r w:rsidRPr="00A305D4">
        <w:rPr>
          <w:spacing w:val="-2"/>
          <w:sz w:val="24"/>
          <w:szCs w:val="24"/>
        </w:rPr>
        <w:t xml:space="preserve"> </w:t>
      </w:r>
      <w:r w:rsidRPr="00A305D4">
        <w:rPr>
          <w:spacing w:val="-1"/>
          <w:sz w:val="24"/>
          <w:szCs w:val="24"/>
        </w:rPr>
        <w:t>in</w:t>
      </w:r>
      <w:r w:rsidRPr="00A305D4">
        <w:rPr>
          <w:sz w:val="24"/>
          <w:szCs w:val="24"/>
        </w:rPr>
        <w:t xml:space="preserve"> HV </w:t>
      </w:r>
      <w:r w:rsidRPr="00A305D4">
        <w:rPr>
          <w:spacing w:val="-1"/>
          <w:sz w:val="24"/>
          <w:szCs w:val="24"/>
        </w:rPr>
        <w:t>and EHV Applications and Revision of C57.142</w:t>
      </w:r>
    </w:p>
    <w:p w14:paraId="2684203D" w14:textId="77777777" w:rsidR="00AD4C14" w:rsidRDefault="00AD4C14" w:rsidP="00AD4C14">
      <w:pPr>
        <w:spacing w:before="1"/>
        <w:jc w:val="center"/>
        <w:rPr>
          <w:rFonts w:ascii="Times New Roman" w:eastAsia="Times New Roman" w:hAnsi="Times New Roman" w:cs="Times New Roman"/>
          <w:b/>
          <w:bCs/>
          <w:spacing w:val="-1"/>
          <w:kern w:val="32"/>
          <w:lang w:eastAsia="ko-KR"/>
        </w:rPr>
      </w:pPr>
      <w:r w:rsidRPr="00AD4C14">
        <w:rPr>
          <w:rFonts w:ascii="Times New Roman" w:eastAsia="Times New Roman" w:hAnsi="Times New Roman" w:cs="Times New Roman"/>
          <w:b/>
          <w:bCs/>
          <w:spacing w:val="-1"/>
          <w:kern w:val="32"/>
          <w:lang w:eastAsia="ko-KR"/>
        </w:rPr>
        <w:t>Executive Ballroom (2), Milwaukee, WI, USA</w:t>
      </w:r>
    </w:p>
    <w:p w14:paraId="2B0E3BB1" w14:textId="0BA1E1E9" w:rsidR="00AD4C14" w:rsidRPr="00AD4C14" w:rsidRDefault="00AD4C14" w:rsidP="00AD4C14">
      <w:pPr>
        <w:spacing w:before="1"/>
        <w:jc w:val="center"/>
        <w:rPr>
          <w:rFonts w:ascii="Times New Roman" w:eastAsia="Times New Roman" w:hAnsi="Times New Roman" w:cs="Times New Roman"/>
          <w:b/>
          <w:bCs/>
          <w:spacing w:val="-1"/>
          <w:kern w:val="32"/>
          <w:lang w:eastAsia="ko-KR"/>
        </w:rPr>
      </w:pPr>
      <w:r w:rsidRPr="00AD4C14">
        <w:rPr>
          <w:rFonts w:ascii="Times New Roman" w:eastAsia="Times New Roman" w:hAnsi="Times New Roman" w:cs="Times New Roman"/>
          <w:b/>
          <w:bCs/>
          <w:spacing w:val="-1"/>
          <w:kern w:val="32"/>
          <w:lang w:eastAsia="ko-KR"/>
        </w:rPr>
        <w:t>Tuesday, March 21, 2023</w:t>
      </w:r>
      <w:r w:rsidR="00A305D4">
        <w:rPr>
          <w:rFonts w:ascii="Times New Roman" w:eastAsia="Times New Roman" w:hAnsi="Times New Roman" w:cs="Times New Roman"/>
          <w:b/>
          <w:bCs/>
          <w:spacing w:val="-1"/>
          <w:kern w:val="32"/>
          <w:lang w:eastAsia="ko-KR"/>
        </w:rPr>
        <w:t>,</w:t>
      </w:r>
      <w:r w:rsidRPr="00AD4C14">
        <w:rPr>
          <w:rFonts w:ascii="Times New Roman" w:eastAsia="Times New Roman" w:hAnsi="Times New Roman" w:cs="Times New Roman"/>
          <w:b/>
          <w:bCs/>
          <w:spacing w:val="-1"/>
          <w:kern w:val="32"/>
          <w:lang w:eastAsia="ko-KR"/>
        </w:rPr>
        <w:t xml:space="preserve"> 11:00 AM – 12:15 PM CDT</w:t>
      </w:r>
    </w:p>
    <w:p w14:paraId="15EEDCB5" w14:textId="77777777" w:rsidR="00AD4C14" w:rsidRPr="00AD4C14" w:rsidRDefault="00AD4C14" w:rsidP="00AD4C14">
      <w:pPr>
        <w:pStyle w:val="BodyText"/>
        <w:widowControl w:val="0"/>
        <w:tabs>
          <w:tab w:val="left" w:pos="641"/>
        </w:tabs>
        <w:spacing w:after="0" w:line="240" w:lineRule="auto"/>
        <w:ind w:left="100"/>
        <w:jc w:val="center"/>
        <w:rPr>
          <w:rFonts w:cs="Times New Roman"/>
          <w:spacing w:val="-1"/>
        </w:rPr>
      </w:pPr>
      <w:r w:rsidRPr="00AD4C14">
        <w:rPr>
          <w:rFonts w:cs="Times New Roman"/>
          <w:spacing w:val="-1"/>
        </w:rPr>
        <w:t>Chairman – Jim McBride</w:t>
      </w:r>
    </w:p>
    <w:p w14:paraId="7A59E391" w14:textId="77777777" w:rsidR="00AD4C14" w:rsidRDefault="00AD4C14" w:rsidP="00AD4C14">
      <w:pPr>
        <w:pStyle w:val="BodyText"/>
        <w:widowControl w:val="0"/>
        <w:tabs>
          <w:tab w:val="left" w:pos="641"/>
        </w:tabs>
        <w:spacing w:after="0" w:line="240" w:lineRule="auto"/>
        <w:ind w:left="100"/>
        <w:jc w:val="center"/>
        <w:rPr>
          <w:rFonts w:cs="Times New Roman"/>
          <w:spacing w:val="-1"/>
        </w:rPr>
      </w:pPr>
      <w:r w:rsidRPr="00AD4C14">
        <w:rPr>
          <w:rFonts w:cs="Times New Roman"/>
          <w:spacing w:val="-1"/>
        </w:rPr>
        <w:t xml:space="preserve">Vice Chair – </w:t>
      </w:r>
      <w:proofErr w:type="spellStart"/>
      <w:r w:rsidRPr="00AD4C14">
        <w:rPr>
          <w:rFonts w:cs="Times New Roman"/>
          <w:spacing w:val="-1"/>
        </w:rPr>
        <w:t>Xose</w:t>
      </w:r>
      <w:proofErr w:type="spellEnd"/>
      <w:r w:rsidRPr="00AD4C14">
        <w:rPr>
          <w:rFonts w:cs="Times New Roman"/>
          <w:spacing w:val="-1"/>
        </w:rPr>
        <w:t xml:space="preserve"> Lopez-Fernandez </w:t>
      </w:r>
    </w:p>
    <w:p w14:paraId="0795C574" w14:textId="2AFE56EF" w:rsidR="00AD4C14" w:rsidRPr="00AD4C14" w:rsidRDefault="00AD4C14" w:rsidP="00AD4C14">
      <w:pPr>
        <w:pStyle w:val="BodyText"/>
        <w:widowControl w:val="0"/>
        <w:tabs>
          <w:tab w:val="left" w:pos="641"/>
        </w:tabs>
        <w:spacing w:after="0" w:line="240" w:lineRule="auto"/>
        <w:ind w:left="100"/>
        <w:jc w:val="center"/>
        <w:rPr>
          <w:rFonts w:cs="Times New Roman"/>
          <w:spacing w:val="-1"/>
        </w:rPr>
      </w:pPr>
      <w:r w:rsidRPr="00AD4C14">
        <w:rPr>
          <w:rFonts w:cs="Times New Roman"/>
          <w:spacing w:val="-1"/>
        </w:rPr>
        <w:t>Secretary – Tom Melle</w:t>
      </w:r>
    </w:p>
    <w:p w14:paraId="6D6F961F" w14:textId="77777777" w:rsidR="00AD4C14" w:rsidRPr="00AD4C14" w:rsidRDefault="00AD4C14" w:rsidP="00AD4C14">
      <w:pPr>
        <w:spacing w:before="7" w:line="240" w:lineRule="auto"/>
        <w:rPr>
          <w:rFonts w:ascii="Arial" w:eastAsia="Times New Roman" w:hAnsi="Arial" w:cs="Arial"/>
          <w:b/>
          <w:bCs/>
        </w:rPr>
      </w:pPr>
    </w:p>
    <w:p w14:paraId="6CDF1094"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1"/>
        </w:rPr>
        <w:t>Welcome</w:t>
      </w:r>
      <w:r w:rsidRPr="00AD4C14">
        <w:rPr>
          <w:rFonts w:ascii="Arial" w:hAnsi="Arial" w:cs="Arial"/>
        </w:rPr>
        <w:t xml:space="preserve"> </w:t>
      </w:r>
      <w:r w:rsidRPr="00AD4C14">
        <w:rPr>
          <w:rFonts w:ascii="Arial" w:hAnsi="Arial" w:cs="Arial"/>
          <w:spacing w:val="-1"/>
        </w:rPr>
        <w:t>and</w:t>
      </w:r>
      <w:r w:rsidRPr="00AD4C14">
        <w:rPr>
          <w:rFonts w:ascii="Arial" w:hAnsi="Arial" w:cs="Arial"/>
          <w:spacing w:val="1"/>
        </w:rPr>
        <w:t xml:space="preserve"> </w:t>
      </w:r>
      <w:r w:rsidRPr="00AD4C14">
        <w:rPr>
          <w:rFonts w:ascii="Arial" w:hAnsi="Arial" w:cs="Arial"/>
          <w:spacing w:val="-2"/>
        </w:rPr>
        <w:t>Chair’s</w:t>
      </w:r>
      <w:r w:rsidRPr="00AD4C14">
        <w:rPr>
          <w:rFonts w:ascii="Arial" w:hAnsi="Arial" w:cs="Arial"/>
          <w:spacing w:val="-1"/>
        </w:rPr>
        <w:t xml:space="preserve"> Remarks</w:t>
      </w:r>
    </w:p>
    <w:p w14:paraId="49B1E3CE"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1"/>
        </w:rPr>
        <w:t>Circulation</w:t>
      </w:r>
      <w:r w:rsidRPr="00AD4C14">
        <w:rPr>
          <w:rFonts w:ascii="Arial" w:hAnsi="Arial" w:cs="Arial"/>
          <w:spacing w:val="-3"/>
        </w:rPr>
        <w:t xml:space="preserve"> </w:t>
      </w:r>
      <w:r w:rsidRPr="00AD4C14">
        <w:rPr>
          <w:rFonts w:ascii="Arial" w:hAnsi="Arial" w:cs="Arial"/>
        </w:rPr>
        <w:t>of</w:t>
      </w:r>
      <w:r w:rsidRPr="00AD4C14">
        <w:rPr>
          <w:rFonts w:ascii="Arial" w:hAnsi="Arial" w:cs="Arial"/>
          <w:spacing w:val="1"/>
        </w:rPr>
        <w:t xml:space="preserve"> </w:t>
      </w:r>
      <w:r w:rsidRPr="00AD4C14">
        <w:rPr>
          <w:rFonts w:ascii="Arial" w:hAnsi="Arial" w:cs="Arial"/>
          <w:spacing w:val="-1"/>
        </w:rPr>
        <w:t>Attendance</w:t>
      </w:r>
      <w:r w:rsidRPr="00AD4C14">
        <w:rPr>
          <w:rFonts w:ascii="Arial" w:hAnsi="Arial" w:cs="Arial"/>
        </w:rPr>
        <w:t xml:space="preserve"> </w:t>
      </w:r>
      <w:r w:rsidRPr="00AD4C14">
        <w:rPr>
          <w:rFonts w:ascii="Arial" w:hAnsi="Arial" w:cs="Arial"/>
          <w:spacing w:val="-2"/>
        </w:rPr>
        <w:t>Sheets</w:t>
      </w:r>
    </w:p>
    <w:p w14:paraId="0763DCF6"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1"/>
        </w:rPr>
        <w:t>IEEE</w:t>
      </w:r>
      <w:r w:rsidRPr="00AD4C14">
        <w:rPr>
          <w:rFonts w:ascii="Arial" w:hAnsi="Arial" w:cs="Arial"/>
          <w:spacing w:val="1"/>
        </w:rPr>
        <w:t xml:space="preserve"> </w:t>
      </w:r>
      <w:r w:rsidRPr="00AD4C14">
        <w:rPr>
          <w:rFonts w:ascii="Arial" w:hAnsi="Arial" w:cs="Arial"/>
          <w:spacing w:val="-2"/>
        </w:rPr>
        <w:t>Patent</w:t>
      </w:r>
      <w:r w:rsidRPr="00AD4C14">
        <w:rPr>
          <w:rFonts w:ascii="Arial" w:hAnsi="Arial" w:cs="Arial"/>
          <w:spacing w:val="1"/>
        </w:rPr>
        <w:t xml:space="preserve"> </w:t>
      </w:r>
      <w:r w:rsidRPr="00AD4C14">
        <w:rPr>
          <w:rFonts w:ascii="Arial" w:hAnsi="Arial" w:cs="Arial"/>
          <w:spacing w:val="-1"/>
        </w:rPr>
        <w:t>Policy</w:t>
      </w:r>
      <w:r w:rsidRPr="00AD4C14">
        <w:rPr>
          <w:rFonts w:ascii="Arial" w:hAnsi="Arial" w:cs="Arial"/>
          <w:spacing w:val="1"/>
        </w:rPr>
        <w:t xml:space="preserve"> </w:t>
      </w:r>
      <w:r w:rsidRPr="00AD4C14">
        <w:rPr>
          <w:rFonts w:ascii="Arial" w:hAnsi="Arial" w:cs="Arial"/>
          <w:spacing w:val="-2"/>
        </w:rPr>
        <w:t>Slides</w:t>
      </w:r>
    </w:p>
    <w:p w14:paraId="01DB2239"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1"/>
        </w:rPr>
        <w:t>Approval</w:t>
      </w:r>
      <w:r w:rsidRPr="00AD4C14">
        <w:rPr>
          <w:rFonts w:ascii="Arial" w:hAnsi="Arial" w:cs="Arial"/>
          <w:spacing w:val="-3"/>
        </w:rPr>
        <w:t xml:space="preserve"> </w:t>
      </w:r>
      <w:r w:rsidRPr="00AD4C14">
        <w:rPr>
          <w:rFonts w:ascii="Arial" w:hAnsi="Arial" w:cs="Arial"/>
        </w:rPr>
        <w:t>of</w:t>
      </w:r>
      <w:r w:rsidRPr="00AD4C14">
        <w:rPr>
          <w:rFonts w:ascii="Arial" w:hAnsi="Arial" w:cs="Arial"/>
          <w:spacing w:val="-3"/>
        </w:rPr>
        <w:t xml:space="preserve"> </w:t>
      </w:r>
      <w:r w:rsidRPr="00AD4C14">
        <w:rPr>
          <w:rFonts w:ascii="Arial" w:hAnsi="Arial" w:cs="Arial"/>
          <w:spacing w:val="-1"/>
        </w:rPr>
        <w:t>Agenda</w:t>
      </w:r>
      <w:r w:rsidRPr="00AD4C14">
        <w:rPr>
          <w:rFonts w:ascii="Arial" w:hAnsi="Arial" w:cs="Arial"/>
          <w:spacing w:val="-3"/>
        </w:rPr>
        <w:t xml:space="preserve"> </w:t>
      </w:r>
      <w:r w:rsidRPr="00AD4C14">
        <w:rPr>
          <w:rFonts w:ascii="Arial" w:hAnsi="Arial" w:cs="Arial"/>
          <w:spacing w:val="-1"/>
        </w:rPr>
        <w:t>and</w:t>
      </w:r>
      <w:r w:rsidRPr="00AD4C14">
        <w:rPr>
          <w:rFonts w:ascii="Arial" w:hAnsi="Arial" w:cs="Arial"/>
          <w:spacing w:val="1"/>
        </w:rPr>
        <w:t xml:space="preserve"> </w:t>
      </w:r>
      <w:r w:rsidRPr="00AD4C14">
        <w:rPr>
          <w:rFonts w:ascii="Arial" w:hAnsi="Arial" w:cs="Arial"/>
          <w:spacing w:val="-1"/>
        </w:rPr>
        <w:t>Minutes</w:t>
      </w:r>
      <w:r w:rsidRPr="00AD4C14">
        <w:rPr>
          <w:rFonts w:ascii="Arial" w:hAnsi="Arial" w:cs="Arial"/>
          <w:spacing w:val="4"/>
        </w:rPr>
        <w:t xml:space="preserve"> </w:t>
      </w:r>
      <w:r w:rsidRPr="00AD4C14">
        <w:rPr>
          <w:rFonts w:ascii="Arial" w:hAnsi="Arial" w:cs="Arial"/>
          <w:spacing w:val="-1"/>
        </w:rPr>
        <w:t>from</w:t>
      </w:r>
      <w:r w:rsidRPr="00AD4C14">
        <w:rPr>
          <w:rFonts w:ascii="Arial" w:hAnsi="Arial" w:cs="Arial"/>
          <w:spacing w:val="-3"/>
        </w:rPr>
        <w:t xml:space="preserve"> </w:t>
      </w:r>
      <w:r w:rsidRPr="00AD4C14">
        <w:rPr>
          <w:rFonts w:ascii="Arial" w:hAnsi="Arial" w:cs="Arial"/>
          <w:spacing w:val="-1"/>
        </w:rPr>
        <w:t>Last</w:t>
      </w:r>
      <w:r w:rsidRPr="00AD4C14">
        <w:rPr>
          <w:rFonts w:ascii="Arial" w:hAnsi="Arial" w:cs="Arial"/>
          <w:spacing w:val="1"/>
        </w:rPr>
        <w:t xml:space="preserve"> </w:t>
      </w:r>
      <w:r w:rsidRPr="00AD4C14">
        <w:rPr>
          <w:rFonts w:ascii="Arial" w:hAnsi="Arial" w:cs="Arial"/>
          <w:spacing w:val="-1"/>
        </w:rPr>
        <w:t xml:space="preserve">Meeting </w:t>
      </w:r>
    </w:p>
    <w:p w14:paraId="4EBC999B"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 xml:space="preserve">Member count was 22 of 24 required for quorum; therefore, </w:t>
      </w:r>
      <w:r w:rsidRPr="00AD4C14">
        <w:rPr>
          <w:rFonts w:ascii="Arial" w:hAnsi="Arial" w:cs="Arial"/>
          <w:b/>
          <w:bCs/>
        </w:rPr>
        <w:t>quorum was not achieved</w:t>
      </w:r>
      <w:r w:rsidRPr="00AD4C14">
        <w:rPr>
          <w:rFonts w:ascii="Arial" w:hAnsi="Arial" w:cs="Arial"/>
        </w:rPr>
        <w:t xml:space="preserve">, 66 Guests were present, Total Attendance – 88 </w:t>
      </w:r>
    </w:p>
    <w:p w14:paraId="098DAFB5"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1"/>
        </w:rPr>
        <w:t>C57.142</w:t>
      </w:r>
      <w:r w:rsidRPr="00AD4C14">
        <w:rPr>
          <w:rFonts w:ascii="Arial" w:hAnsi="Arial" w:cs="Arial"/>
          <w:spacing w:val="1"/>
        </w:rPr>
        <w:t xml:space="preserve"> </w:t>
      </w:r>
      <w:r w:rsidRPr="00AD4C14">
        <w:rPr>
          <w:rFonts w:ascii="Arial" w:hAnsi="Arial" w:cs="Arial"/>
          <w:spacing w:val="-2"/>
        </w:rPr>
        <w:t>Ballot</w:t>
      </w:r>
      <w:r w:rsidRPr="00AD4C14">
        <w:rPr>
          <w:rFonts w:ascii="Arial" w:hAnsi="Arial" w:cs="Arial"/>
        </w:rPr>
        <w:t xml:space="preserve"> </w:t>
      </w:r>
      <w:r w:rsidRPr="00AD4C14">
        <w:rPr>
          <w:rFonts w:ascii="Arial" w:hAnsi="Arial" w:cs="Arial"/>
          <w:spacing w:val="-1"/>
        </w:rPr>
        <w:t>and</w:t>
      </w:r>
      <w:r w:rsidRPr="00AD4C14">
        <w:rPr>
          <w:rFonts w:ascii="Arial" w:hAnsi="Arial" w:cs="Arial"/>
          <w:spacing w:val="1"/>
        </w:rPr>
        <w:t xml:space="preserve"> </w:t>
      </w:r>
      <w:r w:rsidRPr="00AD4C14">
        <w:rPr>
          <w:rFonts w:ascii="Arial" w:hAnsi="Arial" w:cs="Arial"/>
          <w:spacing w:val="-2"/>
        </w:rPr>
        <w:t>Comment</w:t>
      </w:r>
      <w:r w:rsidRPr="00AD4C14">
        <w:rPr>
          <w:rFonts w:ascii="Arial" w:hAnsi="Arial" w:cs="Arial"/>
          <w:spacing w:val="1"/>
        </w:rPr>
        <w:t xml:space="preserve"> </w:t>
      </w:r>
      <w:r w:rsidRPr="00AD4C14">
        <w:rPr>
          <w:rFonts w:ascii="Arial" w:hAnsi="Arial" w:cs="Arial"/>
          <w:spacing w:val="-1"/>
        </w:rPr>
        <w:t>Resolution status</w:t>
      </w:r>
      <w:r w:rsidRPr="00AD4C14">
        <w:rPr>
          <w:rFonts w:ascii="Arial" w:hAnsi="Arial" w:cs="Arial"/>
          <w:spacing w:val="2"/>
        </w:rPr>
        <w:t xml:space="preserve"> </w:t>
      </w:r>
      <w:r w:rsidRPr="00AD4C14">
        <w:rPr>
          <w:rFonts w:ascii="Arial" w:hAnsi="Arial" w:cs="Arial"/>
        </w:rPr>
        <w:t>–</w:t>
      </w:r>
      <w:r w:rsidRPr="00AD4C14">
        <w:rPr>
          <w:rFonts w:ascii="Arial" w:hAnsi="Arial" w:cs="Arial"/>
          <w:spacing w:val="-2"/>
        </w:rPr>
        <w:t xml:space="preserve"> </w:t>
      </w:r>
      <w:r w:rsidRPr="00AD4C14">
        <w:rPr>
          <w:rFonts w:ascii="Arial" w:hAnsi="Arial" w:cs="Arial"/>
        </w:rPr>
        <w:t xml:space="preserve">Jim </w:t>
      </w:r>
      <w:r w:rsidRPr="00AD4C14">
        <w:rPr>
          <w:rFonts w:ascii="Arial" w:hAnsi="Arial" w:cs="Arial"/>
          <w:spacing w:val="-1"/>
        </w:rPr>
        <w:t>McBride: presentation of open comments before the ballot resolution group (BRG) and discussion of several key comments (latest documents to be posted on WG website).</w:t>
      </w:r>
    </w:p>
    <w:p w14:paraId="0B486E84"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spacing w:val="-1"/>
        </w:rPr>
        <w:t>Comment on Page 16, Section 5: alignment of Guide with theory in IEC 62271-306, Section 16.4 (Tom Melle to review)</w:t>
      </w:r>
    </w:p>
    <w:p w14:paraId="31BB9E0E"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 xml:space="preserve">Comment - Page 20, Section 5.2: magnitude of re-ignition versus load power factor. The Chair provided examples of transients in shunt reactors illustrating 1.2 </w:t>
      </w:r>
      <w:proofErr w:type="gramStart"/>
      <w:r w:rsidRPr="00AD4C14">
        <w:rPr>
          <w:rFonts w:ascii="Arial" w:hAnsi="Arial" w:cs="Arial"/>
        </w:rPr>
        <w:t>MV(</w:t>
      </w:r>
      <w:proofErr w:type="gramEnd"/>
      <w:r w:rsidRPr="00AD4C14">
        <w:rPr>
          <w:rFonts w:ascii="Arial" w:hAnsi="Arial" w:cs="Arial"/>
        </w:rPr>
        <w:t>pp) transients on transformer with 1.4 MV BIL (Jeffrey Britton to review)</w:t>
      </w:r>
    </w:p>
    <w:p w14:paraId="152F7F6F"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Comment - Page 6, Section 3.4.1: discussion of transient recovery voltages (The Chair and Phil Hopkinson will review/survey with SWG BRG members and any experienced users or manufacturers)</w:t>
      </w:r>
    </w:p>
    <w:p w14:paraId="44DDD25E"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Comment - Page 34, Section 7.6: de-energizing transformers with disconnectors (Bertrand Poulin suggested to leave the informative paragraph and insert a note that is can be dangerous to de-energize with switch)</w:t>
      </w:r>
    </w:p>
    <w:p w14:paraId="76FCF857"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 xml:space="preserve">Comment - Page 30, Section 7: mitigation method of “moving” the transformer’s resonant frequency (such as with CCVT). A straw ballot was </w:t>
      </w:r>
      <w:proofErr w:type="gramStart"/>
      <w:r w:rsidRPr="00AD4C14">
        <w:rPr>
          <w:rFonts w:ascii="Arial" w:hAnsi="Arial" w:cs="Arial"/>
        </w:rPr>
        <w:t>conducted</w:t>
      </w:r>
      <w:proofErr w:type="gramEnd"/>
      <w:r w:rsidRPr="00AD4C14">
        <w:rPr>
          <w:rFonts w:ascii="Arial" w:hAnsi="Arial" w:cs="Arial"/>
        </w:rPr>
        <w:t xml:space="preserve"> and the results were split. Chair will conduct a survey of the BRG.</w:t>
      </w:r>
    </w:p>
    <w:p w14:paraId="056C3974"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Comment - Page 33, Section 7.3: controlled switching to mitigate reignitions (the sentence will be rewritten to provide more clarity)</w:t>
      </w:r>
    </w:p>
    <w:p w14:paraId="1D182BBC" w14:textId="77777777" w:rsidR="00AD4C14" w:rsidRPr="00AD4C14" w:rsidRDefault="00AD4C14" w:rsidP="00204529">
      <w:pPr>
        <w:pStyle w:val="BodyText"/>
        <w:widowControl w:val="0"/>
        <w:numPr>
          <w:ilvl w:val="0"/>
          <w:numId w:val="15"/>
        </w:numPr>
        <w:tabs>
          <w:tab w:val="left" w:pos="641"/>
        </w:tabs>
        <w:spacing w:after="0" w:line="240" w:lineRule="auto"/>
        <w:rPr>
          <w:rFonts w:ascii="Arial" w:hAnsi="Arial" w:cs="Arial"/>
        </w:rPr>
      </w:pPr>
      <w:r w:rsidRPr="00AD4C14">
        <w:rPr>
          <w:rFonts w:ascii="Arial" w:hAnsi="Arial" w:cs="Arial"/>
        </w:rPr>
        <w:t xml:space="preserve">Comment – Page 5, Section 3.3: discussed “ground-fault neutralizer” terminology. Jeff Britton suggested coordination with WG C57.32. Tom Melle is Vice-Chair of that Standard and will coordinate matching terminology. </w:t>
      </w:r>
    </w:p>
    <w:p w14:paraId="435288E3" w14:textId="77777777" w:rsidR="00AD4C14" w:rsidRPr="00AD4C14" w:rsidRDefault="00AD4C14" w:rsidP="00AD4C14">
      <w:pPr>
        <w:pStyle w:val="BodyText"/>
        <w:tabs>
          <w:tab w:val="left" w:pos="641"/>
        </w:tabs>
        <w:spacing w:line="240" w:lineRule="auto"/>
        <w:ind w:left="1360"/>
        <w:rPr>
          <w:rFonts w:ascii="Arial" w:hAnsi="Arial" w:cs="Arial"/>
        </w:rPr>
      </w:pPr>
    </w:p>
    <w:p w14:paraId="340E1B93" w14:textId="77777777" w:rsidR="00AD4C14" w:rsidRPr="00AD4C14" w:rsidRDefault="00AD4C14" w:rsidP="00204529">
      <w:pPr>
        <w:pStyle w:val="BodyText"/>
        <w:widowControl w:val="0"/>
        <w:numPr>
          <w:ilvl w:val="0"/>
          <w:numId w:val="14"/>
        </w:numPr>
        <w:tabs>
          <w:tab w:val="left" w:pos="648"/>
        </w:tabs>
        <w:spacing w:after="0" w:line="240" w:lineRule="auto"/>
        <w:ind w:left="647" w:hanging="547"/>
        <w:rPr>
          <w:rFonts w:ascii="Arial" w:eastAsia="Times New Roman" w:hAnsi="Arial" w:cs="Arial"/>
        </w:rPr>
      </w:pPr>
      <w:r w:rsidRPr="00AD4C14">
        <w:rPr>
          <w:rFonts w:ascii="Arial" w:hAnsi="Arial" w:cs="Arial"/>
          <w:spacing w:val="-1"/>
        </w:rPr>
        <w:t>Mitigation</w:t>
      </w:r>
      <w:r w:rsidRPr="00AD4C14">
        <w:rPr>
          <w:rFonts w:ascii="Arial" w:hAnsi="Arial" w:cs="Arial"/>
          <w:spacing w:val="1"/>
        </w:rPr>
        <w:t xml:space="preserve"> </w:t>
      </w:r>
      <w:r w:rsidRPr="00AD4C14">
        <w:rPr>
          <w:rFonts w:ascii="Arial" w:hAnsi="Arial" w:cs="Arial"/>
          <w:spacing w:val="-2"/>
        </w:rPr>
        <w:t>Methods</w:t>
      </w:r>
      <w:r w:rsidRPr="00AD4C14">
        <w:rPr>
          <w:rFonts w:ascii="Arial" w:hAnsi="Arial" w:cs="Arial"/>
          <w:spacing w:val="-3"/>
        </w:rPr>
        <w:t xml:space="preserve"> </w:t>
      </w:r>
      <w:r w:rsidRPr="00AD4C14">
        <w:rPr>
          <w:rFonts w:ascii="Arial" w:hAnsi="Arial" w:cs="Arial"/>
          <w:spacing w:val="-1"/>
        </w:rPr>
        <w:t>Task</w:t>
      </w:r>
      <w:r w:rsidRPr="00AD4C14">
        <w:rPr>
          <w:rFonts w:ascii="Arial" w:hAnsi="Arial" w:cs="Arial"/>
          <w:spacing w:val="1"/>
        </w:rPr>
        <w:t xml:space="preserve"> </w:t>
      </w:r>
      <w:r w:rsidRPr="00AD4C14">
        <w:rPr>
          <w:rFonts w:ascii="Arial" w:hAnsi="Arial" w:cs="Arial"/>
          <w:spacing w:val="-1"/>
        </w:rPr>
        <w:t>Force</w:t>
      </w:r>
      <w:r w:rsidRPr="00AD4C14">
        <w:rPr>
          <w:rFonts w:ascii="Arial" w:hAnsi="Arial" w:cs="Arial"/>
          <w:spacing w:val="-3"/>
        </w:rPr>
        <w:t xml:space="preserve"> </w:t>
      </w:r>
      <w:r w:rsidRPr="00AD4C14">
        <w:rPr>
          <w:rFonts w:ascii="Arial" w:hAnsi="Arial" w:cs="Arial"/>
          <w:spacing w:val="-1"/>
        </w:rPr>
        <w:t>Update</w:t>
      </w:r>
      <w:r w:rsidRPr="00AD4C14">
        <w:rPr>
          <w:rFonts w:ascii="Arial" w:hAnsi="Arial" w:cs="Arial"/>
          <w:spacing w:val="1"/>
        </w:rPr>
        <w:t xml:space="preserve"> </w:t>
      </w:r>
      <w:r w:rsidRPr="00AD4C14">
        <w:rPr>
          <w:rFonts w:ascii="Arial" w:hAnsi="Arial" w:cs="Arial"/>
        </w:rPr>
        <w:t>–</w:t>
      </w:r>
      <w:r w:rsidRPr="00AD4C14">
        <w:rPr>
          <w:rFonts w:ascii="Arial" w:hAnsi="Arial" w:cs="Arial"/>
          <w:spacing w:val="-2"/>
        </w:rPr>
        <w:t xml:space="preserve"> </w:t>
      </w:r>
      <w:r w:rsidRPr="00AD4C14">
        <w:rPr>
          <w:rFonts w:ascii="Arial" w:hAnsi="Arial" w:cs="Arial"/>
        </w:rPr>
        <w:t>Jim</w:t>
      </w:r>
      <w:r w:rsidRPr="00AD4C14">
        <w:rPr>
          <w:rFonts w:ascii="Arial" w:hAnsi="Arial" w:cs="Arial"/>
          <w:spacing w:val="-3"/>
        </w:rPr>
        <w:t xml:space="preserve"> </w:t>
      </w:r>
      <w:r w:rsidRPr="00AD4C14">
        <w:rPr>
          <w:rFonts w:ascii="Arial" w:hAnsi="Arial" w:cs="Arial"/>
          <w:spacing w:val="-1"/>
        </w:rPr>
        <w:t>McBride</w:t>
      </w:r>
      <w:r w:rsidRPr="00AD4C14">
        <w:rPr>
          <w:rFonts w:ascii="Arial" w:hAnsi="Arial" w:cs="Arial"/>
        </w:rPr>
        <w:t xml:space="preserve"> /</w:t>
      </w:r>
      <w:r w:rsidRPr="00AD4C14">
        <w:rPr>
          <w:rFonts w:ascii="Arial" w:hAnsi="Arial" w:cs="Arial"/>
          <w:spacing w:val="1"/>
        </w:rPr>
        <w:t xml:space="preserve"> </w:t>
      </w:r>
      <w:r w:rsidRPr="00AD4C14">
        <w:rPr>
          <w:rFonts w:ascii="Arial" w:hAnsi="Arial" w:cs="Arial"/>
          <w:spacing w:val="-2"/>
        </w:rPr>
        <w:t>Phil</w:t>
      </w:r>
      <w:r w:rsidRPr="00AD4C14">
        <w:rPr>
          <w:rFonts w:ascii="Arial" w:hAnsi="Arial" w:cs="Arial"/>
          <w:spacing w:val="1"/>
        </w:rPr>
        <w:t xml:space="preserve"> </w:t>
      </w:r>
      <w:r w:rsidRPr="00AD4C14">
        <w:rPr>
          <w:rFonts w:ascii="Arial" w:hAnsi="Arial" w:cs="Arial"/>
          <w:spacing w:val="-2"/>
        </w:rPr>
        <w:t>Hopkinson</w:t>
      </w:r>
    </w:p>
    <w:p w14:paraId="1C44B0D8" w14:textId="77777777" w:rsidR="00AD4C14" w:rsidRPr="00AD4C14" w:rsidRDefault="00AD4C14" w:rsidP="00AD4C14">
      <w:pPr>
        <w:pStyle w:val="BodyText"/>
        <w:tabs>
          <w:tab w:val="left" w:pos="648"/>
        </w:tabs>
        <w:spacing w:line="240" w:lineRule="auto"/>
        <w:ind w:left="647"/>
        <w:rPr>
          <w:rFonts w:ascii="Arial" w:hAnsi="Arial" w:cs="Arial"/>
        </w:rPr>
      </w:pPr>
      <w:r w:rsidRPr="00AD4C14">
        <w:rPr>
          <w:rFonts w:ascii="Arial" w:hAnsi="Arial" w:cs="Arial"/>
          <w:spacing w:val="-2"/>
        </w:rPr>
        <w:t xml:space="preserve">All prior mitigation methods proposed by the TF are included in the Guide. The TF will review/consider CCVT, Capacitive Shields and any other potential mitigation methods suggested by comment resolution. </w:t>
      </w:r>
    </w:p>
    <w:p w14:paraId="645602AD" w14:textId="77777777" w:rsidR="00AD4C14" w:rsidRPr="00AD4C14" w:rsidRDefault="00AD4C14" w:rsidP="00204529">
      <w:pPr>
        <w:pStyle w:val="BodyText"/>
        <w:widowControl w:val="0"/>
        <w:numPr>
          <w:ilvl w:val="0"/>
          <w:numId w:val="14"/>
        </w:numPr>
        <w:tabs>
          <w:tab w:val="left" w:pos="648"/>
        </w:tabs>
        <w:spacing w:after="0" w:line="240" w:lineRule="auto"/>
        <w:ind w:left="647" w:hanging="547"/>
        <w:rPr>
          <w:rFonts w:ascii="Arial" w:eastAsia="Times New Roman" w:hAnsi="Arial" w:cs="Arial"/>
        </w:rPr>
      </w:pPr>
      <w:r w:rsidRPr="00AD4C14">
        <w:rPr>
          <w:rFonts w:ascii="Arial" w:hAnsi="Arial" w:cs="Arial"/>
          <w:spacing w:val="-1"/>
        </w:rPr>
        <w:t>New</w:t>
      </w:r>
      <w:r w:rsidRPr="00AD4C14">
        <w:rPr>
          <w:rFonts w:ascii="Arial" w:hAnsi="Arial" w:cs="Arial"/>
          <w:spacing w:val="1"/>
        </w:rPr>
        <w:t xml:space="preserve"> </w:t>
      </w:r>
      <w:r w:rsidRPr="00AD4C14">
        <w:rPr>
          <w:rFonts w:ascii="Arial" w:hAnsi="Arial" w:cs="Arial"/>
          <w:spacing w:val="-2"/>
        </w:rPr>
        <w:t>Business – Ajith Varghese suggested preparing an updated presentation for sharing with any liaison groups (SWG, CIGRE, PCS and the TC at-large).</w:t>
      </w:r>
    </w:p>
    <w:p w14:paraId="0317DE45" w14:textId="77777777" w:rsidR="00AD4C14" w:rsidRPr="00AD4C14" w:rsidRDefault="00AD4C14" w:rsidP="00204529">
      <w:pPr>
        <w:widowControl w:val="0"/>
        <w:numPr>
          <w:ilvl w:val="0"/>
          <w:numId w:val="14"/>
        </w:numPr>
        <w:tabs>
          <w:tab w:val="left" w:pos="641"/>
        </w:tabs>
        <w:spacing w:after="0" w:line="240" w:lineRule="auto"/>
        <w:ind w:hanging="540"/>
        <w:rPr>
          <w:rFonts w:ascii="Arial" w:eastAsia="Times New Roman" w:hAnsi="Arial" w:cs="Arial"/>
          <w:spacing w:val="-2"/>
        </w:rPr>
      </w:pPr>
      <w:r w:rsidRPr="00AD4C14">
        <w:rPr>
          <w:rFonts w:ascii="Arial" w:eastAsia="Times New Roman" w:hAnsi="Arial" w:cs="Arial"/>
          <w:spacing w:val="-1"/>
        </w:rPr>
        <w:lastRenderedPageBreak/>
        <w:t>Next</w:t>
      </w:r>
      <w:r w:rsidRPr="00AD4C14">
        <w:rPr>
          <w:rFonts w:ascii="Arial" w:eastAsia="Times New Roman" w:hAnsi="Arial" w:cs="Arial"/>
          <w:spacing w:val="1"/>
        </w:rPr>
        <w:t xml:space="preserve"> </w:t>
      </w:r>
      <w:r w:rsidRPr="00AD4C14">
        <w:rPr>
          <w:rFonts w:ascii="Arial" w:eastAsia="Times New Roman" w:hAnsi="Arial" w:cs="Arial"/>
          <w:spacing w:val="-2"/>
        </w:rPr>
        <w:t>Meeting</w:t>
      </w:r>
      <w:r w:rsidRPr="00AD4C14">
        <w:rPr>
          <w:rFonts w:ascii="Arial" w:eastAsia="Times New Roman" w:hAnsi="Arial" w:cs="Arial"/>
          <w:spacing w:val="2"/>
        </w:rPr>
        <w:t xml:space="preserve"> </w:t>
      </w:r>
      <w:r w:rsidRPr="00AD4C14">
        <w:rPr>
          <w:rFonts w:ascii="Arial" w:eastAsia="Times New Roman" w:hAnsi="Arial" w:cs="Arial"/>
          <w:spacing w:val="-2"/>
        </w:rPr>
        <w:t>(Fall 2023 – Kansas City, MO Oct 23, 2023)</w:t>
      </w:r>
    </w:p>
    <w:p w14:paraId="0E969F8B" w14:textId="77777777" w:rsidR="00AD4C14" w:rsidRPr="00AD4C14" w:rsidRDefault="00AD4C14" w:rsidP="00204529">
      <w:pPr>
        <w:pStyle w:val="BodyText"/>
        <w:widowControl w:val="0"/>
        <w:numPr>
          <w:ilvl w:val="0"/>
          <w:numId w:val="14"/>
        </w:numPr>
        <w:tabs>
          <w:tab w:val="left" w:pos="641"/>
        </w:tabs>
        <w:spacing w:after="0" w:line="240" w:lineRule="auto"/>
        <w:ind w:hanging="540"/>
        <w:rPr>
          <w:rFonts w:ascii="Arial" w:eastAsia="Times New Roman" w:hAnsi="Arial" w:cs="Arial"/>
        </w:rPr>
      </w:pPr>
      <w:r w:rsidRPr="00AD4C14">
        <w:rPr>
          <w:rFonts w:ascii="Arial" w:hAnsi="Arial" w:cs="Arial"/>
          <w:spacing w:val="-2"/>
        </w:rPr>
        <w:t>Adjournment at 12:15 PM CDT</w:t>
      </w:r>
    </w:p>
    <w:p w14:paraId="437342E1" w14:textId="77777777" w:rsidR="00AD4C14" w:rsidRPr="00AD4C14" w:rsidRDefault="00AD4C14" w:rsidP="00AD4C14">
      <w:pPr>
        <w:pStyle w:val="ListParagraph"/>
        <w:spacing w:line="240" w:lineRule="auto"/>
        <w:rPr>
          <w:rFonts w:ascii="Arial" w:hAnsi="Arial" w:cs="Arial"/>
        </w:rPr>
      </w:pPr>
    </w:p>
    <w:p w14:paraId="37D99219" w14:textId="77777777" w:rsidR="00AD4C14" w:rsidRPr="00AD4C14" w:rsidRDefault="00AD4C14" w:rsidP="00AD4C14">
      <w:pPr>
        <w:pStyle w:val="BodyText"/>
        <w:tabs>
          <w:tab w:val="left" w:pos="641"/>
        </w:tabs>
        <w:spacing w:line="240" w:lineRule="auto"/>
        <w:rPr>
          <w:rFonts w:ascii="Arial" w:hAnsi="Arial" w:cs="Arial"/>
        </w:rPr>
      </w:pPr>
      <w:r w:rsidRPr="00AD4C14">
        <w:rPr>
          <w:rFonts w:ascii="Arial" w:hAnsi="Arial" w:cs="Arial"/>
        </w:rPr>
        <w:t>Meeting Attendance</w:t>
      </w:r>
    </w:p>
    <w:tbl>
      <w:tblPr>
        <w:tblW w:w="10040" w:type="dxa"/>
        <w:tblInd w:w="113" w:type="dxa"/>
        <w:tblLook w:val="04A0" w:firstRow="1" w:lastRow="0" w:firstColumn="1" w:lastColumn="0" w:noHBand="0" w:noVBand="1"/>
      </w:tblPr>
      <w:tblGrid>
        <w:gridCol w:w="1158"/>
        <w:gridCol w:w="2140"/>
        <w:gridCol w:w="2420"/>
        <w:gridCol w:w="4360"/>
      </w:tblGrid>
      <w:tr w:rsidR="00AD4C14" w:rsidRPr="00AD4C14" w14:paraId="619B9A07" w14:textId="77777777" w:rsidTr="00AD4C14">
        <w:trPr>
          <w:trHeight w:val="719"/>
        </w:trPr>
        <w:tc>
          <w:tcPr>
            <w:tcW w:w="112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0C69330" w14:textId="77777777" w:rsidR="00AD4C14" w:rsidRPr="00AD4C14" w:rsidRDefault="00AD4C14" w:rsidP="00AD4C14">
            <w:pPr>
              <w:spacing w:line="240" w:lineRule="auto"/>
              <w:jc w:val="center"/>
              <w:rPr>
                <w:rFonts w:ascii="Arial" w:eastAsia="Times New Roman" w:hAnsi="Arial" w:cs="Arial"/>
                <w:color w:val="000000"/>
              </w:rPr>
            </w:pPr>
            <w:r w:rsidRPr="00AD4C14">
              <w:rPr>
                <w:rFonts w:ascii="Arial" w:eastAsia="Times New Roman" w:hAnsi="Arial" w:cs="Arial"/>
                <w:color w:val="000000"/>
              </w:rPr>
              <w:t>Role</w:t>
            </w:r>
          </w:p>
        </w:tc>
        <w:tc>
          <w:tcPr>
            <w:tcW w:w="2140" w:type="dxa"/>
            <w:tcBorders>
              <w:top w:val="single" w:sz="4" w:space="0" w:color="auto"/>
              <w:left w:val="nil"/>
              <w:bottom w:val="single" w:sz="4" w:space="0" w:color="auto"/>
              <w:right w:val="single" w:sz="4" w:space="0" w:color="auto"/>
            </w:tcBorders>
            <w:shd w:val="clear" w:color="auto" w:fill="A6A6A6"/>
            <w:noWrap/>
            <w:vAlign w:val="center"/>
            <w:hideMark/>
          </w:tcPr>
          <w:p w14:paraId="4D096490" w14:textId="77777777" w:rsidR="00AD4C14" w:rsidRPr="00AD4C14" w:rsidRDefault="00AD4C14" w:rsidP="00AD4C14">
            <w:pPr>
              <w:spacing w:line="240" w:lineRule="auto"/>
              <w:jc w:val="center"/>
              <w:rPr>
                <w:rFonts w:ascii="Arial" w:eastAsia="Times New Roman" w:hAnsi="Arial" w:cs="Arial"/>
                <w:color w:val="000000"/>
              </w:rPr>
            </w:pPr>
            <w:r w:rsidRPr="00AD4C14">
              <w:rPr>
                <w:rFonts w:ascii="Arial" w:eastAsia="Times New Roman" w:hAnsi="Arial" w:cs="Arial"/>
                <w:color w:val="000000"/>
              </w:rPr>
              <w:t>Last Name</w:t>
            </w:r>
          </w:p>
        </w:tc>
        <w:tc>
          <w:tcPr>
            <w:tcW w:w="2420" w:type="dxa"/>
            <w:tcBorders>
              <w:top w:val="single" w:sz="4" w:space="0" w:color="auto"/>
              <w:left w:val="nil"/>
              <w:bottom w:val="single" w:sz="4" w:space="0" w:color="auto"/>
              <w:right w:val="single" w:sz="4" w:space="0" w:color="auto"/>
            </w:tcBorders>
            <w:shd w:val="clear" w:color="auto" w:fill="A6A6A6"/>
            <w:noWrap/>
            <w:vAlign w:val="center"/>
            <w:hideMark/>
          </w:tcPr>
          <w:p w14:paraId="7C63D721" w14:textId="77777777" w:rsidR="00AD4C14" w:rsidRPr="00AD4C14" w:rsidRDefault="00AD4C14" w:rsidP="00AD4C14">
            <w:pPr>
              <w:spacing w:line="240" w:lineRule="auto"/>
              <w:jc w:val="center"/>
              <w:rPr>
                <w:rFonts w:ascii="Arial" w:eastAsia="Times New Roman" w:hAnsi="Arial" w:cs="Arial"/>
                <w:color w:val="000000"/>
              </w:rPr>
            </w:pPr>
            <w:r w:rsidRPr="00AD4C14">
              <w:rPr>
                <w:rFonts w:ascii="Arial" w:eastAsia="Times New Roman" w:hAnsi="Arial" w:cs="Arial"/>
                <w:color w:val="000000"/>
              </w:rPr>
              <w:t>First Name</w:t>
            </w:r>
          </w:p>
        </w:tc>
        <w:tc>
          <w:tcPr>
            <w:tcW w:w="4360" w:type="dxa"/>
            <w:tcBorders>
              <w:top w:val="single" w:sz="4" w:space="0" w:color="auto"/>
              <w:left w:val="nil"/>
              <w:bottom w:val="single" w:sz="4" w:space="0" w:color="auto"/>
              <w:right w:val="single" w:sz="4" w:space="0" w:color="auto"/>
            </w:tcBorders>
            <w:shd w:val="clear" w:color="auto" w:fill="A6A6A6"/>
            <w:noWrap/>
            <w:vAlign w:val="center"/>
            <w:hideMark/>
          </w:tcPr>
          <w:p w14:paraId="1D40FFA2" w14:textId="77777777" w:rsidR="00AD4C14" w:rsidRPr="00AD4C14" w:rsidRDefault="00AD4C14" w:rsidP="00AD4C14">
            <w:pPr>
              <w:spacing w:line="240" w:lineRule="auto"/>
              <w:jc w:val="center"/>
              <w:rPr>
                <w:rFonts w:ascii="Arial" w:eastAsia="Times New Roman" w:hAnsi="Arial" w:cs="Arial"/>
                <w:color w:val="000000"/>
              </w:rPr>
            </w:pPr>
            <w:r w:rsidRPr="00AD4C14">
              <w:rPr>
                <w:rFonts w:ascii="Arial" w:eastAsia="Times New Roman" w:hAnsi="Arial" w:cs="Arial"/>
                <w:color w:val="000000"/>
              </w:rPr>
              <w:t>Company</w:t>
            </w:r>
          </w:p>
        </w:tc>
      </w:tr>
      <w:tr w:rsidR="00AD4C14" w:rsidRPr="00AD4C14" w14:paraId="537ACBE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970F6E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Chair</w:t>
            </w:r>
          </w:p>
        </w:tc>
        <w:tc>
          <w:tcPr>
            <w:tcW w:w="2140" w:type="dxa"/>
            <w:tcBorders>
              <w:top w:val="nil"/>
              <w:left w:val="nil"/>
              <w:bottom w:val="single" w:sz="4" w:space="0" w:color="auto"/>
              <w:right w:val="single" w:sz="4" w:space="0" w:color="auto"/>
            </w:tcBorders>
            <w:noWrap/>
            <w:vAlign w:val="bottom"/>
            <w:hideMark/>
          </w:tcPr>
          <w:p w14:paraId="6DBBE4A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McBride</w:t>
            </w:r>
          </w:p>
        </w:tc>
        <w:tc>
          <w:tcPr>
            <w:tcW w:w="2420" w:type="dxa"/>
            <w:tcBorders>
              <w:top w:val="nil"/>
              <w:left w:val="nil"/>
              <w:bottom w:val="single" w:sz="4" w:space="0" w:color="auto"/>
              <w:right w:val="single" w:sz="4" w:space="0" w:color="auto"/>
            </w:tcBorders>
            <w:noWrap/>
            <w:vAlign w:val="bottom"/>
            <w:hideMark/>
          </w:tcPr>
          <w:p w14:paraId="5C3F255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James</w:t>
            </w:r>
          </w:p>
        </w:tc>
        <w:tc>
          <w:tcPr>
            <w:tcW w:w="4360" w:type="dxa"/>
            <w:tcBorders>
              <w:top w:val="nil"/>
              <w:left w:val="nil"/>
              <w:bottom w:val="single" w:sz="4" w:space="0" w:color="auto"/>
              <w:right w:val="single" w:sz="4" w:space="0" w:color="auto"/>
            </w:tcBorders>
            <w:noWrap/>
            <w:vAlign w:val="bottom"/>
            <w:hideMark/>
          </w:tcPr>
          <w:p w14:paraId="7D87880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JMX High Voltage</w:t>
            </w:r>
          </w:p>
        </w:tc>
      </w:tr>
      <w:tr w:rsidR="00AD4C14" w:rsidRPr="00AD4C14" w14:paraId="621BF0C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8EC9E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Secretary</w:t>
            </w:r>
          </w:p>
        </w:tc>
        <w:tc>
          <w:tcPr>
            <w:tcW w:w="2140" w:type="dxa"/>
            <w:tcBorders>
              <w:top w:val="nil"/>
              <w:left w:val="nil"/>
              <w:bottom w:val="single" w:sz="4" w:space="0" w:color="auto"/>
              <w:right w:val="single" w:sz="4" w:space="0" w:color="auto"/>
            </w:tcBorders>
            <w:noWrap/>
            <w:vAlign w:val="bottom"/>
            <w:hideMark/>
          </w:tcPr>
          <w:p w14:paraId="1895086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Melle</w:t>
            </w:r>
          </w:p>
        </w:tc>
        <w:tc>
          <w:tcPr>
            <w:tcW w:w="2420" w:type="dxa"/>
            <w:tcBorders>
              <w:top w:val="nil"/>
              <w:left w:val="nil"/>
              <w:bottom w:val="single" w:sz="4" w:space="0" w:color="auto"/>
              <w:right w:val="single" w:sz="4" w:space="0" w:color="auto"/>
            </w:tcBorders>
            <w:noWrap/>
            <w:vAlign w:val="bottom"/>
            <w:hideMark/>
          </w:tcPr>
          <w:p w14:paraId="2870EAE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Thomas</w:t>
            </w:r>
          </w:p>
        </w:tc>
        <w:tc>
          <w:tcPr>
            <w:tcW w:w="4360" w:type="dxa"/>
            <w:tcBorders>
              <w:top w:val="nil"/>
              <w:left w:val="nil"/>
              <w:bottom w:val="single" w:sz="4" w:space="0" w:color="auto"/>
              <w:right w:val="single" w:sz="4" w:space="0" w:color="auto"/>
            </w:tcBorders>
            <w:noWrap/>
            <w:vAlign w:val="bottom"/>
            <w:hideMark/>
          </w:tcPr>
          <w:p w14:paraId="0EF1822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HIGHVOLT</w:t>
            </w:r>
          </w:p>
        </w:tc>
      </w:tr>
      <w:tr w:rsidR="00AD4C14" w:rsidRPr="00AD4C14" w14:paraId="0F136D46"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4F0185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69E2C7F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Betancourt</w:t>
            </w:r>
          </w:p>
        </w:tc>
        <w:tc>
          <w:tcPr>
            <w:tcW w:w="2420" w:type="dxa"/>
            <w:tcBorders>
              <w:top w:val="nil"/>
              <w:left w:val="nil"/>
              <w:bottom w:val="single" w:sz="4" w:space="0" w:color="auto"/>
              <w:right w:val="single" w:sz="4" w:space="0" w:color="auto"/>
            </w:tcBorders>
            <w:noWrap/>
            <w:vAlign w:val="bottom"/>
            <w:hideMark/>
          </w:tcPr>
          <w:p w14:paraId="3C1DA9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Enrique</w:t>
            </w:r>
          </w:p>
        </w:tc>
        <w:tc>
          <w:tcPr>
            <w:tcW w:w="4360" w:type="dxa"/>
            <w:tcBorders>
              <w:top w:val="nil"/>
              <w:left w:val="nil"/>
              <w:bottom w:val="single" w:sz="4" w:space="0" w:color="auto"/>
              <w:right w:val="single" w:sz="4" w:space="0" w:color="auto"/>
            </w:tcBorders>
            <w:noWrap/>
            <w:vAlign w:val="bottom"/>
            <w:hideMark/>
          </w:tcPr>
          <w:p w14:paraId="58F3766F"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 xml:space="preserve"> GE</w:t>
            </w:r>
          </w:p>
        </w:tc>
      </w:tr>
      <w:tr w:rsidR="00AD4C14" w:rsidRPr="00AD4C14" w14:paraId="18E5EB0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753CDF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6510D3F8"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Boettger</w:t>
            </w:r>
            <w:proofErr w:type="spellEnd"/>
          </w:p>
        </w:tc>
        <w:tc>
          <w:tcPr>
            <w:tcW w:w="2420" w:type="dxa"/>
            <w:tcBorders>
              <w:top w:val="nil"/>
              <w:left w:val="nil"/>
              <w:bottom w:val="single" w:sz="4" w:space="0" w:color="auto"/>
              <w:right w:val="single" w:sz="4" w:space="0" w:color="auto"/>
            </w:tcBorders>
            <w:noWrap/>
            <w:vAlign w:val="bottom"/>
            <w:hideMark/>
          </w:tcPr>
          <w:p w14:paraId="51A0B22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William</w:t>
            </w:r>
          </w:p>
        </w:tc>
        <w:tc>
          <w:tcPr>
            <w:tcW w:w="4360" w:type="dxa"/>
            <w:tcBorders>
              <w:top w:val="nil"/>
              <w:left w:val="nil"/>
              <w:bottom w:val="single" w:sz="4" w:space="0" w:color="auto"/>
              <w:right w:val="single" w:sz="4" w:space="0" w:color="auto"/>
            </w:tcBorders>
            <w:noWrap/>
            <w:vAlign w:val="bottom"/>
            <w:hideMark/>
          </w:tcPr>
          <w:p w14:paraId="1CDE5815"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Boettger</w:t>
            </w:r>
            <w:proofErr w:type="spellEnd"/>
            <w:r w:rsidRPr="00AD4C14">
              <w:rPr>
                <w:rFonts w:ascii="Arial" w:eastAsia="Times New Roman" w:hAnsi="Arial" w:cs="Arial"/>
                <w:color w:val="000000"/>
              </w:rPr>
              <w:t xml:space="preserve"> Transformer Consulting LLC</w:t>
            </w:r>
          </w:p>
        </w:tc>
      </w:tr>
      <w:tr w:rsidR="00AD4C14" w:rsidRPr="00AD4C14" w14:paraId="053ECCB5"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7765DB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22F6C83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Britton</w:t>
            </w:r>
          </w:p>
        </w:tc>
        <w:tc>
          <w:tcPr>
            <w:tcW w:w="2420" w:type="dxa"/>
            <w:tcBorders>
              <w:top w:val="nil"/>
              <w:left w:val="nil"/>
              <w:bottom w:val="single" w:sz="4" w:space="0" w:color="auto"/>
              <w:right w:val="single" w:sz="4" w:space="0" w:color="auto"/>
            </w:tcBorders>
            <w:noWrap/>
            <w:vAlign w:val="bottom"/>
            <w:hideMark/>
          </w:tcPr>
          <w:p w14:paraId="706CCF4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Jeffrey</w:t>
            </w:r>
          </w:p>
        </w:tc>
        <w:tc>
          <w:tcPr>
            <w:tcW w:w="4360" w:type="dxa"/>
            <w:tcBorders>
              <w:top w:val="nil"/>
              <w:left w:val="nil"/>
              <w:bottom w:val="single" w:sz="4" w:space="0" w:color="auto"/>
              <w:right w:val="single" w:sz="4" w:space="0" w:color="auto"/>
            </w:tcBorders>
            <w:noWrap/>
            <w:vAlign w:val="bottom"/>
            <w:hideMark/>
          </w:tcPr>
          <w:p w14:paraId="1958F86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Phenix Technologies, Inc.</w:t>
            </w:r>
          </w:p>
        </w:tc>
      </w:tr>
      <w:tr w:rsidR="00AD4C14" w:rsidRPr="00AD4C14" w14:paraId="71373EF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53FF93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1247CAE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Garcia Wild</w:t>
            </w:r>
          </w:p>
        </w:tc>
        <w:tc>
          <w:tcPr>
            <w:tcW w:w="2420" w:type="dxa"/>
            <w:tcBorders>
              <w:top w:val="nil"/>
              <w:left w:val="nil"/>
              <w:bottom w:val="single" w:sz="4" w:space="0" w:color="auto"/>
              <w:right w:val="single" w:sz="4" w:space="0" w:color="auto"/>
            </w:tcBorders>
            <w:noWrap/>
            <w:vAlign w:val="bottom"/>
            <w:hideMark/>
          </w:tcPr>
          <w:p w14:paraId="673FF4A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Eduardo</w:t>
            </w:r>
          </w:p>
        </w:tc>
        <w:tc>
          <w:tcPr>
            <w:tcW w:w="4360" w:type="dxa"/>
            <w:tcBorders>
              <w:top w:val="nil"/>
              <w:left w:val="nil"/>
              <w:bottom w:val="single" w:sz="4" w:space="0" w:color="auto"/>
              <w:right w:val="single" w:sz="4" w:space="0" w:color="auto"/>
            </w:tcBorders>
            <w:noWrap/>
            <w:vAlign w:val="bottom"/>
            <w:hideMark/>
          </w:tcPr>
          <w:p w14:paraId="1B99AAB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Siemens Energy</w:t>
            </w:r>
          </w:p>
        </w:tc>
      </w:tr>
      <w:tr w:rsidR="00AD4C14" w:rsidRPr="00AD4C14" w14:paraId="2DEE21CF"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F76852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30E029A0"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Heiden</w:t>
            </w:r>
            <w:proofErr w:type="spellEnd"/>
          </w:p>
        </w:tc>
        <w:tc>
          <w:tcPr>
            <w:tcW w:w="2420" w:type="dxa"/>
            <w:tcBorders>
              <w:top w:val="nil"/>
              <w:left w:val="nil"/>
              <w:bottom w:val="single" w:sz="4" w:space="0" w:color="auto"/>
              <w:right w:val="single" w:sz="4" w:space="0" w:color="auto"/>
            </w:tcBorders>
            <w:noWrap/>
            <w:vAlign w:val="bottom"/>
            <w:hideMark/>
          </w:tcPr>
          <w:p w14:paraId="22A9B8F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Kyle</w:t>
            </w:r>
          </w:p>
        </w:tc>
        <w:tc>
          <w:tcPr>
            <w:tcW w:w="4360" w:type="dxa"/>
            <w:tcBorders>
              <w:top w:val="nil"/>
              <w:left w:val="nil"/>
              <w:bottom w:val="single" w:sz="4" w:space="0" w:color="auto"/>
              <w:right w:val="single" w:sz="4" w:space="0" w:color="auto"/>
            </w:tcBorders>
            <w:noWrap/>
            <w:vAlign w:val="bottom"/>
            <w:hideMark/>
          </w:tcPr>
          <w:p w14:paraId="6429AD6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1C765269"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393D06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78AFB15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Hopkinson</w:t>
            </w:r>
          </w:p>
        </w:tc>
        <w:tc>
          <w:tcPr>
            <w:tcW w:w="2420" w:type="dxa"/>
            <w:tcBorders>
              <w:top w:val="nil"/>
              <w:left w:val="nil"/>
              <w:bottom w:val="single" w:sz="4" w:space="0" w:color="auto"/>
              <w:right w:val="single" w:sz="4" w:space="0" w:color="auto"/>
            </w:tcBorders>
            <w:noWrap/>
            <w:vAlign w:val="bottom"/>
            <w:hideMark/>
          </w:tcPr>
          <w:p w14:paraId="073395A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Philip</w:t>
            </w:r>
          </w:p>
        </w:tc>
        <w:tc>
          <w:tcPr>
            <w:tcW w:w="4360" w:type="dxa"/>
            <w:tcBorders>
              <w:top w:val="nil"/>
              <w:left w:val="nil"/>
              <w:bottom w:val="single" w:sz="4" w:space="0" w:color="auto"/>
              <w:right w:val="single" w:sz="4" w:space="0" w:color="auto"/>
            </w:tcBorders>
            <w:noWrap/>
            <w:vAlign w:val="bottom"/>
            <w:hideMark/>
          </w:tcPr>
          <w:p w14:paraId="6101C88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HVOLT Inc.</w:t>
            </w:r>
          </w:p>
        </w:tc>
      </w:tr>
      <w:tr w:rsidR="00AD4C14" w:rsidRPr="00AD4C14" w14:paraId="516BE07A"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244538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1245EDB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John</w:t>
            </w:r>
          </w:p>
        </w:tc>
        <w:tc>
          <w:tcPr>
            <w:tcW w:w="2420" w:type="dxa"/>
            <w:tcBorders>
              <w:top w:val="nil"/>
              <w:left w:val="nil"/>
              <w:bottom w:val="single" w:sz="4" w:space="0" w:color="auto"/>
              <w:right w:val="single" w:sz="4" w:space="0" w:color="auto"/>
            </w:tcBorders>
            <w:noWrap/>
            <w:vAlign w:val="bottom"/>
            <w:hideMark/>
          </w:tcPr>
          <w:p w14:paraId="1FBC4BE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John</w:t>
            </w:r>
          </w:p>
        </w:tc>
        <w:tc>
          <w:tcPr>
            <w:tcW w:w="4360" w:type="dxa"/>
            <w:tcBorders>
              <w:top w:val="nil"/>
              <w:left w:val="nil"/>
              <w:bottom w:val="single" w:sz="4" w:space="0" w:color="auto"/>
              <w:right w:val="single" w:sz="4" w:space="0" w:color="auto"/>
            </w:tcBorders>
            <w:noWrap/>
            <w:vAlign w:val="bottom"/>
            <w:hideMark/>
          </w:tcPr>
          <w:p w14:paraId="15B810D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Virginia Transformer Corp.</w:t>
            </w:r>
          </w:p>
        </w:tc>
      </w:tr>
      <w:tr w:rsidR="00AD4C14" w:rsidRPr="00AD4C14" w14:paraId="74AEAB3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28F7B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4578BC7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Joshi</w:t>
            </w:r>
          </w:p>
        </w:tc>
        <w:tc>
          <w:tcPr>
            <w:tcW w:w="2420" w:type="dxa"/>
            <w:tcBorders>
              <w:top w:val="nil"/>
              <w:left w:val="nil"/>
              <w:bottom w:val="single" w:sz="4" w:space="0" w:color="auto"/>
              <w:right w:val="single" w:sz="4" w:space="0" w:color="auto"/>
            </w:tcBorders>
            <w:noWrap/>
            <w:vAlign w:val="bottom"/>
            <w:hideMark/>
          </w:tcPr>
          <w:p w14:paraId="43E2F62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Akash</w:t>
            </w:r>
          </w:p>
        </w:tc>
        <w:tc>
          <w:tcPr>
            <w:tcW w:w="4360" w:type="dxa"/>
            <w:tcBorders>
              <w:top w:val="nil"/>
              <w:left w:val="nil"/>
              <w:bottom w:val="single" w:sz="4" w:space="0" w:color="auto"/>
              <w:right w:val="single" w:sz="4" w:space="0" w:color="auto"/>
            </w:tcBorders>
            <w:noWrap/>
            <w:vAlign w:val="bottom"/>
            <w:hideMark/>
          </w:tcPr>
          <w:p w14:paraId="7508FBB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Black &amp; Veatch</w:t>
            </w:r>
          </w:p>
        </w:tc>
      </w:tr>
      <w:tr w:rsidR="00AD4C14" w:rsidRPr="00AD4C14" w14:paraId="0032506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BEB85A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4572DFFC"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Kirchenmayer</w:t>
            </w:r>
            <w:proofErr w:type="spellEnd"/>
          </w:p>
        </w:tc>
        <w:tc>
          <w:tcPr>
            <w:tcW w:w="2420" w:type="dxa"/>
            <w:tcBorders>
              <w:top w:val="nil"/>
              <w:left w:val="nil"/>
              <w:bottom w:val="single" w:sz="4" w:space="0" w:color="auto"/>
              <w:right w:val="single" w:sz="4" w:space="0" w:color="auto"/>
            </w:tcBorders>
            <w:noWrap/>
            <w:vAlign w:val="bottom"/>
            <w:hideMark/>
          </w:tcPr>
          <w:p w14:paraId="6307A6A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Egon</w:t>
            </w:r>
          </w:p>
        </w:tc>
        <w:tc>
          <w:tcPr>
            <w:tcW w:w="4360" w:type="dxa"/>
            <w:tcBorders>
              <w:top w:val="nil"/>
              <w:left w:val="nil"/>
              <w:bottom w:val="single" w:sz="4" w:space="0" w:color="auto"/>
              <w:right w:val="single" w:sz="4" w:space="0" w:color="auto"/>
            </w:tcBorders>
            <w:noWrap/>
            <w:vAlign w:val="bottom"/>
            <w:hideMark/>
          </w:tcPr>
          <w:p w14:paraId="37923CC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Siemens Energy</w:t>
            </w:r>
          </w:p>
        </w:tc>
      </w:tr>
      <w:tr w:rsidR="00AD4C14" w:rsidRPr="00AD4C14" w14:paraId="36830B1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544069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3DBCBF8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Li</w:t>
            </w:r>
          </w:p>
        </w:tc>
        <w:tc>
          <w:tcPr>
            <w:tcW w:w="2420" w:type="dxa"/>
            <w:tcBorders>
              <w:top w:val="nil"/>
              <w:left w:val="nil"/>
              <w:bottom w:val="single" w:sz="4" w:space="0" w:color="auto"/>
              <w:right w:val="single" w:sz="4" w:space="0" w:color="auto"/>
            </w:tcBorders>
            <w:noWrap/>
            <w:vAlign w:val="bottom"/>
            <w:hideMark/>
          </w:tcPr>
          <w:p w14:paraId="0D0C273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Weijun</w:t>
            </w:r>
          </w:p>
        </w:tc>
        <w:tc>
          <w:tcPr>
            <w:tcW w:w="4360" w:type="dxa"/>
            <w:tcBorders>
              <w:top w:val="nil"/>
              <w:left w:val="nil"/>
              <w:bottom w:val="single" w:sz="4" w:space="0" w:color="auto"/>
              <w:right w:val="single" w:sz="4" w:space="0" w:color="auto"/>
            </w:tcBorders>
            <w:noWrap/>
            <w:vAlign w:val="bottom"/>
            <w:hideMark/>
          </w:tcPr>
          <w:p w14:paraId="2648160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Braintree Electric Light Dept.</w:t>
            </w:r>
          </w:p>
        </w:tc>
      </w:tr>
      <w:tr w:rsidR="00AD4C14" w:rsidRPr="00AD4C14" w14:paraId="1F0242C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C4CB8A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06540BC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Pointner</w:t>
            </w:r>
          </w:p>
        </w:tc>
        <w:tc>
          <w:tcPr>
            <w:tcW w:w="2420" w:type="dxa"/>
            <w:tcBorders>
              <w:top w:val="nil"/>
              <w:left w:val="nil"/>
              <w:bottom w:val="single" w:sz="4" w:space="0" w:color="auto"/>
              <w:right w:val="single" w:sz="4" w:space="0" w:color="auto"/>
            </w:tcBorders>
            <w:noWrap/>
            <w:vAlign w:val="bottom"/>
            <w:hideMark/>
          </w:tcPr>
          <w:p w14:paraId="61556EF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Klaus</w:t>
            </w:r>
          </w:p>
        </w:tc>
        <w:tc>
          <w:tcPr>
            <w:tcW w:w="4360" w:type="dxa"/>
            <w:tcBorders>
              <w:top w:val="nil"/>
              <w:left w:val="nil"/>
              <w:bottom w:val="single" w:sz="4" w:space="0" w:color="auto"/>
              <w:right w:val="single" w:sz="4" w:space="0" w:color="auto"/>
            </w:tcBorders>
            <w:noWrap/>
            <w:vAlign w:val="bottom"/>
            <w:hideMark/>
          </w:tcPr>
          <w:p w14:paraId="258FF6F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Trench Austria GmbH</w:t>
            </w:r>
          </w:p>
        </w:tc>
      </w:tr>
      <w:tr w:rsidR="00AD4C14" w:rsidRPr="00AD4C14" w14:paraId="6BC16A2F"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4C8154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7AE5D20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Poulin</w:t>
            </w:r>
          </w:p>
        </w:tc>
        <w:tc>
          <w:tcPr>
            <w:tcW w:w="2420" w:type="dxa"/>
            <w:tcBorders>
              <w:top w:val="nil"/>
              <w:left w:val="nil"/>
              <w:bottom w:val="single" w:sz="4" w:space="0" w:color="auto"/>
              <w:right w:val="single" w:sz="4" w:space="0" w:color="auto"/>
            </w:tcBorders>
            <w:noWrap/>
            <w:vAlign w:val="bottom"/>
            <w:hideMark/>
          </w:tcPr>
          <w:p w14:paraId="5DB688E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Bertrand</w:t>
            </w:r>
          </w:p>
        </w:tc>
        <w:tc>
          <w:tcPr>
            <w:tcW w:w="4360" w:type="dxa"/>
            <w:tcBorders>
              <w:top w:val="nil"/>
              <w:left w:val="nil"/>
              <w:bottom w:val="single" w:sz="4" w:space="0" w:color="auto"/>
              <w:right w:val="single" w:sz="4" w:space="0" w:color="auto"/>
            </w:tcBorders>
            <w:noWrap/>
            <w:vAlign w:val="bottom"/>
            <w:hideMark/>
          </w:tcPr>
          <w:p w14:paraId="3EAF725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149D6A6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613885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6661F713"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Roussell</w:t>
            </w:r>
            <w:proofErr w:type="spellEnd"/>
          </w:p>
        </w:tc>
        <w:tc>
          <w:tcPr>
            <w:tcW w:w="2420" w:type="dxa"/>
            <w:tcBorders>
              <w:top w:val="nil"/>
              <w:left w:val="nil"/>
              <w:bottom w:val="single" w:sz="4" w:space="0" w:color="auto"/>
              <w:right w:val="single" w:sz="4" w:space="0" w:color="auto"/>
            </w:tcBorders>
            <w:noWrap/>
            <w:vAlign w:val="bottom"/>
            <w:hideMark/>
          </w:tcPr>
          <w:p w14:paraId="575077C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Marnie</w:t>
            </w:r>
          </w:p>
        </w:tc>
        <w:tc>
          <w:tcPr>
            <w:tcW w:w="4360" w:type="dxa"/>
            <w:tcBorders>
              <w:top w:val="nil"/>
              <w:left w:val="nil"/>
              <w:bottom w:val="single" w:sz="4" w:space="0" w:color="auto"/>
              <w:right w:val="single" w:sz="4" w:space="0" w:color="auto"/>
            </w:tcBorders>
            <w:noWrap/>
            <w:vAlign w:val="bottom"/>
            <w:hideMark/>
          </w:tcPr>
          <w:p w14:paraId="4510125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Entergy</w:t>
            </w:r>
          </w:p>
        </w:tc>
      </w:tr>
      <w:tr w:rsidR="00AD4C14" w:rsidRPr="00AD4C14" w14:paraId="5AE1BD9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607CB7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2416144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Sarkar</w:t>
            </w:r>
          </w:p>
        </w:tc>
        <w:tc>
          <w:tcPr>
            <w:tcW w:w="2420" w:type="dxa"/>
            <w:tcBorders>
              <w:top w:val="nil"/>
              <w:left w:val="nil"/>
              <w:bottom w:val="single" w:sz="4" w:space="0" w:color="auto"/>
              <w:right w:val="single" w:sz="4" w:space="0" w:color="auto"/>
            </w:tcBorders>
            <w:noWrap/>
            <w:vAlign w:val="bottom"/>
            <w:hideMark/>
          </w:tcPr>
          <w:p w14:paraId="7E141B7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Amitabh</w:t>
            </w:r>
          </w:p>
        </w:tc>
        <w:tc>
          <w:tcPr>
            <w:tcW w:w="4360" w:type="dxa"/>
            <w:tcBorders>
              <w:top w:val="nil"/>
              <w:left w:val="nil"/>
              <w:bottom w:val="single" w:sz="4" w:space="0" w:color="auto"/>
              <w:right w:val="single" w:sz="4" w:space="0" w:color="auto"/>
            </w:tcBorders>
            <w:noWrap/>
            <w:vAlign w:val="bottom"/>
            <w:hideMark/>
          </w:tcPr>
          <w:p w14:paraId="646D945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Virginia Transformer Corp.</w:t>
            </w:r>
          </w:p>
        </w:tc>
      </w:tr>
      <w:tr w:rsidR="00AD4C14" w:rsidRPr="00AD4C14" w14:paraId="0694D64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132B20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30E4998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Sen</w:t>
            </w:r>
          </w:p>
        </w:tc>
        <w:tc>
          <w:tcPr>
            <w:tcW w:w="2420" w:type="dxa"/>
            <w:tcBorders>
              <w:top w:val="nil"/>
              <w:left w:val="nil"/>
              <w:bottom w:val="single" w:sz="4" w:space="0" w:color="auto"/>
              <w:right w:val="single" w:sz="4" w:space="0" w:color="auto"/>
            </w:tcBorders>
            <w:noWrap/>
            <w:vAlign w:val="bottom"/>
            <w:hideMark/>
          </w:tcPr>
          <w:p w14:paraId="4CE2817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Cihangir</w:t>
            </w:r>
          </w:p>
        </w:tc>
        <w:tc>
          <w:tcPr>
            <w:tcW w:w="4360" w:type="dxa"/>
            <w:tcBorders>
              <w:top w:val="nil"/>
              <w:left w:val="nil"/>
              <w:bottom w:val="single" w:sz="4" w:space="0" w:color="auto"/>
              <w:right w:val="single" w:sz="4" w:space="0" w:color="auto"/>
            </w:tcBorders>
            <w:noWrap/>
            <w:vAlign w:val="bottom"/>
            <w:hideMark/>
          </w:tcPr>
          <w:p w14:paraId="288EBA7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Duke Energy</w:t>
            </w:r>
          </w:p>
        </w:tc>
      </w:tr>
      <w:tr w:rsidR="00AD4C14" w:rsidRPr="00AD4C14" w14:paraId="33F3D3C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6EC3FB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00557A5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Sharp</w:t>
            </w:r>
          </w:p>
        </w:tc>
        <w:tc>
          <w:tcPr>
            <w:tcW w:w="2420" w:type="dxa"/>
            <w:tcBorders>
              <w:top w:val="nil"/>
              <w:left w:val="nil"/>
              <w:bottom w:val="single" w:sz="4" w:space="0" w:color="auto"/>
              <w:right w:val="single" w:sz="4" w:space="0" w:color="auto"/>
            </w:tcBorders>
            <w:noWrap/>
            <w:vAlign w:val="bottom"/>
            <w:hideMark/>
          </w:tcPr>
          <w:p w14:paraId="6A4254A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Michael</w:t>
            </w:r>
          </w:p>
        </w:tc>
        <w:tc>
          <w:tcPr>
            <w:tcW w:w="4360" w:type="dxa"/>
            <w:tcBorders>
              <w:top w:val="nil"/>
              <w:left w:val="nil"/>
              <w:bottom w:val="single" w:sz="4" w:space="0" w:color="auto"/>
              <w:right w:val="single" w:sz="4" w:space="0" w:color="auto"/>
            </w:tcBorders>
            <w:noWrap/>
            <w:vAlign w:val="bottom"/>
            <w:hideMark/>
          </w:tcPr>
          <w:p w14:paraId="0DB6AC1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Trench Limited</w:t>
            </w:r>
          </w:p>
        </w:tc>
      </w:tr>
      <w:tr w:rsidR="00AD4C14" w:rsidRPr="00AD4C14" w14:paraId="76F17A7B"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C105DB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0AE75EC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Spurlock</w:t>
            </w:r>
          </w:p>
        </w:tc>
        <w:tc>
          <w:tcPr>
            <w:tcW w:w="2420" w:type="dxa"/>
            <w:tcBorders>
              <w:top w:val="nil"/>
              <w:left w:val="nil"/>
              <w:bottom w:val="single" w:sz="4" w:space="0" w:color="auto"/>
              <w:right w:val="single" w:sz="4" w:space="0" w:color="auto"/>
            </w:tcBorders>
            <w:noWrap/>
            <w:vAlign w:val="bottom"/>
            <w:hideMark/>
          </w:tcPr>
          <w:p w14:paraId="692C3F2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Mike</w:t>
            </w:r>
          </w:p>
        </w:tc>
        <w:tc>
          <w:tcPr>
            <w:tcW w:w="4360" w:type="dxa"/>
            <w:tcBorders>
              <w:top w:val="nil"/>
              <w:left w:val="nil"/>
              <w:bottom w:val="single" w:sz="4" w:space="0" w:color="auto"/>
              <w:right w:val="single" w:sz="4" w:space="0" w:color="auto"/>
            </w:tcBorders>
            <w:noWrap/>
            <w:vAlign w:val="bottom"/>
            <w:hideMark/>
          </w:tcPr>
          <w:p w14:paraId="617F97D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Spurlock Engineering Services, LLC</w:t>
            </w:r>
          </w:p>
        </w:tc>
      </w:tr>
      <w:tr w:rsidR="00AD4C14" w:rsidRPr="00AD4C14" w14:paraId="24C50B8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8F4BD4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500E9C6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Varghese</w:t>
            </w:r>
          </w:p>
        </w:tc>
        <w:tc>
          <w:tcPr>
            <w:tcW w:w="2420" w:type="dxa"/>
            <w:tcBorders>
              <w:top w:val="nil"/>
              <w:left w:val="nil"/>
              <w:bottom w:val="single" w:sz="4" w:space="0" w:color="auto"/>
              <w:right w:val="single" w:sz="4" w:space="0" w:color="auto"/>
            </w:tcBorders>
            <w:noWrap/>
            <w:vAlign w:val="bottom"/>
            <w:hideMark/>
          </w:tcPr>
          <w:p w14:paraId="5B939B3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Ajith</w:t>
            </w:r>
          </w:p>
        </w:tc>
        <w:tc>
          <w:tcPr>
            <w:tcW w:w="4360" w:type="dxa"/>
            <w:tcBorders>
              <w:top w:val="nil"/>
              <w:left w:val="nil"/>
              <w:bottom w:val="single" w:sz="4" w:space="0" w:color="auto"/>
              <w:right w:val="single" w:sz="4" w:space="0" w:color="auto"/>
            </w:tcBorders>
            <w:noWrap/>
            <w:vAlign w:val="bottom"/>
            <w:hideMark/>
          </w:tcPr>
          <w:p w14:paraId="48B6B83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SPX Transformer Solutions, Inc.</w:t>
            </w:r>
          </w:p>
        </w:tc>
      </w:tr>
      <w:tr w:rsidR="00AD4C14" w:rsidRPr="00AD4C14" w14:paraId="5E4EDA7E"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657870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56E389E8"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Vir</w:t>
            </w:r>
            <w:proofErr w:type="spellEnd"/>
          </w:p>
        </w:tc>
        <w:tc>
          <w:tcPr>
            <w:tcW w:w="2420" w:type="dxa"/>
            <w:tcBorders>
              <w:top w:val="nil"/>
              <w:left w:val="nil"/>
              <w:bottom w:val="single" w:sz="4" w:space="0" w:color="auto"/>
              <w:right w:val="single" w:sz="4" w:space="0" w:color="auto"/>
            </w:tcBorders>
            <w:noWrap/>
            <w:vAlign w:val="bottom"/>
            <w:hideMark/>
          </w:tcPr>
          <w:p w14:paraId="722E60D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Dharam</w:t>
            </w:r>
          </w:p>
        </w:tc>
        <w:tc>
          <w:tcPr>
            <w:tcW w:w="4360" w:type="dxa"/>
            <w:tcBorders>
              <w:top w:val="nil"/>
              <w:left w:val="nil"/>
              <w:bottom w:val="single" w:sz="4" w:space="0" w:color="auto"/>
              <w:right w:val="single" w:sz="4" w:space="0" w:color="auto"/>
            </w:tcBorders>
            <w:noWrap/>
            <w:vAlign w:val="bottom"/>
            <w:hideMark/>
          </w:tcPr>
          <w:p w14:paraId="784731CF"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-GE Waukesha</w:t>
            </w:r>
          </w:p>
        </w:tc>
      </w:tr>
      <w:tr w:rsidR="00AD4C14" w:rsidRPr="00AD4C14" w14:paraId="499F73A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220FD3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Member</w:t>
            </w:r>
          </w:p>
        </w:tc>
        <w:tc>
          <w:tcPr>
            <w:tcW w:w="2140" w:type="dxa"/>
            <w:tcBorders>
              <w:top w:val="nil"/>
              <w:left w:val="nil"/>
              <w:bottom w:val="single" w:sz="4" w:space="0" w:color="auto"/>
              <w:right w:val="single" w:sz="4" w:space="0" w:color="auto"/>
            </w:tcBorders>
            <w:noWrap/>
            <w:vAlign w:val="bottom"/>
            <w:hideMark/>
          </w:tcPr>
          <w:p w14:paraId="169E56C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Ziomek</w:t>
            </w:r>
          </w:p>
        </w:tc>
        <w:tc>
          <w:tcPr>
            <w:tcW w:w="2420" w:type="dxa"/>
            <w:tcBorders>
              <w:top w:val="nil"/>
              <w:left w:val="nil"/>
              <w:bottom w:val="single" w:sz="4" w:space="0" w:color="auto"/>
              <w:right w:val="single" w:sz="4" w:space="0" w:color="auto"/>
            </w:tcBorders>
            <w:noWrap/>
            <w:vAlign w:val="bottom"/>
            <w:hideMark/>
          </w:tcPr>
          <w:p w14:paraId="53750F6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Waldemar</w:t>
            </w:r>
          </w:p>
        </w:tc>
        <w:tc>
          <w:tcPr>
            <w:tcW w:w="4360" w:type="dxa"/>
            <w:tcBorders>
              <w:top w:val="nil"/>
              <w:left w:val="nil"/>
              <w:bottom w:val="single" w:sz="4" w:space="0" w:color="auto"/>
              <w:right w:val="single" w:sz="4" w:space="0" w:color="auto"/>
            </w:tcBorders>
            <w:noWrap/>
            <w:vAlign w:val="bottom"/>
            <w:hideMark/>
          </w:tcPr>
          <w:p w14:paraId="4CDCB1D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PTI Transformers</w:t>
            </w:r>
          </w:p>
        </w:tc>
      </w:tr>
      <w:tr w:rsidR="00AD4C14" w:rsidRPr="00AD4C14" w14:paraId="185CB54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52397E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186ECB4"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Arritt</w:t>
            </w:r>
            <w:proofErr w:type="spellEnd"/>
          </w:p>
        </w:tc>
        <w:tc>
          <w:tcPr>
            <w:tcW w:w="2420" w:type="dxa"/>
            <w:tcBorders>
              <w:top w:val="nil"/>
              <w:left w:val="nil"/>
              <w:bottom w:val="single" w:sz="4" w:space="0" w:color="auto"/>
              <w:right w:val="single" w:sz="4" w:space="0" w:color="auto"/>
            </w:tcBorders>
            <w:noWrap/>
            <w:vAlign w:val="bottom"/>
            <w:hideMark/>
          </w:tcPr>
          <w:p w14:paraId="70339E4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Robert</w:t>
            </w:r>
          </w:p>
        </w:tc>
        <w:tc>
          <w:tcPr>
            <w:tcW w:w="4360" w:type="dxa"/>
            <w:tcBorders>
              <w:top w:val="nil"/>
              <w:left w:val="nil"/>
              <w:bottom w:val="single" w:sz="4" w:space="0" w:color="auto"/>
              <w:right w:val="single" w:sz="4" w:space="0" w:color="auto"/>
            </w:tcBorders>
            <w:noWrap/>
            <w:vAlign w:val="bottom"/>
            <w:hideMark/>
          </w:tcPr>
          <w:p w14:paraId="074C621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EPRI</w:t>
            </w:r>
          </w:p>
        </w:tc>
      </w:tr>
      <w:tr w:rsidR="00AD4C14" w:rsidRPr="00AD4C14" w14:paraId="3F932AB2"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7A3F86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87C7DE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Berube</w:t>
            </w:r>
          </w:p>
        </w:tc>
        <w:tc>
          <w:tcPr>
            <w:tcW w:w="2420" w:type="dxa"/>
            <w:tcBorders>
              <w:top w:val="nil"/>
              <w:left w:val="nil"/>
              <w:bottom w:val="single" w:sz="4" w:space="0" w:color="auto"/>
              <w:right w:val="single" w:sz="4" w:space="0" w:color="auto"/>
            </w:tcBorders>
            <w:noWrap/>
            <w:vAlign w:val="bottom"/>
            <w:hideMark/>
          </w:tcPr>
          <w:p w14:paraId="4AF7BB0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Jean-Noel</w:t>
            </w:r>
          </w:p>
        </w:tc>
        <w:tc>
          <w:tcPr>
            <w:tcW w:w="4360" w:type="dxa"/>
            <w:tcBorders>
              <w:top w:val="nil"/>
              <w:left w:val="nil"/>
              <w:bottom w:val="single" w:sz="4" w:space="0" w:color="auto"/>
              <w:right w:val="single" w:sz="4" w:space="0" w:color="auto"/>
            </w:tcBorders>
            <w:noWrap/>
            <w:vAlign w:val="bottom"/>
            <w:hideMark/>
          </w:tcPr>
          <w:p w14:paraId="1CCEAB6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Rugged Monitoring</w:t>
            </w:r>
          </w:p>
        </w:tc>
      </w:tr>
      <w:tr w:rsidR="00AD4C14" w:rsidRPr="00AD4C14" w14:paraId="3FEB2852"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BD9CE0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DC284F7"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Borck</w:t>
            </w:r>
            <w:proofErr w:type="spellEnd"/>
          </w:p>
        </w:tc>
        <w:tc>
          <w:tcPr>
            <w:tcW w:w="2420" w:type="dxa"/>
            <w:tcBorders>
              <w:top w:val="nil"/>
              <w:left w:val="nil"/>
              <w:bottom w:val="single" w:sz="4" w:space="0" w:color="auto"/>
              <w:right w:val="single" w:sz="4" w:space="0" w:color="auto"/>
            </w:tcBorders>
            <w:noWrap/>
            <w:vAlign w:val="bottom"/>
            <w:hideMark/>
          </w:tcPr>
          <w:p w14:paraId="6A73D31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Christopher</w:t>
            </w:r>
          </w:p>
        </w:tc>
        <w:tc>
          <w:tcPr>
            <w:tcW w:w="4360" w:type="dxa"/>
            <w:tcBorders>
              <w:top w:val="nil"/>
              <w:left w:val="nil"/>
              <w:bottom w:val="single" w:sz="4" w:space="0" w:color="auto"/>
              <w:right w:val="single" w:sz="4" w:space="0" w:color="auto"/>
            </w:tcBorders>
            <w:noWrap/>
            <w:vAlign w:val="bottom"/>
            <w:hideMark/>
          </w:tcPr>
          <w:p w14:paraId="78751D1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61F6C636"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B76A79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lastRenderedPageBreak/>
              <w:t>Guest</w:t>
            </w:r>
          </w:p>
        </w:tc>
        <w:tc>
          <w:tcPr>
            <w:tcW w:w="2140" w:type="dxa"/>
            <w:tcBorders>
              <w:top w:val="nil"/>
              <w:left w:val="nil"/>
              <w:bottom w:val="single" w:sz="4" w:space="0" w:color="auto"/>
              <w:right w:val="single" w:sz="4" w:space="0" w:color="auto"/>
            </w:tcBorders>
            <w:noWrap/>
            <w:vAlign w:val="bottom"/>
            <w:hideMark/>
          </w:tcPr>
          <w:p w14:paraId="5207D82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Casey</w:t>
            </w:r>
          </w:p>
        </w:tc>
        <w:tc>
          <w:tcPr>
            <w:tcW w:w="2420" w:type="dxa"/>
            <w:tcBorders>
              <w:top w:val="nil"/>
              <w:left w:val="nil"/>
              <w:bottom w:val="single" w:sz="4" w:space="0" w:color="auto"/>
              <w:right w:val="single" w:sz="4" w:space="0" w:color="auto"/>
            </w:tcBorders>
            <w:noWrap/>
            <w:vAlign w:val="bottom"/>
            <w:hideMark/>
          </w:tcPr>
          <w:p w14:paraId="11FBD53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Cole</w:t>
            </w:r>
          </w:p>
        </w:tc>
        <w:tc>
          <w:tcPr>
            <w:tcW w:w="4360" w:type="dxa"/>
            <w:tcBorders>
              <w:top w:val="nil"/>
              <w:left w:val="nil"/>
              <w:bottom w:val="single" w:sz="4" w:space="0" w:color="auto"/>
              <w:right w:val="single" w:sz="4" w:space="0" w:color="auto"/>
            </w:tcBorders>
            <w:noWrap/>
            <w:vAlign w:val="bottom"/>
            <w:hideMark/>
          </w:tcPr>
          <w:p w14:paraId="052E72C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Invenergy</w:t>
            </w:r>
          </w:p>
        </w:tc>
      </w:tr>
      <w:tr w:rsidR="00AD4C14" w:rsidRPr="00AD4C14" w14:paraId="0E45989F"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31EF81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62112A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Chan</w:t>
            </w:r>
          </w:p>
        </w:tc>
        <w:tc>
          <w:tcPr>
            <w:tcW w:w="2420" w:type="dxa"/>
            <w:tcBorders>
              <w:top w:val="nil"/>
              <w:left w:val="nil"/>
              <w:bottom w:val="single" w:sz="4" w:space="0" w:color="auto"/>
              <w:right w:val="single" w:sz="4" w:space="0" w:color="auto"/>
            </w:tcBorders>
            <w:noWrap/>
            <w:vAlign w:val="bottom"/>
            <w:hideMark/>
          </w:tcPr>
          <w:p w14:paraId="1DD476C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Vivian</w:t>
            </w:r>
          </w:p>
        </w:tc>
        <w:tc>
          <w:tcPr>
            <w:tcW w:w="4360" w:type="dxa"/>
            <w:tcBorders>
              <w:top w:val="nil"/>
              <w:left w:val="nil"/>
              <w:bottom w:val="single" w:sz="4" w:space="0" w:color="auto"/>
              <w:right w:val="single" w:sz="4" w:space="0" w:color="auto"/>
            </w:tcBorders>
            <w:noWrap/>
            <w:vAlign w:val="bottom"/>
            <w:hideMark/>
          </w:tcPr>
          <w:p w14:paraId="7ADD139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6D1FB136"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EFCBC8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0D9DD7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Cochran</w:t>
            </w:r>
          </w:p>
        </w:tc>
        <w:tc>
          <w:tcPr>
            <w:tcW w:w="2420" w:type="dxa"/>
            <w:tcBorders>
              <w:top w:val="nil"/>
              <w:left w:val="nil"/>
              <w:bottom w:val="single" w:sz="4" w:space="0" w:color="auto"/>
              <w:right w:val="single" w:sz="4" w:space="0" w:color="auto"/>
            </w:tcBorders>
            <w:noWrap/>
            <w:vAlign w:val="bottom"/>
            <w:hideMark/>
          </w:tcPr>
          <w:p w14:paraId="2112D8B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Alex</w:t>
            </w:r>
          </w:p>
        </w:tc>
        <w:tc>
          <w:tcPr>
            <w:tcW w:w="4360" w:type="dxa"/>
            <w:tcBorders>
              <w:top w:val="nil"/>
              <w:left w:val="nil"/>
              <w:bottom w:val="single" w:sz="4" w:space="0" w:color="auto"/>
              <w:right w:val="single" w:sz="4" w:space="0" w:color="auto"/>
            </w:tcBorders>
            <w:noWrap/>
            <w:vAlign w:val="bottom"/>
            <w:hideMark/>
          </w:tcPr>
          <w:p w14:paraId="6B10587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U.S.E.</w:t>
            </w:r>
          </w:p>
        </w:tc>
      </w:tr>
      <w:tr w:rsidR="00AD4C14" w:rsidRPr="00AD4C14" w14:paraId="08BDBDD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3DE63E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5AC1F9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Craven</w:t>
            </w:r>
          </w:p>
        </w:tc>
        <w:tc>
          <w:tcPr>
            <w:tcW w:w="2420" w:type="dxa"/>
            <w:tcBorders>
              <w:top w:val="nil"/>
              <w:left w:val="nil"/>
              <w:bottom w:val="single" w:sz="4" w:space="0" w:color="auto"/>
              <w:right w:val="single" w:sz="4" w:space="0" w:color="auto"/>
            </w:tcBorders>
            <w:noWrap/>
            <w:vAlign w:val="bottom"/>
            <w:hideMark/>
          </w:tcPr>
          <w:p w14:paraId="2744A90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Michael</w:t>
            </w:r>
          </w:p>
        </w:tc>
        <w:tc>
          <w:tcPr>
            <w:tcW w:w="4360" w:type="dxa"/>
            <w:tcBorders>
              <w:top w:val="nil"/>
              <w:left w:val="nil"/>
              <w:bottom w:val="single" w:sz="4" w:space="0" w:color="auto"/>
              <w:right w:val="single" w:sz="4" w:space="0" w:color="auto"/>
            </w:tcBorders>
            <w:noWrap/>
            <w:vAlign w:val="bottom"/>
            <w:hideMark/>
          </w:tcPr>
          <w:p w14:paraId="1014CB08"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Qualus</w:t>
            </w:r>
            <w:proofErr w:type="spellEnd"/>
            <w:r w:rsidRPr="00AD4C14">
              <w:rPr>
                <w:rFonts w:ascii="Arial" w:eastAsia="Times New Roman" w:hAnsi="Arial" w:cs="Arial"/>
                <w:color w:val="000000"/>
              </w:rPr>
              <w:t xml:space="preserve"> Corporation</w:t>
            </w:r>
          </w:p>
        </w:tc>
      </w:tr>
      <w:tr w:rsidR="00AD4C14" w:rsidRPr="00AD4C14" w14:paraId="258085FF"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227881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19D992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Delgado Zamora</w:t>
            </w:r>
          </w:p>
        </w:tc>
        <w:tc>
          <w:tcPr>
            <w:tcW w:w="2420" w:type="dxa"/>
            <w:tcBorders>
              <w:top w:val="nil"/>
              <w:left w:val="nil"/>
              <w:bottom w:val="single" w:sz="4" w:space="0" w:color="auto"/>
              <w:right w:val="single" w:sz="4" w:space="0" w:color="auto"/>
            </w:tcBorders>
            <w:noWrap/>
            <w:vAlign w:val="bottom"/>
            <w:hideMark/>
          </w:tcPr>
          <w:p w14:paraId="460A28B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Gabriel</w:t>
            </w:r>
          </w:p>
        </w:tc>
        <w:tc>
          <w:tcPr>
            <w:tcW w:w="4360" w:type="dxa"/>
            <w:tcBorders>
              <w:top w:val="nil"/>
              <w:left w:val="nil"/>
              <w:bottom w:val="single" w:sz="4" w:space="0" w:color="auto"/>
              <w:right w:val="single" w:sz="4" w:space="0" w:color="auto"/>
            </w:tcBorders>
            <w:noWrap/>
            <w:vAlign w:val="bottom"/>
            <w:hideMark/>
          </w:tcPr>
          <w:p w14:paraId="0EC7E3F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Invenergy</w:t>
            </w:r>
          </w:p>
        </w:tc>
      </w:tr>
      <w:tr w:rsidR="00AD4C14" w:rsidRPr="00AD4C14" w14:paraId="681FEB1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EA13B4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A6B58F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Digby</w:t>
            </w:r>
          </w:p>
        </w:tc>
        <w:tc>
          <w:tcPr>
            <w:tcW w:w="2420" w:type="dxa"/>
            <w:tcBorders>
              <w:top w:val="nil"/>
              <w:left w:val="nil"/>
              <w:bottom w:val="single" w:sz="4" w:space="0" w:color="auto"/>
              <w:right w:val="single" w:sz="4" w:space="0" w:color="auto"/>
            </w:tcBorders>
            <w:noWrap/>
            <w:vAlign w:val="bottom"/>
            <w:hideMark/>
          </w:tcPr>
          <w:p w14:paraId="2340336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Scott</w:t>
            </w:r>
          </w:p>
        </w:tc>
        <w:tc>
          <w:tcPr>
            <w:tcW w:w="4360" w:type="dxa"/>
            <w:tcBorders>
              <w:top w:val="nil"/>
              <w:left w:val="nil"/>
              <w:bottom w:val="single" w:sz="4" w:space="0" w:color="auto"/>
              <w:right w:val="single" w:sz="4" w:space="0" w:color="auto"/>
            </w:tcBorders>
            <w:noWrap/>
            <w:vAlign w:val="bottom"/>
            <w:hideMark/>
          </w:tcPr>
          <w:p w14:paraId="7101AB9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Duke Energy</w:t>
            </w:r>
          </w:p>
        </w:tc>
      </w:tr>
      <w:tr w:rsidR="00AD4C14" w:rsidRPr="00AD4C14" w14:paraId="7148DA2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B8B80B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1D6BE4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Dillon</w:t>
            </w:r>
          </w:p>
        </w:tc>
        <w:tc>
          <w:tcPr>
            <w:tcW w:w="2420" w:type="dxa"/>
            <w:tcBorders>
              <w:top w:val="nil"/>
              <w:left w:val="nil"/>
              <w:bottom w:val="single" w:sz="4" w:space="0" w:color="auto"/>
              <w:right w:val="single" w:sz="4" w:space="0" w:color="auto"/>
            </w:tcBorders>
            <w:noWrap/>
            <w:vAlign w:val="bottom"/>
            <w:hideMark/>
          </w:tcPr>
          <w:p w14:paraId="464DBD8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Nikolaus</w:t>
            </w:r>
          </w:p>
        </w:tc>
        <w:tc>
          <w:tcPr>
            <w:tcW w:w="4360" w:type="dxa"/>
            <w:tcBorders>
              <w:top w:val="nil"/>
              <w:left w:val="nil"/>
              <w:bottom w:val="single" w:sz="4" w:space="0" w:color="auto"/>
              <w:right w:val="single" w:sz="4" w:space="0" w:color="auto"/>
            </w:tcBorders>
            <w:noWrap/>
            <w:vAlign w:val="bottom"/>
            <w:hideMark/>
          </w:tcPr>
          <w:p w14:paraId="2F6C857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Dominion Energy</w:t>
            </w:r>
          </w:p>
        </w:tc>
      </w:tr>
      <w:tr w:rsidR="00AD4C14" w:rsidRPr="00AD4C14" w14:paraId="5E19FF15"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2E605A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D73985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Dolloff</w:t>
            </w:r>
          </w:p>
        </w:tc>
        <w:tc>
          <w:tcPr>
            <w:tcW w:w="2420" w:type="dxa"/>
            <w:tcBorders>
              <w:top w:val="nil"/>
              <w:left w:val="nil"/>
              <w:bottom w:val="single" w:sz="4" w:space="0" w:color="auto"/>
              <w:right w:val="single" w:sz="4" w:space="0" w:color="auto"/>
            </w:tcBorders>
            <w:noWrap/>
            <w:vAlign w:val="bottom"/>
            <w:hideMark/>
          </w:tcPr>
          <w:p w14:paraId="76A7C55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Paul</w:t>
            </w:r>
          </w:p>
        </w:tc>
        <w:tc>
          <w:tcPr>
            <w:tcW w:w="4360" w:type="dxa"/>
            <w:tcBorders>
              <w:top w:val="nil"/>
              <w:left w:val="nil"/>
              <w:bottom w:val="single" w:sz="4" w:space="0" w:color="auto"/>
              <w:right w:val="single" w:sz="4" w:space="0" w:color="auto"/>
            </w:tcBorders>
            <w:noWrap/>
            <w:vAlign w:val="bottom"/>
            <w:hideMark/>
          </w:tcPr>
          <w:p w14:paraId="1D4AEAA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East Kentucky Power</w:t>
            </w:r>
          </w:p>
        </w:tc>
      </w:tr>
      <w:tr w:rsidR="00AD4C14" w:rsidRPr="00AD4C14" w14:paraId="543DBE0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65BBBB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83D5BA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Ermakov</w:t>
            </w:r>
          </w:p>
        </w:tc>
        <w:tc>
          <w:tcPr>
            <w:tcW w:w="2420" w:type="dxa"/>
            <w:tcBorders>
              <w:top w:val="nil"/>
              <w:left w:val="nil"/>
              <w:bottom w:val="single" w:sz="4" w:space="0" w:color="auto"/>
              <w:right w:val="single" w:sz="4" w:space="0" w:color="auto"/>
            </w:tcBorders>
            <w:noWrap/>
            <w:vAlign w:val="bottom"/>
            <w:hideMark/>
          </w:tcPr>
          <w:p w14:paraId="54F31A3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Evgenii</w:t>
            </w:r>
          </w:p>
        </w:tc>
        <w:tc>
          <w:tcPr>
            <w:tcW w:w="4360" w:type="dxa"/>
            <w:tcBorders>
              <w:top w:val="nil"/>
              <w:left w:val="nil"/>
              <w:bottom w:val="single" w:sz="4" w:space="0" w:color="auto"/>
              <w:right w:val="single" w:sz="4" w:space="0" w:color="auto"/>
            </w:tcBorders>
            <w:noWrap/>
            <w:vAlign w:val="bottom"/>
            <w:hideMark/>
          </w:tcPr>
          <w:p w14:paraId="0D42BC4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12D6F55B"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FAF919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D705A04"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Espindola</w:t>
            </w:r>
            <w:proofErr w:type="spellEnd"/>
          </w:p>
        </w:tc>
        <w:tc>
          <w:tcPr>
            <w:tcW w:w="2420" w:type="dxa"/>
            <w:tcBorders>
              <w:top w:val="nil"/>
              <w:left w:val="nil"/>
              <w:bottom w:val="single" w:sz="4" w:space="0" w:color="auto"/>
              <w:right w:val="single" w:sz="4" w:space="0" w:color="auto"/>
            </w:tcBorders>
            <w:noWrap/>
            <w:vAlign w:val="bottom"/>
            <w:hideMark/>
          </w:tcPr>
          <w:p w14:paraId="0A3A2C5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Marco</w:t>
            </w:r>
          </w:p>
        </w:tc>
        <w:tc>
          <w:tcPr>
            <w:tcW w:w="4360" w:type="dxa"/>
            <w:tcBorders>
              <w:top w:val="nil"/>
              <w:left w:val="nil"/>
              <w:bottom w:val="single" w:sz="4" w:space="0" w:color="auto"/>
              <w:right w:val="single" w:sz="4" w:space="0" w:color="auto"/>
            </w:tcBorders>
            <w:noWrap/>
            <w:vAlign w:val="bottom"/>
            <w:hideMark/>
          </w:tcPr>
          <w:p w14:paraId="74C3B3D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558DA07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B8F6B0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80952D2"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FerdJallah</w:t>
            </w:r>
            <w:proofErr w:type="spellEnd"/>
          </w:p>
        </w:tc>
        <w:tc>
          <w:tcPr>
            <w:tcW w:w="2420" w:type="dxa"/>
            <w:tcBorders>
              <w:top w:val="nil"/>
              <w:left w:val="nil"/>
              <w:bottom w:val="single" w:sz="4" w:space="0" w:color="auto"/>
              <w:right w:val="single" w:sz="4" w:space="0" w:color="auto"/>
            </w:tcBorders>
            <w:noWrap/>
            <w:vAlign w:val="bottom"/>
            <w:hideMark/>
          </w:tcPr>
          <w:p w14:paraId="08BAF804"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Esseddik</w:t>
            </w:r>
            <w:proofErr w:type="spellEnd"/>
          </w:p>
        </w:tc>
        <w:tc>
          <w:tcPr>
            <w:tcW w:w="4360" w:type="dxa"/>
            <w:tcBorders>
              <w:top w:val="nil"/>
              <w:left w:val="nil"/>
              <w:bottom w:val="single" w:sz="4" w:space="0" w:color="auto"/>
              <w:right w:val="single" w:sz="4" w:space="0" w:color="auto"/>
            </w:tcBorders>
            <w:noWrap/>
            <w:vAlign w:val="bottom"/>
            <w:hideMark/>
          </w:tcPr>
          <w:p w14:paraId="07C96E0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Trench Group</w:t>
            </w:r>
          </w:p>
        </w:tc>
      </w:tr>
      <w:tr w:rsidR="00AD4C14" w:rsidRPr="00AD4C14" w14:paraId="54F4162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5528E8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B320CC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Frazier</w:t>
            </w:r>
          </w:p>
        </w:tc>
        <w:tc>
          <w:tcPr>
            <w:tcW w:w="2420" w:type="dxa"/>
            <w:tcBorders>
              <w:top w:val="nil"/>
              <w:left w:val="nil"/>
              <w:bottom w:val="single" w:sz="4" w:space="0" w:color="auto"/>
              <w:right w:val="single" w:sz="4" w:space="0" w:color="auto"/>
            </w:tcBorders>
            <w:noWrap/>
            <w:vAlign w:val="bottom"/>
            <w:hideMark/>
          </w:tcPr>
          <w:p w14:paraId="0A2142A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Raymond</w:t>
            </w:r>
          </w:p>
        </w:tc>
        <w:tc>
          <w:tcPr>
            <w:tcW w:w="4360" w:type="dxa"/>
            <w:tcBorders>
              <w:top w:val="nil"/>
              <w:left w:val="nil"/>
              <w:bottom w:val="single" w:sz="4" w:space="0" w:color="auto"/>
              <w:right w:val="single" w:sz="4" w:space="0" w:color="auto"/>
            </w:tcBorders>
            <w:noWrap/>
            <w:vAlign w:val="bottom"/>
            <w:hideMark/>
          </w:tcPr>
          <w:p w14:paraId="3906CD0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Ameren</w:t>
            </w:r>
          </w:p>
        </w:tc>
      </w:tr>
      <w:tr w:rsidR="00AD4C14" w:rsidRPr="00AD4C14" w14:paraId="61FAE32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303A2A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D82ABA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Frye</w:t>
            </w:r>
          </w:p>
        </w:tc>
        <w:tc>
          <w:tcPr>
            <w:tcW w:w="2420" w:type="dxa"/>
            <w:tcBorders>
              <w:top w:val="nil"/>
              <w:left w:val="nil"/>
              <w:bottom w:val="single" w:sz="4" w:space="0" w:color="auto"/>
              <w:right w:val="single" w:sz="4" w:space="0" w:color="auto"/>
            </w:tcBorders>
            <w:noWrap/>
            <w:vAlign w:val="bottom"/>
            <w:hideMark/>
          </w:tcPr>
          <w:p w14:paraId="08FF926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Richard</w:t>
            </w:r>
          </w:p>
        </w:tc>
        <w:tc>
          <w:tcPr>
            <w:tcW w:w="4360" w:type="dxa"/>
            <w:tcBorders>
              <w:top w:val="nil"/>
              <w:left w:val="nil"/>
              <w:bottom w:val="single" w:sz="4" w:space="0" w:color="auto"/>
              <w:right w:val="single" w:sz="4" w:space="0" w:color="auto"/>
            </w:tcBorders>
            <w:noWrap/>
            <w:vAlign w:val="bottom"/>
            <w:hideMark/>
          </w:tcPr>
          <w:p w14:paraId="4FA0AC3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2EE82AE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0E8A1E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7984C93"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Gamboa</w:t>
            </w:r>
            <w:proofErr w:type="spellEnd"/>
          </w:p>
        </w:tc>
        <w:tc>
          <w:tcPr>
            <w:tcW w:w="2420" w:type="dxa"/>
            <w:tcBorders>
              <w:top w:val="nil"/>
              <w:left w:val="nil"/>
              <w:bottom w:val="single" w:sz="4" w:space="0" w:color="auto"/>
              <w:right w:val="single" w:sz="4" w:space="0" w:color="auto"/>
            </w:tcBorders>
            <w:noWrap/>
            <w:vAlign w:val="bottom"/>
            <w:hideMark/>
          </w:tcPr>
          <w:p w14:paraId="18BE70A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Jose</w:t>
            </w:r>
          </w:p>
        </w:tc>
        <w:tc>
          <w:tcPr>
            <w:tcW w:w="4360" w:type="dxa"/>
            <w:tcBorders>
              <w:top w:val="nil"/>
              <w:left w:val="nil"/>
              <w:bottom w:val="single" w:sz="4" w:space="0" w:color="auto"/>
              <w:right w:val="single" w:sz="4" w:space="0" w:color="auto"/>
            </w:tcBorders>
            <w:noWrap/>
            <w:vAlign w:val="bottom"/>
            <w:hideMark/>
          </w:tcPr>
          <w:p w14:paraId="5CF49AE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H-J Family of Companies</w:t>
            </w:r>
          </w:p>
        </w:tc>
      </w:tr>
      <w:tr w:rsidR="00AD4C14" w:rsidRPr="00AD4C14" w14:paraId="74ED1A6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BC37BC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56F2A53"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Gara</w:t>
            </w:r>
            <w:proofErr w:type="spellEnd"/>
          </w:p>
        </w:tc>
        <w:tc>
          <w:tcPr>
            <w:tcW w:w="2420" w:type="dxa"/>
            <w:tcBorders>
              <w:top w:val="nil"/>
              <w:left w:val="nil"/>
              <w:bottom w:val="single" w:sz="4" w:space="0" w:color="auto"/>
              <w:right w:val="single" w:sz="4" w:space="0" w:color="auto"/>
            </w:tcBorders>
            <w:noWrap/>
            <w:vAlign w:val="bottom"/>
            <w:hideMark/>
          </w:tcPr>
          <w:p w14:paraId="04B7872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Lorne</w:t>
            </w:r>
          </w:p>
        </w:tc>
        <w:tc>
          <w:tcPr>
            <w:tcW w:w="4360" w:type="dxa"/>
            <w:tcBorders>
              <w:top w:val="nil"/>
              <w:left w:val="nil"/>
              <w:bottom w:val="single" w:sz="4" w:space="0" w:color="auto"/>
              <w:right w:val="single" w:sz="4" w:space="0" w:color="auto"/>
            </w:tcBorders>
            <w:noWrap/>
            <w:vAlign w:val="bottom"/>
            <w:hideMark/>
          </w:tcPr>
          <w:p w14:paraId="0FC7895B"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Shermco</w:t>
            </w:r>
            <w:proofErr w:type="spellEnd"/>
          </w:p>
        </w:tc>
      </w:tr>
      <w:tr w:rsidR="00AD4C14" w:rsidRPr="00AD4C14" w14:paraId="0289333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71B0A6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36A1C2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Garcia</w:t>
            </w:r>
          </w:p>
        </w:tc>
        <w:tc>
          <w:tcPr>
            <w:tcW w:w="2420" w:type="dxa"/>
            <w:tcBorders>
              <w:top w:val="nil"/>
              <w:left w:val="nil"/>
              <w:bottom w:val="single" w:sz="4" w:space="0" w:color="auto"/>
              <w:right w:val="single" w:sz="4" w:space="0" w:color="auto"/>
            </w:tcBorders>
            <w:noWrap/>
            <w:vAlign w:val="bottom"/>
            <w:hideMark/>
          </w:tcPr>
          <w:p w14:paraId="48C6FA1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Miguel</w:t>
            </w:r>
          </w:p>
        </w:tc>
        <w:tc>
          <w:tcPr>
            <w:tcW w:w="4360" w:type="dxa"/>
            <w:tcBorders>
              <w:top w:val="nil"/>
              <w:left w:val="nil"/>
              <w:bottom w:val="single" w:sz="4" w:space="0" w:color="auto"/>
              <w:right w:val="single" w:sz="4" w:space="0" w:color="auto"/>
            </w:tcBorders>
            <w:noWrap/>
            <w:vAlign w:val="bottom"/>
            <w:hideMark/>
          </w:tcPr>
          <w:p w14:paraId="1475B40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 xml:space="preserve">Hitachi Energy </w:t>
            </w:r>
          </w:p>
        </w:tc>
      </w:tr>
      <w:tr w:rsidR="00AD4C14" w:rsidRPr="00AD4C14" w14:paraId="2C53CC7A"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47D717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B76781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Gaytan</w:t>
            </w:r>
          </w:p>
        </w:tc>
        <w:tc>
          <w:tcPr>
            <w:tcW w:w="2420" w:type="dxa"/>
            <w:tcBorders>
              <w:top w:val="nil"/>
              <w:left w:val="nil"/>
              <w:bottom w:val="single" w:sz="4" w:space="0" w:color="auto"/>
              <w:right w:val="single" w:sz="4" w:space="0" w:color="auto"/>
            </w:tcBorders>
            <w:noWrap/>
            <w:vAlign w:val="bottom"/>
            <w:hideMark/>
          </w:tcPr>
          <w:p w14:paraId="4AEABC8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Carlos</w:t>
            </w:r>
          </w:p>
        </w:tc>
        <w:tc>
          <w:tcPr>
            <w:tcW w:w="4360" w:type="dxa"/>
            <w:tcBorders>
              <w:top w:val="nil"/>
              <w:left w:val="nil"/>
              <w:bottom w:val="single" w:sz="4" w:space="0" w:color="auto"/>
              <w:right w:val="single" w:sz="4" w:space="0" w:color="auto"/>
            </w:tcBorders>
            <w:noWrap/>
            <w:vAlign w:val="bottom"/>
            <w:hideMark/>
          </w:tcPr>
          <w:p w14:paraId="2A4ECE79"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 xml:space="preserve"> GE</w:t>
            </w:r>
          </w:p>
        </w:tc>
      </w:tr>
      <w:tr w:rsidR="00AD4C14" w:rsidRPr="00AD4C14" w14:paraId="4555506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5D839F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33483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Gross</w:t>
            </w:r>
          </w:p>
        </w:tc>
        <w:tc>
          <w:tcPr>
            <w:tcW w:w="2420" w:type="dxa"/>
            <w:tcBorders>
              <w:top w:val="nil"/>
              <w:left w:val="nil"/>
              <w:bottom w:val="single" w:sz="4" w:space="0" w:color="auto"/>
              <w:right w:val="single" w:sz="4" w:space="0" w:color="auto"/>
            </w:tcBorders>
            <w:noWrap/>
            <w:vAlign w:val="bottom"/>
            <w:hideMark/>
          </w:tcPr>
          <w:p w14:paraId="40B17630"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Detlev</w:t>
            </w:r>
            <w:proofErr w:type="spellEnd"/>
          </w:p>
        </w:tc>
        <w:tc>
          <w:tcPr>
            <w:tcW w:w="4360" w:type="dxa"/>
            <w:tcBorders>
              <w:top w:val="nil"/>
              <w:left w:val="nil"/>
              <w:bottom w:val="single" w:sz="4" w:space="0" w:color="auto"/>
              <w:right w:val="single" w:sz="4" w:space="0" w:color="auto"/>
            </w:tcBorders>
            <w:noWrap/>
            <w:vAlign w:val="bottom"/>
            <w:hideMark/>
          </w:tcPr>
          <w:p w14:paraId="730FEF1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 xml:space="preserve">Power </w:t>
            </w:r>
            <w:proofErr w:type="spellStart"/>
            <w:r w:rsidRPr="00AD4C14">
              <w:rPr>
                <w:rFonts w:ascii="Arial" w:eastAsia="Times New Roman" w:hAnsi="Arial" w:cs="Arial"/>
                <w:color w:val="000000"/>
              </w:rPr>
              <w:t>Diagnostix</w:t>
            </w:r>
            <w:proofErr w:type="spellEnd"/>
            <w:r w:rsidRPr="00AD4C14">
              <w:rPr>
                <w:rFonts w:ascii="Arial" w:eastAsia="Times New Roman" w:hAnsi="Arial" w:cs="Arial"/>
                <w:color w:val="000000"/>
              </w:rPr>
              <w:t xml:space="preserve"> Consultant</w:t>
            </w:r>
          </w:p>
        </w:tc>
      </w:tr>
      <w:tr w:rsidR="00AD4C14" w:rsidRPr="00AD4C14" w14:paraId="78ACE02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4F9641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E81B1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Harley</w:t>
            </w:r>
          </w:p>
        </w:tc>
        <w:tc>
          <w:tcPr>
            <w:tcW w:w="2420" w:type="dxa"/>
            <w:tcBorders>
              <w:top w:val="nil"/>
              <w:left w:val="nil"/>
              <w:bottom w:val="single" w:sz="4" w:space="0" w:color="auto"/>
              <w:right w:val="single" w:sz="4" w:space="0" w:color="auto"/>
            </w:tcBorders>
            <w:noWrap/>
            <w:vAlign w:val="bottom"/>
            <w:hideMark/>
          </w:tcPr>
          <w:p w14:paraId="708EF19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John</w:t>
            </w:r>
          </w:p>
        </w:tc>
        <w:tc>
          <w:tcPr>
            <w:tcW w:w="4360" w:type="dxa"/>
            <w:tcBorders>
              <w:top w:val="nil"/>
              <w:left w:val="nil"/>
              <w:bottom w:val="single" w:sz="4" w:space="0" w:color="auto"/>
              <w:right w:val="single" w:sz="4" w:space="0" w:color="auto"/>
            </w:tcBorders>
            <w:noWrap/>
            <w:vAlign w:val="bottom"/>
            <w:hideMark/>
          </w:tcPr>
          <w:p w14:paraId="36D7322E"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FirstPower</w:t>
            </w:r>
            <w:proofErr w:type="spellEnd"/>
            <w:r w:rsidRPr="00AD4C14">
              <w:rPr>
                <w:rFonts w:ascii="Arial" w:eastAsia="Times New Roman" w:hAnsi="Arial" w:cs="Arial"/>
                <w:color w:val="000000"/>
              </w:rPr>
              <w:t xml:space="preserve"> Group LLC</w:t>
            </w:r>
          </w:p>
        </w:tc>
      </w:tr>
      <w:tr w:rsidR="00AD4C14" w:rsidRPr="00AD4C14" w14:paraId="46E8266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B20496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0ABE8F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Hernandez</w:t>
            </w:r>
          </w:p>
        </w:tc>
        <w:tc>
          <w:tcPr>
            <w:tcW w:w="2420" w:type="dxa"/>
            <w:tcBorders>
              <w:top w:val="nil"/>
              <w:left w:val="nil"/>
              <w:bottom w:val="single" w:sz="4" w:space="0" w:color="auto"/>
              <w:right w:val="single" w:sz="4" w:space="0" w:color="auto"/>
            </w:tcBorders>
            <w:noWrap/>
            <w:vAlign w:val="bottom"/>
            <w:hideMark/>
          </w:tcPr>
          <w:p w14:paraId="1E15976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JC</w:t>
            </w:r>
          </w:p>
        </w:tc>
        <w:tc>
          <w:tcPr>
            <w:tcW w:w="4360" w:type="dxa"/>
            <w:tcBorders>
              <w:top w:val="nil"/>
              <w:left w:val="nil"/>
              <w:bottom w:val="single" w:sz="4" w:space="0" w:color="auto"/>
              <w:right w:val="single" w:sz="4" w:space="0" w:color="auto"/>
            </w:tcBorders>
            <w:noWrap/>
            <w:vAlign w:val="bottom"/>
            <w:hideMark/>
          </w:tcPr>
          <w:p w14:paraId="3D5D7F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Georgia Tech - NEETRAC</w:t>
            </w:r>
          </w:p>
        </w:tc>
      </w:tr>
      <w:tr w:rsidR="00AD4C14" w:rsidRPr="00AD4C14" w14:paraId="65475E9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316EB7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153A26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Hoffman</w:t>
            </w:r>
          </w:p>
        </w:tc>
        <w:tc>
          <w:tcPr>
            <w:tcW w:w="2420" w:type="dxa"/>
            <w:tcBorders>
              <w:top w:val="nil"/>
              <w:left w:val="nil"/>
              <w:bottom w:val="single" w:sz="4" w:space="0" w:color="auto"/>
              <w:right w:val="single" w:sz="4" w:space="0" w:color="auto"/>
            </w:tcBorders>
            <w:noWrap/>
            <w:vAlign w:val="bottom"/>
            <w:hideMark/>
          </w:tcPr>
          <w:p w14:paraId="7089F40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Saramma</w:t>
            </w:r>
          </w:p>
        </w:tc>
        <w:tc>
          <w:tcPr>
            <w:tcW w:w="4360" w:type="dxa"/>
            <w:tcBorders>
              <w:top w:val="nil"/>
              <w:left w:val="nil"/>
              <w:bottom w:val="single" w:sz="4" w:space="0" w:color="auto"/>
              <w:right w:val="single" w:sz="4" w:space="0" w:color="auto"/>
            </w:tcBorders>
            <w:noWrap/>
            <w:vAlign w:val="bottom"/>
            <w:hideMark/>
          </w:tcPr>
          <w:p w14:paraId="77647E1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PPL Electric Utilities</w:t>
            </w:r>
          </w:p>
        </w:tc>
      </w:tr>
      <w:tr w:rsidR="00AD4C14" w:rsidRPr="00AD4C14" w14:paraId="13C36D5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E041C3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EBB82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Hossain</w:t>
            </w:r>
          </w:p>
        </w:tc>
        <w:tc>
          <w:tcPr>
            <w:tcW w:w="2420" w:type="dxa"/>
            <w:tcBorders>
              <w:top w:val="nil"/>
              <w:left w:val="nil"/>
              <w:bottom w:val="single" w:sz="4" w:space="0" w:color="auto"/>
              <w:right w:val="single" w:sz="4" w:space="0" w:color="auto"/>
            </w:tcBorders>
            <w:noWrap/>
            <w:vAlign w:val="bottom"/>
            <w:hideMark/>
          </w:tcPr>
          <w:p w14:paraId="7A9CD416"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Saif</w:t>
            </w:r>
            <w:proofErr w:type="spellEnd"/>
          </w:p>
        </w:tc>
        <w:tc>
          <w:tcPr>
            <w:tcW w:w="4360" w:type="dxa"/>
            <w:tcBorders>
              <w:top w:val="nil"/>
              <w:left w:val="nil"/>
              <w:bottom w:val="single" w:sz="4" w:space="0" w:color="auto"/>
              <w:right w:val="single" w:sz="4" w:space="0" w:color="auto"/>
            </w:tcBorders>
            <w:noWrap/>
            <w:vAlign w:val="bottom"/>
            <w:hideMark/>
          </w:tcPr>
          <w:p w14:paraId="6D81486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Trench Limited</w:t>
            </w:r>
          </w:p>
        </w:tc>
      </w:tr>
      <w:tr w:rsidR="00AD4C14" w:rsidRPr="00AD4C14" w14:paraId="3F2F875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B47497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08D9914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Jarosz</w:t>
            </w:r>
          </w:p>
        </w:tc>
        <w:tc>
          <w:tcPr>
            <w:tcW w:w="2420" w:type="dxa"/>
            <w:tcBorders>
              <w:top w:val="nil"/>
              <w:left w:val="nil"/>
              <w:bottom w:val="single" w:sz="4" w:space="0" w:color="auto"/>
              <w:right w:val="single" w:sz="4" w:space="0" w:color="auto"/>
            </w:tcBorders>
            <w:noWrap/>
            <w:vAlign w:val="bottom"/>
            <w:hideMark/>
          </w:tcPr>
          <w:p w14:paraId="1DA6213D"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Patrycia</w:t>
            </w:r>
            <w:proofErr w:type="spellEnd"/>
          </w:p>
        </w:tc>
        <w:tc>
          <w:tcPr>
            <w:tcW w:w="4360" w:type="dxa"/>
            <w:tcBorders>
              <w:top w:val="nil"/>
              <w:left w:val="nil"/>
              <w:bottom w:val="single" w:sz="4" w:space="0" w:color="auto"/>
              <w:right w:val="single" w:sz="4" w:space="0" w:color="auto"/>
            </w:tcBorders>
            <w:noWrap/>
            <w:vAlign w:val="bottom"/>
            <w:hideMark/>
          </w:tcPr>
          <w:p w14:paraId="0955E49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IEEE SA</w:t>
            </w:r>
          </w:p>
        </w:tc>
      </w:tr>
      <w:tr w:rsidR="00AD4C14" w:rsidRPr="00AD4C14" w14:paraId="16EC1D2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D67F29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7D175F9"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Katapalli</w:t>
            </w:r>
            <w:proofErr w:type="spellEnd"/>
          </w:p>
        </w:tc>
        <w:tc>
          <w:tcPr>
            <w:tcW w:w="2420" w:type="dxa"/>
            <w:tcBorders>
              <w:top w:val="nil"/>
              <w:left w:val="nil"/>
              <w:bottom w:val="single" w:sz="4" w:space="0" w:color="auto"/>
              <w:right w:val="single" w:sz="4" w:space="0" w:color="auto"/>
            </w:tcBorders>
            <w:noWrap/>
            <w:vAlign w:val="bottom"/>
            <w:hideMark/>
          </w:tcPr>
          <w:p w14:paraId="79A7AE5D"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Thrinadha</w:t>
            </w:r>
            <w:proofErr w:type="spellEnd"/>
          </w:p>
        </w:tc>
        <w:tc>
          <w:tcPr>
            <w:tcW w:w="4360" w:type="dxa"/>
            <w:tcBorders>
              <w:top w:val="nil"/>
              <w:left w:val="nil"/>
              <w:bottom w:val="single" w:sz="4" w:space="0" w:color="auto"/>
              <w:right w:val="single" w:sz="4" w:space="0" w:color="auto"/>
            </w:tcBorders>
            <w:noWrap/>
            <w:vAlign w:val="bottom"/>
            <w:hideMark/>
          </w:tcPr>
          <w:p w14:paraId="30D92E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Virginia Transformer</w:t>
            </w:r>
          </w:p>
        </w:tc>
      </w:tr>
      <w:tr w:rsidR="00AD4C14" w:rsidRPr="00AD4C14" w14:paraId="20BD0D49"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B26AC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5ABA3C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Kessler</w:t>
            </w:r>
          </w:p>
        </w:tc>
        <w:tc>
          <w:tcPr>
            <w:tcW w:w="2420" w:type="dxa"/>
            <w:tcBorders>
              <w:top w:val="nil"/>
              <w:left w:val="nil"/>
              <w:bottom w:val="single" w:sz="4" w:space="0" w:color="auto"/>
              <w:right w:val="single" w:sz="4" w:space="0" w:color="auto"/>
            </w:tcBorders>
            <w:noWrap/>
            <w:vAlign w:val="bottom"/>
            <w:hideMark/>
          </w:tcPr>
          <w:p w14:paraId="74B661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Stacey</w:t>
            </w:r>
          </w:p>
        </w:tc>
        <w:tc>
          <w:tcPr>
            <w:tcW w:w="4360" w:type="dxa"/>
            <w:tcBorders>
              <w:top w:val="nil"/>
              <w:left w:val="nil"/>
              <w:bottom w:val="single" w:sz="4" w:space="0" w:color="auto"/>
              <w:right w:val="single" w:sz="4" w:space="0" w:color="auto"/>
            </w:tcBorders>
            <w:noWrap/>
            <w:vAlign w:val="bottom"/>
            <w:hideMark/>
          </w:tcPr>
          <w:p w14:paraId="13D3003E"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Ulteig</w:t>
            </w:r>
            <w:proofErr w:type="spellEnd"/>
            <w:r w:rsidRPr="00AD4C14">
              <w:rPr>
                <w:rFonts w:ascii="Arial" w:eastAsia="Times New Roman" w:hAnsi="Arial" w:cs="Arial"/>
                <w:color w:val="000000"/>
              </w:rPr>
              <w:t xml:space="preserve"> Engineers</w:t>
            </w:r>
          </w:p>
        </w:tc>
      </w:tr>
      <w:tr w:rsidR="00AD4C14" w:rsidRPr="00AD4C14" w14:paraId="4C586BEB"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FB37D4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3DA5C9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Khan</w:t>
            </w:r>
          </w:p>
        </w:tc>
        <w:tc>
          <w:tcPr>
            <w:tcW w:w="2420" w:type="dxa"/>
            <w:tcBorders>
              <w:top w:val="nil"/>
              <w:left w:val="nil"/>
              <w:bottom w:val="single" w:sz="4" w:space="0" w:color="auto"/>
              <w:right w:val="single" w:sz="4" w:space="0" w:color="auto"/>
            </w:tcBorders>
            <w:noWrap/>
            <w:vAlign w:val="bottom"/>
            <w:hideMark/>
          </w:tcPr>
          <w:p w14:paraId="1B1E1AF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Qasim</w:t>
            </w:r>
          </w:p>
        </w:tc>
        <w:tc>
          <w:tcPr>
            <w:tcW w:w="4360" w:type="dxa"/>
            <w:tcBorders>
              <w:top w:val="nil"/>
              <w:left w:val="nil"/>
              <w:bottom w:val="single" w:sz="4" w:space="0" w:color="auto"/>
              <w:right w:val="single" w:sz="4" w:space="0" w:color="auto"/>
            </w:tcBorders>
            <w:noWrap/>
            <w:vAlign w:val="bottom"/>
            <w:hideMark/>
          </w:tcPr>
          <w:p w14:paraId="6CFD4BF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Georgia Tech - NEETRAC</w:t>
            </w:r>
          </w:p>
        </w:tc>
      </w:tr>
      <w:tr w:rsidR="00AD4C14" w:rsidRPr="00AD4C14" w14:paraId="25FAE89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730F5E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C568F76"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Klempner</w:t>
            </w:r>
            <w:proofErr w:type="spellEnd"/>
          </w:p>
        </w:tc>
        <w:tc>
          <w:tcPr>
            <w:tcW w:w="2420" w:type="dxa"/>
            <w:tcBorders>
              <w:top w:val="nil"/>
              <w:left w:val="nil"/>
              <w:bottom w:val="single" w:sz="4" w:space="0" w:color="auto"/>
              <w:right w:val="single" w:sz="4" w:space="0" w:color="auto"/>
            </w:tcBorders>
            <w:noWrap/>
            <w:vAlign w:val="bottom"/>
            <w:hideMark/>
          </w:tcPr>
          <w:p w14:paraId="0FCA751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Dmitriy</w:t>
            </w:r>
          </w:p>
        </w:tc>
        <w:tc>
          <w:tcPr>
            <w:tcW w:w="4360" w:type="dxa"/>
            <w:tcBorders>
              <w:top w:val="nil"/>
              <w:left w:val="nil"/>
              <w:bottom w:val="single" w:sz="4" w:space="0" w:color="auto"/>
              <w:right w:val="single" w:sz="4" w:space="0" w:color="auto"/>
            </w:tcBorders>
            <w:noWrap/>
            <w:vAlign w:val="bottom"/>
            <w:hideMark/>
          </w:tcPr>
          <w:p w14:paraId="64FBAB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Southern California Edison</w:t>
            </w:r>
          </w:p>
        </w:tc>
      </w:tr>
      <w:tr w:rsidR="00AD4C14" w:rsidRPr="00AD4C14" w14:paraId="2BDB7CC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5BA7C4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E3F17F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Knapp</w:t>
            </w:r>
          </w:p>
        </w:tc>
        <w:tc>
          <w:tcPr>
            <w:tcW w:w="2420" w:type="dxa"/>
            <w:tcBorders>
              <w:top w:val="nil"/>
              <w:left w:val="nil"/>
              <w:bottom w:val="single" w:sz="4" w:space="0" w:color="auto"/>
              <w:right w:val="single" w:sz="4" w:space="0" w:color="auto"/>
            </w:tcBorders>
            <w:noWrap/>
            <w:vAlign w:val="bottom"/>
            <w:hideMark/>
          </w:tcPr>
          <w:p w14:paraId="558867C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Evan</w:t>
            </w:r>
          </w:p>
        </w:tc>
        <w:tc>
          <w:tcPr>
            <w:tcW w:w="4360" w:type="dxa"/>
            <w:tcBorders>
              <w:top w:val="nil"/>
              <w:left w:val="nil"/>
              <w:bottom w:val="single" w:sz="4" w:space="0" w:color="auto"/>
              <w:right w:val="single" w:sz="4" w:space="0" w:color="auto"/>
            </w:tcBorders>
            <w:noWrap/>
            <w:vAlign w:val="bottom"/>
            <w:hideMark/>
          </w:tcPr>
          <w:p w14:paraId="6D031F7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63B6BA3A"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E4E1E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6074A5E"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Labean</w:t>
            </w:r>
            <w:proofErr w:type="spellEnd"/>
            <w:r w:rsidRPr="00AD4C14">
              <w:rPr>
                <w:rFonts w:ascii="Arial" w:eastAsia="Times New Roman" w:hAnsi="Arial" w:cs="Arial"/>
                <w:color w:val="000000"/>
              </w:rPr>
              <w:t>, Jr.</w:t>
            </w:r>
          </w:p>
        </w:tc>
        <w:tc>
          <w:tcPr>
            <w:tcW w:w="2420" w:type="dxa"/>
            <w:tcBorders>
              <w:top w:val="nil"/>
              <w:left w:val="nil"/>
              <w:bottom w:val="single" w:sz="4" w:space="0" w:color="auto"/>
              <w:right w:val="single" w:sz="4" w:space="0" w:color="auto"/>
            </w:tcBorders>
            <w:noWrap/>
            <w:vAlign w:val="bottom"/>
            <w:hideMark/>
          </w:tcPr>
          <w:p w14:paraId="50BCC10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Bernard</w:t>
            </w:r>
          </w:p>
        </w:tc>
        <w:tc>
          <w:tcPr>
            <w:tcW w:w="4360" w:type="dxa"/>
            <w:tcBorders>
              <w:top w:val="nil"/>
              <w:left w:val="nil"/>
              <w:bottom w:val="single" w:sz="4" w:space="0" w:color="auto"/>
              <w:right w:val="single" w:sz="4" w:space="0" w:color="auto"/>
            </w:tcBorders>
            <w:noWrap/>
            <w:vAlign w:val="bottom"/>
            <w:hideMark/>
          </w:tcPr>
          <w:p w14:paraId="744705C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Consumers Energy</w:t>
            </w:r>
          </w:p>
        </w:tc>
      </w:tr>
      <w:tr w:rsidR="00AD4C14" w:rsidRPr="00AD4C14" w14:paraId="61117CB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4132FC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F1D47B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Lachman</w:t>
            </w:r>
          </w:p>
        </w:tc>
        <w:tc>
          <w:tcPr>
            <w:tcW w:w="2420" w:type="dxa"/>
            <w:tcBorders>
              <w:top w:val="nil"/>
              <w:left w:val="nil"/>
              <w:bottom w:val="single" w:sz="4" w:space="0" w:color="auto"/>
              <w:right w:val="single" w:sz="4" w:space="0" w:color="auto"/>
            </w:tcBorders>
            <w:noWrap/>
            <w:vAlign w:val="bottom"/>
            <w:hideMark/>
          </w:tcPr>
          <w:p w14:paraId="4155816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Mark</w:t>
            </w:r>
          </w:p>
        </w:tc>
        <w:tc>
          <w:tcPr>
            <w:tcW w:w="4360" w:type="dxa"/>
            <w:tcBorders>
              <w:top w:val="nil"/>
              <w:left w:val="nil"/>
              <w:bottom w:val="single" w:sz="4" w:space="0" w:color="auto"/>
              <w:right w:val="single" w:sz="4" w:space="0" w:color="auto"/>
            </w:tcBorders>
            <w:noWrap/>
            <w:vAlign w:val="bottom"/>
            <w:hideMark/>
          </w:tcPr>
          <w:p w14:paraId="085286F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Doble Engineering Co.</w:t>
            </w:r>
          </w:p>
        </w:tc>
      </w:tr>
      <w:tr w:rsidR="00AD4C14" w:rsidRPr="00AD4C14" w14:paraId="5326B5EE"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6E9518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lastRenderedPageBreak/>
              <w:t>Guest</w:t>
            </w:r>
          </w:p>
        </w:tc>
        <w:tc>
          <w:tcPr>
            <w:tcW w:w="2140" w:type="dxa"/>
            <w:tcBorders>
              <w:top w:val="nil"/>
              <w:left w:val="nil"/>
              <w:bottom w:val="single" w:sz="4" w:space="0" w:color="auto"/>
              <w:right w:val="single" w:sz="4" w:space="0" w:color="auto"/>
            </w:tcBorders>
            <w:noWrap/>
            <w:vAlign w:val="bottom"/>
            <w:hideMark/>
          </w:tcPr>
          <w:p w14:paraId="6FEA00A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Mani</w:t>
            </w:r>
          </w:p>
        </w:tc>
        <w:tc>
          <w:tcPr>
            <w:tcW w:w="2420" w:type="dxa"/>
            <w:tcBorders>
              <w:top w:val="nil"/>
              <w:left w:val="nil"/>
              <w:bottom w:val="single" w:sz="4" w:space="0" w:color="auto"/>
              <w:right w:val="single" w:sz="4" w:space="0" w:color="auto"/>
            </w:tcBorders>
            <w:noWrap/>
            <w:vAlign w:val="bottom"/>
            <w:hideMark/>
          </w:tcPr>
          <w:p w14:paraId="7F28320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Kumar</w:t>
            </w:r>
          </w:p>
        </w:tc>
        <w:tc>
          <w:tcPr>
            <w:tcW w:w="4360" w:type="dxa"/>
            <w:tcBorders>
              <w:top w:val="nil"/>
              <w:left w:val="nil"/>
              <w:bottom w:val="single" w:sz="4" w:space="0" w:color="auto"/>
              <w:right w:val="single" w:sz="4" w:space="0" w:color="auto"/>
            </w:tcBorders>
            <w:noWrap/>
            <w:vAlign w:val="bottom"/>
            <w:hideMark/>
          </w:tcPr>
          <w:p w14:paraId="441420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Duke Energy</w:t>
            </w:r>
          </w:p>
        </w:tc>
      </w:tr>
      <w:tr w:rsidR="00AD4C14" w:rsidRPr="00AD4C14" w14:paraId="6F97A57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F1E548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99CF26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Mendez</w:t>
            </w:r>
          </w:p>
        </w:tc>
        <w:tc>
          <w:tcPr>
            <w:tcW w:w="2420" w:type="dxa"/>
            <w:tcBorders>
              <w:top w:val="nil"/>
              <w:left w:val="nil"/>
              <w:bottom w:val="single" w:sz="4" w:space="0" w:color="auto"/>
              <w:right w:val="single" w:sz="4" w:space="0" w:color="auto"/>
            </w:tcBorders>
            <w:noWrap/>
            <w:vAlign w:val="bottom"/>
            <w:hideMark/>
          </w:tcPr>
          <w:p w14:paraId="350BC72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Omar</w:t>
            </w:r>
          </w:p>
        </w:tc>
        <w:tc>
          <w:tcPr>
            <w:tcW w:w="4360" w:type="dxa"/>
            <w:tcBorders>
              <w:top w:val="nil"/>
              <w:left w:val="nil"/>
              <w:bottom w:val="single" w:sz="4" w:space="0" w:color="auto"/>
              <w:right w:val="single" w:sz="4" w:space="0" w:color="auto"/>
            </w:tcBorders>
            <w:noWrap/>
            <w:vAlign w:val="bottom"/>
            <w:hideMark/>
          </w:tcPr>
          <w:p w14:paraId="1FE35745"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 xml:space="preserve"> GE</w:t>
            </w:r>
          </w:p>
        </w:tc>
      </w:tr>
      <w:tr w:rsidR="00AD4C14" w:rsidRPr="00AD4C14" w14:paraId="14B2581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7B3B74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48BBC3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Mohamed</w:t>
            </w:r>
          </w:p>
        </w:tc>
        <w:tc>
          <w:tcPr>
            <w:tcW w:w="2420" w:type="dxa"/>
            <w:tcBorders>
              <w:top w:val="nil"/>
              <w:left w:val="nil"/>
              <w:bottom w:val="single" w:sz="4" w:space="0" w:color="auto"/>
              <w:right w:val="single" w:sz="4" w:space="0" w:color="auto"/>
            </w:tcBorders>
            <w:noWrap/>
            <w:vAlign w:val="bottom"/>
            <w:hideMark/>
          </w:tcPr>
          <w:p w14:paraId="6FBF9E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Marian</w:t>
            </w:r>
          </w:p>
        </w:tc>
        <w:tc>
          <w:tcPr>
            <w:tcW w:w="4360" w:type="dxa"/>
            <w:tcBorders>
              <w:top w:val="nil"/>
              <w:left w:val="nil"/>
              <w:bottom w:val="single" w:sz="4" w:space="0" w:color="auto"/>
              <w:right w:val="single" w:sz="4" w:space="0" w:color="auto"/>
            </w:tcBorders>
            <w:noWrap/>
            <w:vAlign w:val="bottom"/>
            <w:hideMark/>
          </w:tcPr>
          <w:p w14:paraId="2542F4B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XCEL Energy</w:t>
            </w:r>
          </w:p>
        </w:tc>
      </w:tr>
      <w:tr w:rsidR="00AD4C14" w:rsidRPr="00AD4C14" w14:paraId="7510F18B"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8E919E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193A6AF"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Montanha</w:t>
            </w:r>
            <w:proofErr w:type="spellEnd"/>
          </w:p>
        </w:tc>
        <w:tc>
          <w:tcPr>
            <w:tcW w:w="2420" w:type="dxa"/>
            <w:tcBorders>
              <w:top w:val="nil"/>
              <w:left w:val="nil"/>
              <w:bottom w:val="single" w:sz="4" w:space="0" w:color="auto"/>
              <w:right w:val="single" w:sz="4" w:space="0" w:color="auto"/>
            </w:tcBorders>
            <w:noWrap/>
            <w:vAlign w:val="bottom"/>
            <w:hideMark/>
          </w:tcPr>
          <w:p w14:paraId="586E5367"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Juliano</w:t>
            </w:r>
            <w:proofErr w:type="spellEnd"/>
          </w:p>
        </w:tc>
        <w:tc>
          <w:tcPr>
            <w:tcW w:w="4360" w:type="dxa"/>
            <w:tcBorders>
              <w:top w:val="nil"/>
              <w:left w:val="nil"/>
              <w:bottom w:val="single" w:sz="4" w:space="0" w:color="auto"/>
              <w:right w:val="single" w:sz="4" w:space="0" w:color="auto"/>
            </w:tcBorders>
            <w:noWrap/>
            <w:vAlign w:val="bottom"/>
            <w:hideMark/>
          </w:tcPr>
          <w:p w14:paraId="1B82695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Siemens Energy</w:t>
            </w:r>
          </w:p>
        </w:tc>
      </w:tr>
      <w:tr w:rsidR="00AD4C14" w:rsidRPr="00AD4C14" w14:paraId="08E6E0B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60F5CC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6662A4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Mushill</w:t>
            </w:r>
          </w:p>
        </w:tc>
        <w:tc>
          <w:tcPr>
            <w:tcW w:w="2420" w:type="dxa"/>
            <w:tcBorders>
              <w:top w:val="nil"/>
              <w:left w:val="nil"/>
              <w:bottom w:val="single" w:sz="4" w:space="0" w:color="auto"/>
              <w:right w:val="single" w:sz="4" w:space="0" w:color="auto"/>
            </w:tcBorders>
            <w:noWrap/>
            <w:vAlign w:val="bottom"/>
            <w:hideMark/>
          </w:tcPr>
          <w:p w14:paraId="0871FC8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Paul</w:t>
            </w:r>
          </w:p>
        </w:tc>
        <w:tc>
          <w:tcPr>
            <w:tcW w:w="4360" w:type="dxa"/>
            <w:tcBorders>
              <w:top w:val="nil"/>
              <w:left w:val="nil"/>
              <w:bottom w:val="single" w:sz="4" w:space="0" w:color="auto"/>
              <w:right w:val="single" w:sz="4" w:space="0" w:color="auto"/>
            </w:tcBorders>
            <w:noWrap/>
            <w:vAlign w:val="bottom"/>
            <w:hideMark/>
          </w:tcPr>
          <w:p w14:paraId="17F0B89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Ameren</w:t>
            </w:r>
          </w:p>
        </w:tc>
      </w:tr>
      <w:tr w:rsidR="00AD4C14" w:rsidRPr="00AD4C14" w14:paraId="13467F8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C46734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5C0BB70"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Nims</w:t>
            </w:r>
            <w:proofErr w:type="spellEnd"/>
          </w:p>
        </w:tc>
        <w:tc>
          <w:tcPr>
            <w:tcW w:w="2420" w:type="dxa"/>
            <w:tcBorders>
              <w:top w:val="nil"/>
              <w:left w:val="nil"/>
              <w:bottom w:val="single" w:sz="4" w:space="0" w:color="auto"/>
              <w:right w:val="single" w:sz="4" w:space="0" w:color="auto"/>
            </w:tcBorders>
            <w:noWrap/>
            <w:vAlign w:val="bottom"/>
            <w:hideMark/>
          </w:tcPr>
          <w:p w14:paraId="5DE3995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Joe</w:t>
            </w:r>
          </w:p>
        </w:tc>
        <w:tc>
          <w:tcPr>
            <w:tcW w:w="4360" w:type="dxa"/>
            <w:tcBorders>
              <w:top w:val="nil"/>
              <w:left w:val="nil"/>
              <w:bottom w:val="single" w:sz="4" w:space="0" w:color="auto"/>
              <w:right w:val="single" w:sz="4" w:space="0" w:color="auto"/>
            </w:tcBorders>
            <w:noWrap/>
            <w:vAlign w:val="bottom"/>
            <w:hideMark/>
          </w:tcPr>
          <w:p w14:paraId="7F7DAC4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 xml:space="preserve">Allen &amp; </w:t>
            </w:r>
            <w:proofErr w:type="spellStart"/>
            <w:r w:rsidRPr="00AD4C14">
              <w:rPr>
                <w:rFonts w:ascii="Arial" w:eastAsia="Times New Roman" w:hAnsi="Arial" w:cs="Arial"/>
                <w:color w:val="000000"/>
              </w:rPr>
              <w:t>Hoshall</w:t>
            </w:r>
            <w:proofErr w:type="spellEnd"/>
            <w:r w:rsidRPr="00AD4C14">
              <w:rPr>
                <w:rFonts w:ascii="Arial" w:eastAsia="Times New Roman" w:hAnsi="Arial" w:cs="Arial"/>
                <w:color w:val="000000"/>
              </w:rPr>
              <w:t>, Inc.</w:t>
            </w:r>
          </w:p>
        </w:tc>
      </w:tr>
      <w:tr w:rsidR="00AD4C14" w:rsidRPr="00AD4C14" w14:paraId="2F02DE0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296206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465CD2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Parkinson</w:t>
            </w:r>
          </w:p>
        </w:tc>
        <w:tc>
          <w:tcPr>
            <w:tcW w:w="2420" w:type="dxa"/>
            <w:tcBorders>
              <w:top w:val="nil"/>
              <w:left w:val="nil"/>
              <w:bottom w:val="single" w:sz="4" w:space="0" w:color="auto"/>
              <w:right w:val="single" w:sz="4" w:space="0" w:color="auto"/>
            </w:tcBorders>
            <w:noWrap/>
            <w:vAlign w:val="bottom"/>
            <w:hideMark/>
          </w:tcPr>
          <w:p w14:paraId="707C6B2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Dwight</w:t>
            </w:r>
          </w:p>
        </w:tc>
        <w:tc>
          <w:tcPr>
            <w:tcW w:w="4360" w:type="dxa"/>
            <w:tcBorders>
              <w:top w:val="nil"/>
              <w:left w:val="nil"/>
              <w:bottom w:val="single" w:sz="4" w:space="0" w:color="auto"/>
              <w:right w:val="single" w:sz="4" w:space="0" w:color="auto"/>
            </w:tcBorders>
            <w:noWrap/>
            <w:vAlign w:val="bottom"/>
            <w:hideMark/>
          </w:tcPr>
          <w:p w14:paraId="70274EB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4C3CFD0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C0B900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02A110D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Patel</w:t>
            </w:r>
          </w:p>
        </w:tc>
        <w:tc>
          <w:tcPr>
            <w:tcW w:w="2420" w:type="dxa"/>
            <w:tcBorders>
              <w:top w:val="nil"/>
              <w:left w:val="nil"/>
              <w:bottom w:val="single" w:sz="4" w:space="0" w:color="auto"/>
              <w:right w:val="single" w:sz="4" w:space="0" w:color="auto"/>
            </w:tcBorders>
            <w:noWrap/>
            <w:vAlign w:val="bottom"/>
            <w:hideMark/>
          </w:tcPr>
          <w:p w14:paraId="78100010"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Monil</w:t>
            </w:r>
            <w:proofErr w:type="spellEnd"/>
          </w:p>
        </w:tc>
        <w:tc>
          <w:tcPr>
            <w:tcW w:w="4360" w:type="dxa"/>
            <w:tcBorders>
              <w:top w:val="nil"/>
              <w:left w:val="nil"/>
              <w:bottom w:val="single" w:sz="4" w:space="0" w:color="auto"/>
              <w:right w:val="single" w:sz="4" w:space="0" w:color="auto"/>
            </w:tcBorders>
            <w:noWrap/>
            <w:vAlign w:val="bottom"/>
            <w:hideMark/>
          </w:tcPr>
          <w:p w14:paraId="18DF5E9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PG&amp;E</w:t>
            </w:r>
          </w:p>
        </w:tc>
      </w:tr>
      <w:tr w:rsidR="00AD4C14" w:rsidRPr="00AD4C14" w14:paraId="4E9D6E8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AC2FF0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05BDBBEF"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Pleceyic</w:t>
            </w:r>
            <w:proofErr w:type="spellEnd"/>
          </w:p>
        </w:tc>
        <w:tc>
          <w:tcPr>
            <w:tcW w:w="2420" w:type="dxa"/>
            <w:tcBorders>
              <w:top w:val="nil"/>
              <w:left w:val="nil"/>
              <w:bottom w:val="single" w:sz="4" w:space="0" w:color="auto"/>
              <w:right w:val="single" w:sz="4" w:space="0" w:color="auto"/>
            </w:tcBorders>
            <w:noWrap/>
            <w:vAlign w:val="bottom"/>
            <w:hideMark/>
          </w:tcPr>
          <w:p w14:paraId="5ADF68E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Uros</w:t>
            </w:r>
          </w:p>
        </w:tc>
        <w:tc>
          <w:tcPr>
            <w:tcW w:w="4360" w:type="dxa"/>
            <w:tcBorders>
              <w:top w:val="nil"/>
              <w:left w:val="nil"/>
              <w:bottom w:val="single" w:sz="4" w:space="0" w:color="auto"/>
              <w:right w:val="single" w:sz="4" w:space="0" w:color="auto"/>
            </w:tcBorders>
            <w:noWrap/>
            <w:vAlign w:val="bottom"/>
            <w:hideMark/>
          </w:tcPr>
          <w:p w14:paraId="47C7949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Invenergy</w:t>
            </w:r>
          </w:p>
        </w:tc>
      </w:tr>
      <w:tr w:rsidR="00AD4C14" w:rsidRPr="00AD4C14" w14:paraId="7CD6816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8A617E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6F07B45"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Plisic</w:t>
            </w:r>
            <w:proofErr w:type="spellEnd"/>
          </w:p>
        </w:tc>
        <w:tc>
          <w:tcPr>
            <w:tcW w:w="2420" w:type="dxa"/>
            <w:tcBorders>
              <w:top w:val="nil"/>
              <w:left w:val="nil"/>
              <w:bottom w:val="single" w:sz="4" w:space="0" w:color="auto"/>
              <w:right w:val="single" w:sz="4" w:space="0" w:color="auto"/>
            </w:tcBorders>
            <w:noWrap/>
            <w:vAlign w:val="bottom"/>
            <w:hideMark/>
          </w:tcPr>
          <w:p w14:paraId="32B5EB4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Goran</w:t>
            </w:r>
          </w:p>
        </w:tc>
        <w:tc>
          <w:tcPr>
            <w:tcW w:w="4360" w:type="dxa"/>
            <w:tcBorders>
              <w:top w:val="nil"/>
              <w:left w:val="nil"/>
              <w:bottom w:val="single" w:sz="4" w:space="0" w:color="auto"/>
              <w:right w:val="single" w:sz="4" w:space="0" w:color="auto"/>
            </w:tcBorders>
            <w:noWrap/>
            <w:vAlign w:val="bottom"/>
            <w:hideMark/>
          </w:tcPr>
          <w:p w14:paraId="0810854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Siemens Energy</w:t>
            </w:r>
          </w:p>
        </w:tc>
      </w:tr>
      <w:tr w:rsidR="00AD4C14" w:rsidRPr="00AD4C14" w14:paraId="5042CFD3"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C2F79F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466533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Radbrandt</w:t>
            </w:r>
          </w:p>
        </w:tc>
        <w:tc>
          <w:tcPr>
            <w:tcW w:w="2420" w:type="dxa"/>
            <w:tcBorders>
              <w:top w:val="nil"/>
              <w:left w:val="nil"/>
              <w:bottom w:val="single" w:sz="4" w:space="0" w:color="auto"/>
              <w:right w:val="single" w:sz="4" w:space="0" w:color="auto"/>
            </w:tcBorders>
            <w:noWrap/>
            <w:vAlign w:val="bottom"/>
            <w:hideMark/>
          </w:tcPr>
          <w:p w14:paraId="7492589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Ulf</w:t>
            </w:r>
          </w:p>
        </w:tc>
        <w:tc>
          <w:tcPr>
            <w:tcW w:w="4360" w:type="dxa"/>
            <w:tcBorders>
              <w:top w:val="nil"/>
              <w:left w:val="nil"/>
              <w:bottom w:val="single" w:sz="4" w:space="0" w:color="auto"/>
              <w:right w:val="single" w:sz="4" w:space="0" w:color="auto"/>
            </w:tcBorders>
            <w:noWrap/>
            <w:vAlign w:val="bottom"/>
            <w:hideMark/>
          </w:tcPr>
          <w:p w14:paraId="2D5C7D6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26A2A4D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E2BA67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B9E3B1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Radu</w:t>
            </w:r>
          </w:p>
        </w:tc>
        <w:tc>
          <w:tcPr>
            <w:tcW w:w="2420" w:type="dxa"/>
            <w:tcBorders>
              <w:top w:val="nil"/>
              <w:left w:val="nil"/>
              <w:bottom w:val="single" w:sz="4" w:space="0" w:color="auto"/>
              <w:right w:val="single" w:sz="4" w:space="0" w:color="auto"/>
            </w:tcBorders>
            <w:noWrap/>
            <w:vAlign w:val="bottom"/>
            <w:hideMark/>
          </w:tcPr>
          <w:p w14:paraId="604E822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Ion</w:t>
            </w:r>
          </w:p>
        </w:tc>
        <w:tc>
          <w:tcPr>
            <w:tcW w:w="4360" w:type="dxa"/>
            <w:tcBorders>
              <w:top w:val="nil"/>
              <w:left w:val="nil"/>
              <w:bottom w:val="single" w:sz="4" w:space="0" w:color="auto"/>
              <w:right w:val="single" w:sz="4" w:space="0" w:color="auto"/>
            </w:tcBorders>
            <w:noWrap/>
            <w:vAlign w:val="bottom"/>
            <w:hideMark/>
          </w:tcPr>
          <w:p w14:paraId="3EE3077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4FAA3D3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89ABDE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7374DD33"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Rainbolt</w:t>
            </w:r>
            <w:proofErr w:type="spellEnd"/>
          </w:p>
        </w:tc>
        <w:tc>
          <w:tcPr>
            <w:tcW w:w="2420" w:type="dxa"/>
            <w:tcBorders>
              <w:top w:val="nil"/>
              <w:left w:val="nil"/>
              <w:bottom w:val="single" w:sz="4" w:space="0" w:color="auto"/>
              <w:right w:val="single" w:sz="4" w:space="0" w:color="auto"/>
            </w:tcBorders>
            <w:noWrap/>
            <w:vAlign w:val="bottom"/>
            <w:hideMark/>
          </w:tcPr>
          <w:p w14:paraId="6556DEE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Bradley</w:t>
            </w:r>
          </w:p>
        </w:tc>
        <w:tc>
          <w:tcPr>
            <w:tcW w:w="4360" w:type="dxa"/>
            <w:tcBorders>
              <w:top w:val="nil"/>
              <w:left w:val="nil"/>
              <w:bottom w:val="single" w:sz="4" w:space="0" w:color="auto"/>
              <w:right w:val="single" w:sz="4" w:space="0" w:color="auto"/>
            </w:tcBorders>
            <w:noWrap/>
            <w:vAlign w:val="bottom"/>
            <w:hideMark/>
          </w:tcPr>
          <w:p w14:paraId="50B1CA4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EATON Corporation</w:t>
            </w:r>
          </w:p>
        </w:tc>
      </w:tr>
      <w:tr w:rsidR="00AD4C14" w:rsidRPr="00AD4C14" w14:paraId="3AE36420"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0FB59F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5B85E8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Restrepo</w:t>
            </w:r>
          </w:p>
        </w:tc>
        <w:tc>
          <w:tcPr>
            <w:tcW w:w="2420" w:type="dxa"/>
            <w:tcBorders>
              <w:top w:val="nil"/>
              <w:left w:val="nil"/>
              <w:bottom w:val="single" w:sz="4" w:space="0" w:color="auto"/>
              <w:right w:val="single" w:sz="4" w:space="0" w:color="auto"/>
            </w:tcBorders>
            <w:noWrap/>
            <w:vAlign w:val="bottom"/>
            <w:hideMark/>
          </w:tcPr>
          <w:p w14:paraId="1D0E770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Ana</w:t>
            </w:r>
          </w:p>
        </w:tc>
        <w:tc>
          <w:tcPr>
            <w:tcW w:w="4360" w:type="dxa"/>
            <w:tcBorders>
              <w:top w:val="nil"/>
              <w:left w:val="nil"/>
              <w:bottom w:val="single" w:sz="4" w:space="0" w:color="auto"/>
              <w:right w:val="single" w:sz="4" w:space="0" w:color="auto"/>
            </w:tcBorders>
            <w:noWrap/>
            <w:vAlign w:val="bottom"/>
            <w:hideMark/>
          </w:tcPr>
          <w:p w14:paraId="4EF8D3D5"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204C0AF4"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4084FFF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95D30A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Richardson</w:t>
            </w:r>
          </w:p>
        </w:tc>
        <w:tc>
          <w:tcPr>
            <w:tcW w:w="2420" w:type="dxa"/>
            <w:tcBorders>
              <w:top w:val="nil"/>
              <w:left w:val="nil"/>
              <w:bottom w:val="single" w:sz="4" w:space="0" w:color="auto"/>
              <w:right w:val="single" w:sz="4" w:space="0" w:color="auto"/>
            </w:tcBorders>
            <w:noWrap/>
            <w:vAlign w:val="bottom"/>
            <w:hideMark/>
          </w:tcPr>
          <w:p w14:paraId="172042C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Michael</w:t>
            </w:r>
          </w:p>
        </w:tc>
        <w:tc>
          <w:tcPr>
            <w:tcW w:w="4360" w:type="dxa"/>
            <w:tcBorders>
              <w:top w:val="nil"/>
              <w:left w:val="nil"/>
              <w:bottom w:val="single" w:sz="4" w:space="0" w:color="auto"/>
              <w:right w:val="single" w:sz="4" w:space="0" w:color="auto"/>
            </w:tcBorders>
            <w:noWrap/>
            <w:vAlign w:val="bottom"/>
            <w:hideMark/>
          </w:tcPr>
          <w:p w14:paraId="4BAF549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Ameren</w:t>
            </w:r>
          </w:p>
        </w:tc>
      </w:tr>
      <w:tr w:rsidR="00AD4C14" w:rsidRPr="00AD4C14" w14:paraId="233A494B"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204D090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660624E"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Rocque</w:t>
            </w:r>
            <w:proofErr w:type="spellEnd"/>
          </w:p>
        </w:tc>
        <w:tc>
          <w:tcPr>
            <w:tcW w:w="2420" w:type="dxa"/>
            <w:tcBorders>
              <w:top w:val="nil"/>
              <w:left w:val="nil"/>
              <w:bottom w:val="single" w:sz="4" w:space="0" w:color="auto"/>
              <w:right w:val="single" w:sz="4" w:space="0" w:color="auto"/>
            </w:tcBorders>
            <w:noWrap/>
            <w:vAlign w:val="bottom"/>
            <w:hideMark/>
          </w:tcPr>
          <w:p w14:paraId="7AA8217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Tim</w:t>
            </w:r>
          </w:p>
        </w:tc>
        <w:tc>
          <w:tcPr>
            <w:tcW w:w="4360" w:type="dxa"/>
            <w:tcBorders>
              <w:top w:val="nil"/>
              <w:left w:val="nil"/>
              <w:bottom w:val="single" w:sz="4" w:space="0" w:color="auto"/>
              <w:right w:val="single" w:sz="4" w:space="0" w:color="auto"/>
            </w:tcBorders>
            <w:noWrap/>
            <w:vAlign w:val="bottom"/>
            <w:hideMark/>
          </w:tcPr>
          <w:p w14:paraId="1F1928AD"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 xml:space="preserve"> GE Waukesha</w:t>
            </w:r>
          </w:p>
        </w:tc>
      </w:tr>
      <w:tr w:rsidR="00AD4C14" w:rsidRPr="00AD4C14" w14:paraId="1AFD3CAE"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E1A90E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C367CE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Ronchi</w:t>
            </w:r>
          </w:p>
        </w:tc>
        <w:tc>
          <w:tcPr>
            <w:tcW w:w="2420" w:type="dxa"/>
            <w:tcBorders>
              <w:top w:val="nil"/>
              <w:left w:val="nil"/>
              <w:bottom w:val="single" w:sz="4" w:space="0" w:color="auto"/>
              <w:right w:val="single" w:sz="4" w:space="0" w:color="auto"/>
            </w:tcBorders>
            <w:noWrap/>
            <w:vAlign w:val="bottom"/>
            <w:hideMark/>
          </w:tcPr>
          <w:p w14:paraId="4163B67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Rodrigo</w:t>
            </w:r>
          </w:p>
        </w:tc>
        <w:tc>
          <w:tcPr>
            <w:tcW w:w="4360" w:type="dxa"/>
            <w:tcBorders>
              <w:top w:val="nil"/>
              <w:left w:val="nil"/>
              <w:bottom w:val="single" w:sz="4" w:space="0" w:color="auto"/>
              <w:right w:val="single" w:sz="4" w:space="0" w:color="auto"/>
            </w:tcBorders>
            <w:noWrap/>
            <w:vAlign w:val="bottom"/>
            <w:hideMark/>
          </w:tcPr>
          <w:p w14:paraId="295AC9D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WEG-</w:t>
            </w:r>
            <w:proofErr w:type="spellStart"/>
            <w:r w:rsidRPr="00AD4C14">
              <w:rPr>
                <w:rFonts w:ascii="Arial" w:eastAsia="Times New Roman" w:hAnsi="Arial" w:cs="Arial"/>
                <w:color w:val="000000"/>
              </w:rPr>
              <w:t>Voltran</w:t>
            </w:r>
            <w:proofErr w:type="spellEnd"/>
          </w:p>
        </w:tc>
      </w:tr>
      <w:tr w:rsidR="00AD4C14" w:rsidRPr="00AD4C14" w14:paraId="2C58C10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00DAC5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7984F6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Schiessl</w:t>
            </w:r>
          </w:p>
        </w:tc>
        <w:tc>
          <w:tcPr>
            <w:tcW w:w="2420" w:type="dxa"/>
            <w:tcBorders>
              <w:top w:val="nil"/>
              <w:left w:val="nil"/>
              <w:bottom w:val="single" w:sz="4" w:space="0" w:color="auto"/>
              <w:right w:val="single" w:sz="4" w:space="0" w:color="auto"/>
            </w:tcBorders>
            <w:noWrap/>
            <w:vAlign w:val="bottom"/>
            <w:hideMark/>
          </w:tcPr>
          <w:p w14:paraId="192A1FA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Markus</w:t>
            </w:r>
          </w:p>
        </w:tc>
        <w:tc>
          <w:tcPr>
            <w:tcW w:w="4360" w:type="dxa"/>
            <w:tcBorders>
              <w:top w:val="nil"/>
              <w:left w:val="nil"/>
              <w:bottom w:val="single" w:sz="4" w:space="0" w:color="auto"/>
              <w:right w:val="single" w:sz="4" w:space="0" w:color="auto"/>
            </w:tcBorders>
            <w:noWrap/>
            <w:vAlign w:val="bottom"/>
            <w:hideMark/>
          </w:tcPr>
          <w:p w14:paraId="000DCC0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SGB</w:t>
            </w:r>
          </w:p>
        </w:tc>
      </w:tr>
      <w:tr w:rsidR="00AD4C14" w:rsidRPr="00AD4C14" w14:paraId="0611FFF7"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3F2AC0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FBF22C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Shaikh</w:t>
            </w:r>
          </w:p>
        </w:tc>
        <w:tc>
          <w:tcPr>
            <w:tcW w:w="2420" w:type="dxa"/>
            <w:tcBorders>
              <w:top w:val="nil"/>
              <w:left w:val="nil"/>
              <w:bottom w:val="single" w:sz="4" w:space="0" w:color="auto"/>
              <w:right w:val="single" w:sz="4" w:space="0" w:color="auto"/>
            </w:tcBorders>
            <w:noWrap/>
            <w:vAlign w:val="bottom"/>
            <w:hideMark/>
          </w:tcPr>
          <w:p w14:paraId="12A6CF2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Salahuddin</w:t>
            </w:r>
          </w:p>
        </w:tc>
        <w:tc>
          <w:tcPr>
            <w:tcW w:w="4360" w:type="dxa"/>
            <w:tcBorders>
              <w:top w:val="nil"/>
              <w:left w:val="nil"/>
              <w:bottom w:val="single" w:sz="4" w:space="0" w:color="auto"/>
              <w:right w:val="single" w:sz="4" w:space="0" w:color="auto"/>
            </w:tcBorders>
            <w:noWrap/>
            <w:vAlign w:val="bottom"/>
            <w:hideMark/>
          </w:tcPr>
          <w:p w14:paraId="24665D3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Hitachi Energy</w:t>
            </w:r>
          </w:p>
        </w:tc>
      </w:tr>
      <w:tr w:rsidR="00AD4C14" w:rsidRPr="00AD4C14" w14:paraId="43E5FD3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B954E1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9E0C9E1"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Shertukde</w:t>
            </w:r>
            <w:proofErr w:type="spellEnd"/>
          </w:p>
        </w:tc>
        <w:tc>
          <w:tcPr>
            <w:tcW w:w="2420" w:type="dxa"/>
            <w:tcBorders>
              <w:top w:val="nil"/>
              <w:left w:val="nil"/>
              <w:bottom w:val="single" w:sz="4" w:space="0" w:color="auto"/>
              <w:right w:val="single" w:sz="4" w:space="0" w:color="auto"/>
            </w:tcBorders>
            <w:noWrap/>
            <w:vAlign w:val="bottom"/>
            <w:hideMark/>
          </w:tcPr>
          <w:p w14:paraId="2FAD7F33"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Hemchandra</w:t>
            </w:r>
            <w:proofErr w:type="spellEnd"/>
          </w:p>
        </w:tc>
        <w:tc>
          <w:tcPr>
            <w:tcW w:w="4360" w:type="dxa"/>
            <w:tcBorders>
              <w:top w:val="nil"/>
              <w:left w:val="nil"/>
              <w:bottom w:val="single" w:sz="4" w:space="0" w:color="auto"/>
              <w:right w:val="single" w:sz="4" w:space="0" w:color="auto"/>
            </w:tcBorders>
            <w:noWrap/>
            <w:vAlign w:val="bottom"/>
            <w:hideMark/>
          </w:tcPr>
          <w:p w14:paraId="2DF5A5C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University of Hartford</w:t>
            </w:r>
          </w:p>
        </w:tc>
      </w:tr>
      <w:tr w:rsidR="00AD4C14" w:rsidRPr="00AD4C14" w14:paraId="578A7389"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92F0D3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D1B4E66"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Shteyh</w:t>
            </w:r>
            <w:proofErr w:type="spellEnd"/>
          </w:p>
        </w:tc>
        <w:tc>
          <w:tcPr>
            <w:tcW w:w="2420" w:type="dxa"/>
            <w:tcBorders>
              <w:top w:val="nil"/>
              <w:left w:val="nil"/>
              <w:bottom w:val="single" w:sz="4" w:space="0" w:color="auto"/>
              <w:right w:val="single" w:sz="4" w:space="0" w:color="auto"/>
            </w:tcBorders>
            <w:noWrap/>
            <w:vAlign w:val="bottom"/>
            <w:hideMark/>
          </w:tcPr>
          <w:p w14:paraId="2B9B813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Ibrahim</w:t>
            </w:r>
          </w:p>
        </w:tc>
        <w:tc>
          <w:tcPr>
            <w:tcW w:w="4360" w:type="dxa"/>
            <w:tcBorders>
              <w:top w:val="nil"/>
              <w:left w:val="nil"/>
              <w:bottom w:val="single" w:sz="4" w:space="0" w:color="auto"/>
              <w:right w:val="single" w:sz="4" w:space="0" w:color="auto"/>
            </w:tcBorders>
            <w:noWrap/>
            <w:vAlign w:val="bottom"/>
            <w:hideMark/>
          </w:tcPr>
          <w:p w14:paraId="07B8CC8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Consultant</w:t>
            </w:r>
          </w:p>
        </w:tc>
      </w:tr>
      <w:tr w:rsidR="00AD4C14" w:rsidRPr="00AD4C14" w14:paraId="6FD8916F"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757F469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EC3869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Shull</w:t>
            </w:r>
          </w:p>
        </w:tc>
        <w:tc>
          <w:tcPr>
            <w:tcW w:w="2420" w:type="dxa"/>
            <w:tcBorders>
              <w:top w:val="nil"/>
              <w:left w:val="nil"/>
              <w:bottom w:val="single" w:sz="4" w:space="0" w:color="auto"/>
              <w:right w:val="single" w:sz="4" w:space="0" w:color="auto"/>
            </w:tcBorders>
            <w:noWrap/>
            <w:vAlign w:val="bottom"/>
            <w:hideMark/>
          </w:tcPr>
          <w:p w14:paraId="1E100FC7"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Stephen</w:t>
            </w:r>
          </w:p>
        </w:tc>
        <w:tc>
          <w:tcPr>
            <w:tcW w:w="4360" w:type="dxa"/>
            <w:tcBorders>
              <w:top w:val="nil"/>
              <w:left w:val="nil"/>
              <w:bottom w:val="single" w:sz="4" w:space="0" w:color="auto"/>
              <w:right w:val="single" w:sz="4" w:space="0" w:color="auto"/>
            </w:tcBorders>
            <w:noWrap/>
            <w:vAlign w:val="bottom"/>
            <w:hideMark/>
          </w:tcPr>
          <w:p w14:paraId="6939F77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BBC Electrical Service, Inc.</w:t>
            </w:r>
          </w:p>
        </w:tc>
      </w:tr>
      <w:tr w:rsidR="00AD4C14" w:rsidRPr="00AD4C14" w14:paraId="1A94A0DC"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250486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CF6AC0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Stacy</w:t>
            </w:r>
          </w:p>
        </w:tc>
        <w:tc>
          <w:tcPr>
            <w:tcW w:w="2420" w:type="dxa"/>
            <w:tcBorders>
              <w:top w:val="nil"/>
              <w:left w:val="nil"/>
              <w:bottom w:val="single" w:sz="4" w:space="0" w:color="auto"/>
              <w:right w:val="single" w:sz="4" w:space="0" w:color="auto"/>
            </w:tcBorders>
            <w:noWrap/>
            <w:vAlign w:val="bottom"/>
            <w:hideMark/>
          </w:tcPr>
          <w:p w14:paraId="5E315D4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Fabian</w:t>
            </w:r>
          </w:p>
        </w:tc>
        <w:tc>
          <w:tcPr>
            <w:tcW w:w="4360" w:type="dxa"/>
            <w:tcBorders>
              <w:top w:val="nil"/>
              <w:left w:val="nil"/>
              <w:bottom w:val="single" w:sz="4" w:space="0" w:color="auto"/>
              <w:right w:val="single" w:sz="4" w:space="0" w:color="auto"/>
            </w:tcBorders>
            <w:noWrap/>
            <w:vAlign w:val="bottom"/>
            <w:hideMark/>
          </w:tcPr>
          <w:p w14:paraId="26D37DF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 xml:space="preserve">Hitachi Energy </w:t>
            </w:r>
          </w:p>
        </w:tc>
      </w:tr>
      <w:tr w:rsidR="00AD4C14" w:rsidRPr="00AD4C14" w14:paraId="2F09706E"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52EBE4DF"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3EB82DC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Staley</w:t>
            </w:r>
          </w:p>
        </w:tc>
        <w:tc>
          <w:tcPr>
            <w:tcW w:w="2420" w:type="dxa"/>
            <w:tcBorders>
              <w:top w:val="nil"/>
              <w:left w:val="nil"/>
              <w:bottom w:val="single" w:sz="4" w:space="0" w:color="auto"/>
              <w:right w:val="single" w:sz="4" w:space="0" w:color="auto"/>
            </w:tcBorders>
            <w:noWrap/>
            <w:vAlign w:val="bottom"/>
            <w:hideMark/>
          </w:tcPr>
          <w:p w14:paraId="3AC030C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Brad</w:t>
            </w:r>
          </w:p>
        </w:tc>
        <w:tc>
          <w:tcPr>
            <w:tcW w:w="4360" w:type="dxa"/>
            <w:tcBorders>
              <w:top w:val="nil"/>
              <w:left w:val="nil"/>
              <w:bottom w:val="single" w:sz="4" w:space="0" w:color="auto"/>
              <w:right w:val="single" w:sz="4" w:space="0" w:color="auto"/>
            </w:tcBorders>
            <w:noWrap/>
            <w:vAlign w:val="bottom"/>
            <w:hideMark/>
          </w:tcPr>
          <w:p w14:paraId="7A1C698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Leeward Renewable Energy</w:t>
            </w:r>
          </w:p>
        </w:tc>
      </w:tr>
      <w:tr w:rsidR="00AD4C14" w:rsidRPr="00AD4C14" w14:paraId="52739E7D"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82B06B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45ACD998"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Steineman</w:t>
            </w:r>
            <w:proofErr w:type="spellEnd"/>
          </w:p>
        </w:tc>
        <w:tc>
          <w:tcPr>
            <w:tcW w:w="2420" w:type="dxa"/>
            <w:tcBorders>
              <w:top w:val="nil"/>
              <w:left w:val="nil"/>
              <w:bottom w:val="single" w:sz="4" w:space="0" w:color="auto"/>
              <w:right w:val="single" w:sz="4" w:space="0" w:color="auto"/>
            </w:tcBorders>
            <w:noWrap/>
            <w:vAlign w:val="bottom"/>
            <w:hideMark/>
          </w:tcPr>
          <w:p w14:paraId="13246A8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Andrew</w:t>
            </w:r>
          </w:p>
        </w:tc>
        <w:tc>
          <w:tcPr>
            <w:tcW w:w="4360" w:type="dxa"/>
            <w:tcBorders>
              <w:top w:val="nil"/>
              <w:left w:val="nil"/>
              <w:bottom w:val="single" w:sz="4" w:space="0" w:color="auto"/>
              <w:right w:val="single" w:sz="4" w:space="0" w:color="auto"/>
            </w:tcBorders>
            <w:noWrap/>
            <w:vAlign w:val="bottom"/>
            <w:hideMark/>
          </w:tcPr>
          <w:p w14:paraId="7717430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Delta Star Inc.</w:t>
            </w:r>
          </w:p>
        </w:tc>
      </w:tr>
      <w:tr w:rsidR="00AD4C14" w:rsidRPr="00AD4C14" w14:paraId="7A0F4ED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89402B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13A0AFE"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Tolcachir</w:t>
            </w:r>
            <w:proofErr w:type="spellEnd"/>
          </w:p>
        </w:tc>
        <w:tc>
          <w:tcPr>
            <w:tcW w:w="2420" w:type="dxa"/>
            <w:tcBorders>
              <w:top w:val="nil"/>
              <w:left w:val="nil"/>
              <w:bottom w:val="single" w:sz="4" w:space="0" w:color="auto"/>
              <w:right w:val="single" w:sz="4" w:space="0" w:color="auto"/>
            </w:tcBorders>
            <w:noWrap/>
            <w:vAlign w:val="bottom"/>
            <w:hideMark/>
          </w:tcPr>
          <w:p w14:paraId="4AC46F3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Eduardo</w:t>
            </w:r>
          </w:p>
        </w:tc>
        <w:tc>
          <w:tcPr>
            <w:tcW w:w="4360" w:type="dxa"/>
            <w:tcBorders>
              <w:top w:val="nil"/>
              <w:left w:val="nil"/>
              <w:bottom w:val="single" w:sz="4" w:space="0" w:color="auto"/>
              <w:right w:val="single" w:sz="4" w:space="0" w:color="auto"/>
            </w:tcBorders>
            <w:noWrap/>
            <w:vAlign w:val="bottom"/>
            <w:hideMark/>
          </w:tcPr>
          <w:p w14:paraId="6CEA782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TTE</w:t>
            </w:r>
          </w:p>
        </w:tc>
      </w:tr>
      <w:tr w:rsidR="00AD4C14" w:rsidRPr="00AD4C14" w14:paraId="33170A0A"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3850B1F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0AC880E4"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Vant</w:t>
            </w:r>
            <w:proofErr w:type="spellEnd"/>
          </w:p>
        </w:tc>
        <w:tc>
          <w:tcPr>
            <w:tcW w:w="2420" w:type="dxa"/>
            <w:tcBorders>
              <w:top w:val="nil"/>
              <w:left w:val="nil"/>
              <w:bottom w:val="single" w:sz="4" w:space="0" w:color="auto"/>
              <w:right w:val="single" w:sz="4" w:space="0" w:color="auto"/>
            </w:tcBorders>
            <w:noWrap/>
            <w:vAlign w:val="bottom"/>
            <w:hideMark/>
          </w:tcPr>
          <w:p w14:paraId="49055FB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Cameron</w:t>
            </w:r>
          </w:p>
        </w:tc>
        <w:tc>
          <w:tcPr>
            <w:tcW w:w="4360" w:type="dxa"/>
            <w:tcBorders>
              <w:top w:val="nil"/>
              <w:left w:val="nil"/>
              <w:bottom w:val="single" w:sz="4" w:space="0" w:color="auto"/>
              <w:right w:val="single" w:sz="4" w:space="0" w:color="auto"/>
            </w:tcBorders>
            <w:noWrap/>
            <w:vAlign w:val="bottom"/>
            <w:hideMark/>
          </w:tcPr>
          <w:p w14:paraId="6E36458C"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Prolec</w:t>
            </w:r>
            <w:proofErr w:type="spellEnd"/>
            <w:r w:rsidRPr="00AD4C14">
              <w:rPr>
                <w:rFonts w:ascii="Arial" w:eastAsia="Times New Roman" w:hAnsi="Arial" w:cs="Arial"/>
                <w:color w:val="000000"/>
              </w:rPr>
              <w:t>-Waukesha</w:t>
            </w:r>
          </w:p>
        </w:tc>
      </w:tr>
      <w:tr w:rsidR="00AD4C14" w:rsidRPr="00AD4C14" w14:paraId="36A4D158"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5E8F6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2557AA64" w14:textId="77777777" w:rsidR="00AD4C14" w:rsidRPr="00AD4C14" w:rsidRDefault="00AD4C14" w:rsidP="00AD4C14">
            <w:pPr>
              <w:spacing w:line="240" w:lineRule="auto"/>
              <w:rPr>
                <w:rFonts w:ascii="Arial" w:eastAsia="Times New Roman" w:hAnsi="Arial" w:cs="Arial"/>
                <w:color w:val="000000"/>
              </w:rPr>
            </w:pPr>
            <w:proofErr w:type="spellStart"/>
            <w:r w:rsidRPr="00AD4C14">
              <w:rPr>
                <w:rFonts w:ascii="Arial" w:eastAsia="Times New Roman" w:hAnsi="Arial" w:cs="Arial"/>
                <w:color w:val="000000"/>
              </w:rPr>
              <w:t>Veens</w:t>
            </w:r>
            <w:proofErr w:type="spellEnd"/>
          </w:p>
        </w:tc>
        <w:tc>
          <w:tcPr>
            <w:tcW w:w="2420" w:type="dxa"/>
            <w:tcBorders>
              <w:top w:val="nil"/>
              <w:left w:val="nil"/>
              <w:bottom w:val="single" w:sz="4" w:space="0" w:color="auto"/>
              <w:right w:val="single" w:sz="4" w:space="0" w:color="auto"/>
            </w:tcBorders>
            <w:noWrap/>
            <w:vAlign w:val="bottom"/>
            <w:hideMark/>
          </w:tcPr>
          <w:p w14:paraId="2F308270"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Jos</w:t>
            </w:r>
          </w:p>
        </w:tc>
        <w:tc>
          <w:tcPr>
            <w:tcW w:w="4360" w:type="dxa"/>
            <w:tcBorders>
              <w:top w:val="nil"/>
              <w:left w:val="nil"/>
              <w:bottom w:val="single" w:sz="4" w:space="0" w:color="auto"/>
              <w:right w:val="single" w:sz="4" w:space="0" w:color="auto"/>
            </w:tcBorders>
            <w:noWrap/>
            <w:vAlign w:val="bottom"/>
            <w:hideMark/>
          </w:tcPr>
          <w:p w14:paraId="7308E0C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 xml:space="preserve">SMIT </w:t>
            </w:r>
            <w:proofErr w:type="spellStart"/>
            <w:r w:rsidRPr="00AD4C14">
              <w:rPr>
                <w:rFonts w:ascii="Arial" w:eastAsia="Times New Roman" w:hAnsi="Arial" w:cs="Arial"/>
                <w:color w:val="000000"/>
              </w:rPr>
              <w:t>Transformatoren</w:t>
            </w:r>
            <w:proofErr w:type="spellEnd"/>
            <w:r w:rsidRPr="00AD4C14">
              <w:rPr>
                <w:rFonts w:ascii="Arial" w:eastAsia="Times New Roman" w:hAnsi="Arial" w:cs="Arial"/>
                <w:color w:val="000000"/>
              </w:rPr>
              <w:t xml:space="preserve"> B.V.</w:t>
            </w:r>
          </w:p>
        </w:tc>
      </w:tr>
      <w:tr w:rsidR="00AD4C14" w:rsidRPr="00AD4C14" w14:paraId="0BCDB589"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BFFF1B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4E8BDAA"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Washburn</w:t>
            </w:r>
          </w:p>
        </w:tc>
        <w:tc>
          <w:tcPr>
            <w:tcW w:w="2420" w:type="dxa"/>
            <w:tcBorders>
              <w:top w:val="nil"/>
              <w:left w:val="nil"/>
              <w:bottom w:val="single" w:sz="4" w:space="0" w:color="auto"/>
              <w:right w:val="single" w:sz="4" w:space="0" w:color="auto"/>
            </w:tcBorders>
            <w:noWrap/>
            <w:vAlign w:val="bottom"/>
            <w:hideMark/>
          </w:tcPr>
          <w:p w14:paraId="7FC107F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Alan</w:t>
            </w:r>
          </w:p>
        </w:tc>
        <w:tc>
          <w:tcPr>
            <w:tcW w:w="4360" w:type="dxa"/>
            <w:tcBorders>
              <w:top w:val="nil"/>
              <w:left w:val="nil"/>
              <w:bottom w:val="single" w:sz="4" w:space="0" w:color="auto"/>
              <w:right w:val="single" w:sz="4" w:space="0" w:color="auto"/>
            </w:tcBorders>
            <w:noWrap/>
            <w:vAlign w:val="bottom"/>
            <w:hideMark/>
          </w:tcPr>
          <w:p w14:paraId="2B5C3799"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Burns &amp; McDonnell</w:t>
            </w:r>
          </w:p>
        </w:tc>
      </w:tr>
      <w:tr w:rsidR="00AD4C14" w:rsidRPr="00AD4C14" w14:paraId="4099B8F9"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DBA112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1630CA7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Weatherbee</w:t>
            </w:r>
          </w:p>
        </w:tc>
        <w:tc>
          <w:tcPr>
            <w:tcW w:w="2420" w:type="dxa"/>
            <w:tcBorders>
              <w:top w:val="nil"/>
              <w:left w:val="nil"/>
              <w:bottom w:val="single" w:sz="4" w:space="0" w:color="auto"/>
              <w:right w:val="single" w:sz="4" w:space="0" w:color="auto"/>
            </w:tcBorders>
            <w:noWrap/>
            <w:vAlign w:val="bottom"/>
            <w:hideMark/>
          </w:tcPr>
          <w:p w14:paraId="68D484E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Eric</w:t>
            </w:r>
          </w:p>
        </w:tc>
        <w:tc>
          <w:tcPr>
            <w:tcW w:w="4360" w:type="dxa"/>
            <w:tcBorders>
              <w:top w:val="nil"/>
              <w:left w:val="nil"/>
              <w:bottom w:val="single" w:sz="4" w:space="0" w:color="auto"/>
              <w:right w:val="single" w:sz="4" w:space="0" w:color="auto"/>
            </w:tcBorders>
            <w:noWrap/>
            <w:vAlign w:val="bottom"/>
            <w:hideMark/>
          </w:tcPr>
          <w:p w14:paraId="3BFBA94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PCORE Electric</w:t>
            </w:r>
          </w:p>
        </w:tc>
      </w:tr>
      <w:tr w:rsidR="00AD4C14" w:rsidRPr="00AD4C14" w14:paraId="1C446D01"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6459FA6D"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lastRenderedPageBreak/>
              <w:t>Guest</w:t>
            </w:r>
          </w:p>
        </w:tc>
        <w:tc>
          <w:tcPr>
            <w:tcW w:w="2140" w:type="dxa"/>
            <w:tcBorders>
              <w:top w:val="nil"/>
              <w:left w:val="nil"/>
              <w:bottom w:val="single" w:sz="4" w:space="0" w:color="auto"/>
              <w:right w:val="single" w:sz="4" w:space="0" w:color="auto"/>
            </w:tcBorders>
            <w:noWrap/>
            <w:vAlign w:val="bottom"/>
            <w:hideMark/>
          </w:tcPr>
          <w:p w14:paraId="6AE91CDC"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Yun</w:t>
            </w:r>
          </w:p>
        </w:tc>
        <w:tc>
          <w:tcPr>
            <w:tcW w:w="2420" w:type="dxa"/>
            <w:tcBorders>
              <w:top w:val="nil"/>
              <w:left w:val="nil"/>
              <w:bottom w:val="single" w:sz="4" w:space="0" w:color="auto"/>
              <w:right w:val="single" w:sz="4" w:space="0" w:color="auto"/>
            </w:tcBorders>
            <w:noWrap/>
            <w:vAlign w:val="bottom"/>
            <w:hideMark/>
          </w:tcPr>
          <w:p w14:paraId="0C050808"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Joshua</w:t>
            </w:r>
          </w:p>
        </w:tc>
        <w:tc>
          <w:tcPr>
            <w:tcW w:w="4360" w:type="dxa"/>
            <w:tcBorders>
              <w:top w:val="nil"/>
              <w:left w:val="nil"/>
              <w:bottom w:val="single" w:sz="4" w:space="0" w:color="auto"/>
              <w:right w:val="single" w:sz="4" w:space="0" w:color="auto"/>
            </w:tcBorders>
            <w:noWrap/>
            <w:vAlign w:val="bottom"/>
            <w:hideMark/>
          </w:tcPr>
          <w:p w14:paraId="3811C1CB"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Virginia Transformer Corp.</w:t>
            </w:r>
          </w:p>
        </w:tc>
      </w:tr>
      <w:tr w:rsidR="00AD4C14" w:rsidRPr="00AD4C14" w14:paraId="288BB5DE"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0816743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60743173"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Zaman</w:t>
            </w:r>
          </w:p>
        </w:tc>
        <w:tc>
          <w:tcPr>
            <w:tcW w:w="2420" w:type="dxa"/>
            <w:tcBorders>
              <w:top w:val="nil"/>
              <w:left w:val="nil"/>
              <w:bottom w:val="single" w:sz="4" w:space="0" w:color="auto"/>
              <w:right w:val="single" w:sz="4" w:space="0" w:color="auto"/>
            </w:tcBorders>
            <w:noWrap/>
            <w:vAlign w:val="bottom"/>
            <w:hideMark/>
          </w:tcPr>
          <w:p w14:paraId="6499E4B6"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Malia</w:t>
            </w:r>
          </w:p>
        </w:tc>
        <w:tc>
          <w:tcPr>
            <w:tcW w:w="4360" w:type="dxa"/>
            <w:tcBorders>
              <w:top w:val="nil"/>
              <w:left w:val="nil"/>
              <w:bottom w:val="single" w:sz="4" w:space="0" w:color="auto"/>
              <w:right w:val="single" w:sz="4" w:space="0" w:color="auto"/>
            </w:tcBorders>
            <w:noWrap/>
            <w:vAlign w:val="bottom"/>
            <w:hideMark/>
          </w:tcPr>
          <w:p w14:paraId="7EE81572"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IEEE</w:t>
            </w:r>
          </w:p>
        </w:tc>
      </w:tr>
      <w:tr w:rsidR="00AD4C14" w:rsidRPr="00AD4C14" w14:paraId="70D64795" w14:textId="77777777" w:rsidTr="00AD4C14">
        <w:trPr>
          <w:trHeight w:val="300"/>
        </w:trPr>
        <w:tc>
          <w:tcPr>
            <w:tcW w:w="1120" w:type="dxa"/>
            <w:tcBorders>
              <w:top w:val="nil"/>
              <w:left w:val="single" w:sz="4" w:space="0" w:color="auto"/>
              <w:bottom w:val="single" w:sz="4" w:space="0" w:color="auto"/>
              <w:right w:val="single" w:sz="4" w:space="0" w:color="auto"/>
            </w:tcBorders>
            <w:noWrap/>
            <w:vAlign w:val="bottom"/>
            <w:hideMark/>
          </w:tcPr>
          <w:p w14:paraId="12CCDE71"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Guest</w:t>
            </w:r>
          </w:p>
        </w:tc>
        <w:tc>
          <w:tcPr>
            <w:tcW w:w="2140" w:type="dxa"/>
            <w:tcBorders>
              <w:top w:val="nil"/>
              <w:left w:val="nil"/>
              <w:bottom w:val="single" w:sz="4" w:space="0" w:color="auto"/>
              <w:right w:val="single" w:sz="4" w:space="0" w:color="auto"/>
            </w:tcBorders>
            <w:noWrap/>
            <w:vAlign w:val="bottom"/>
            <w:hideMark/>
          </w:tcPr>
          <w:p w14:paraId="587E51E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Zhang</w:t>
            </w:r>
          </w:p>
        </w:tc>
        <w:tc>
          <w:tcPr>
            <w:tcW w:w="2420" w:type="dxa"/>
            <w:tcBorders>
              <w:top w:val="nil"/>
              <w:left w:val="nil"/>
              <w:bottom w:val="single" w:sz="4" w:space="0" w:color="auto"/>
              <w:right w:val="single" w:sz="4" w:space="0" w:color="auto"/>
            </w:tcBorders>
            <w:noWrap/>
            <w:vAlign w:val="bottom"/>
            <w:hideMark/>
          </w:tcPr>
          <w:p w14:paraId="0118848E"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Shibao</w:t>
            </w:r>
          </w:p>
        </w:tc>
        <w:tc>
          <w:tcPr>
            <w:tcW w:w="4360" w:type="dxa"/>
            <w:tcBorders>
              <w:top w:val="nil"/>
              <w:left w:val="nil"/>
              <w:bottom w:val="single" w:sz="4" w:space="0" w:color="auto"/>
              <w:right w:val="single" w:sz="4" w:space="0" w:color="auto"/>
            </w:tcBorders>
            <w:noWrap/>
            <w:vAlign w:val="bottom"/>
            <w:hideMark/>
          </w:tcPr>
          <w:p w14:paraId="24A1DE34" w14:textId="77777777" w:rsidR="00AD4C14" w:rsidRPr="00AD4C14" w:rsidRDefault="00AD4C14" w:rsidP="00AD4C14">
            <w:pPr>
              <w:spacing w:line="240" w:lineRule="auto"/>
              <w:rPr>
                <w:rFonts w:ascii="Arial" w:eastAsia="Times New Roman" w:hAnsi="Arial" w:cs="Arial"/>
                <w:color w:val="000000"/>
              </w:rPr>
            </w:pPr>
            <w:r w:rsidRPr="00AD4C14">
              <w:rPr>
                <w:rFonts w:ascii="Arial" w:eastAsia="Times New Roman" w:hAnsi="Arial" w:cs="Arial"/>
                <w:color w:val="000000"/>
              </w:rPr>
              <w:t>PCORE Electric</w:t>
            </w:r>
          </w:p>
        </w:tc>
      </w:tr>
    </w:tbl>
    <w:p w14:paraId="67850A89" w14:textId="77777777" w:rsidR="00AD4C14" w:rsidRPr="00AD4C14" w:rsidRDefault="00AD4C14" w:rsidP="00AD4C14">
      <w:pPr>
        <w:pStyle w:val="BodyText"/>
        <w:tabs>
          <w:tab w:val="left" w:pos="641"/>
        </w:tabs>
        <w:spacing w:line="240" w:lineRule="auto"/>
        <w:rPr>
          <w:rFonts w:ascii="Arial" w:eastAsia="Times New Roman" w:hAnsi="Arial" w:cs="Arial"/>
        </w:rPr>
      </w:pPr>
    </w:p>
    <w:p w14:paraId="3F15345E" w14:textId="057C18AE" w:rsidR="00DE5D24" w:rsidRDefault="00DE5D24" w:rsidP="00DE5D24">
      <w:pPr>
        <w:spacing w:before="11"/>
        <w:rPr>
          <w:rFonts w:ascii="Times New Roman" w:eastAsia="Times New Roman" w:hAnsi="Times New Roman" w:cs="Times New Roman"/>
          <w:sz w:val="27"/>
          <w:szCs w:val="27"/>
        </w:rPr>
      </w:pPr>
    </w:p>
    <w:p w14:paraId="2E28C349" w14:textId="78DD4423" w:rsidR="006D6DC5" w:rsidRDefault="006D6DC5">
      <w:pPr>
        <w:rPr>
          <w:rFonts w:ascii="Times New Roman" w:eastAsia="Times New Roman" w:hAnsi="Times New Roman" w:cs="Times New Roman"/>
          <w:noProof/>
        </w:rPr>
      </w:pPr>
    </w:p>
    <w:p w14:paraId="6671EF71" w14:textId="77777777" w:rsidR="00632855" w:rsidRDefault="00632855" w:rsidP="00924689">
      <w:pPr>
        <w:pStyle w:val="Indent1"/>
        <w:spacing w:line="276" w:lineRule="auto"/>
        <w:rPr>
          <w:noProof/>
        </w:rPr>
      </w:pPr>
    </w:p>
    <w:p w14:paraId="1BB7A5A0" w14:textId="1427A1FC" w:rsidR="00AD4C14" w:rsidRPr="00AD4C14" w:rsidRDefault="00542168" w:rsidP="00AD4C14">
      <w:pPr>
        <w:jc w:val="center"/>
        <w:rPr>
          <w:b/>
          <w:bCs/>
        </w:rPr>
      </w:pPr>
      <w:r w:rsidRPr="00AD4C14">
        <w:rPr>
          <w:b/>
          <w:bCs/>
        </w:rPr>
        <w:t xml:space="preserve">WG – Guide for Dielectric </w:t>
      </w:r>
      <w:r w:rsidR="00A305D4">
        <w:rPr>
          <w:b/>
          <w:bCs/>
        </w:rPr>
        <w:t>F</w:t>
      </w:r>
      <w:r w:rsidRPr="00AD4C14">
        <w:rPr>
          <w:b/>
          <w:bCs/>
        </w:rPr>
        <w:t>requency Response on Bushings</w:t>
      </w:r>
    </w:p>
    <w:p w14:paraId="2570DFAC" w14:textId="2543238D" w:rsidR="006D6DC5" w:rsidRPr="00AD4C14" w:rsidRDefault="00AD4C14" w:rsidP="00967587">
      <w:pPr>
        <w:pStyle w:val="ListParagraph"/>
        <w:numPr>
          <w:ilvl w:val="0"/>
          <w:numId w:val="1"/>
        </w:numPr>
        <w:rPr>
          <w:b/>
          <w:bCs/>
        </w:rPr>
      </w:pPr>
      <w:r w:rsidRPr="00AD4C14">
        <w:rPr>
          <w:b/>
          <w:bCs/>
        </w:rPr>
        <w:t>Nothing to report – Work Completed and guide published</w:t>
      </w:r>
    </w:p>
    <w:p w14:paraId="4294BD97" w14:textId="4F7DF8D1" w:rsidR="00542168" w:rsidRDefault="00542168" w:rsidP="00295B0F">
      <w:pPr>
        <w:rPr>
          <w:b/>
          <w:bCs/>
        </w:rPr>
      </w:pPr>
    </w:p>
    <w:p w14:paraId="2EBF5393" w14:textId="61F1C3F8" w:rsidR="00496C39" w:rsidRDefault="00496C39">
      <w:pPr>
        <w:rPr>
          <w:b/>
          <w:bCs/>
        </w:rPr>
      </w:pPr>
      <w:r>
        <w:rPr>
          <w:b/>
          <w:bCs/>
        </w:rPr>
        <w:br w:type="page"/>
      </w:r>
    </w:p>
    <w:p w14:paraId="0FA9B111" w14:textId="77777777" w:rsidR="00295B0F" w:rsidRPr="00AD4C14" w:rsidRDefault="00295B0F" w:rsidP="00AD4C14">
      <w:pPr>
        <w:jc w:val="center"/>
        <w:rPr>
          <w:rFonts w:ascii="Times New Roman" w:hAnsi="Times New Roman" w:cs="Times New Roman"/>
          <w:b/>
          <w:bCs/>
          <w:sz w:val="24"/>
          <w:szCs w:val="24"/>
        </w:rPr>
      </w:pPr>
      <w:r w:rsidRPr="00AD4C14">
        <w:rPr>
          <w:rFonts w:ascii="Times New Roman" w:hAnsi="Times New Roman" w:cs="Times New Roman"/>
          <w:b/>
          <w:bCs/>
          <w:sz w:val="24"/>
          <w:szCs w:val="24"/>
        </w:rPr>
        <w:lastRenderedPageBreak/>
        <w:t>TF – C57.138 – Recommended Practice for Routine Impulse Tests</w:t>
      </w:r>
    </w:p>
    <w:p w14:paraId="711EAE51" w14:textId="071FE9B0" w:rsidR="00AD4C14" w:rsidRPr="00AD4C14" w:rsidRDefault="00AD4C14" w:rsidP="00AD4C14">
      <w:pPr>
        <w:spacing w:after="0" w:line="240" w:lineRule="auto"/>
        <w:jc w:val="center"/>
      </w:pPr>
      <w:r w:rsidRPr="00AD4C14">
        <w:t>Chair:</w:t>
      </w:r>
      <w:r>
        <w:t xml:space="preserve"> </w:t>
      </w:r>
      <w:r w:rsidRPr="00AD4C14">
        <w:t>Hakan Sahin</w:t>
      </w:r>
    </w:p>
    <w:p w14:paraId="41124E17" w14:textId="6E54C9A5" w:rsidR="00AD4C14" w:rsidRPr="00AD4C14" w:rsidRDefault="00AD4C14" w:rsidP="00AD4C14">
      <w:pPr>
        <w:spacing w:after="0" w:line="240" w:lineRule="auto"/>
        <w:jc w:val="center"/>
      </w:pPr>
      <w:r w:rsidRPr="00AD4C14">
        <w:t>Secretary</w:t>
      </w:r>
      <w:r>
        <w:t xml:space="preserve">: </w:t>
      </w:r>
      <w:r w:rsidRPr="00AD4C14">
        <w:t>David Wallace</w:t>
      </w:r>
    </w:p>
    <w:p w14:paraId="764A9B26" w14:textId="77777777" w:rsidR="00AD4C14" w:rsidRPr="00AD4C14" w:rsidRDefault="00AD4C14" w:rsidP="00AD4C14">
      <w:pPr>
        <w:spacing w:after="0" w:line="240" w:lineRule="auto"/>
      </w:pPr>
    </w:p>
    <w:p w14:paraId="5AB5C2D5" w14:textId="6F4CC936" w:rsidR="00AD4C14" w:rsidRPr="00AD4C14" w:rsidRDefault="00AD4C14" w:rsidP="00AD4C14">
      <w:pPr>
        <w:spacing w:after="0" w:line="240" w:lineRule="auto"/>
        <w:jc w:val="center"/>
      </w:pPr>
      <w:r w:rsidRPr="00AD4C14">
        <w:t>Meeting Date:</w:t>
      </w:r>
      <w:r w:rsidRPr="00AD4C14">
        <w:tab/>
        <w:t>21 March 2023</w:t>
      </w:r>
      <w:r w:rsidRPr="00AD4C14">
        <w:tab/>
        <w:t>Time:</w:t>
      </w:r>
      <w:r w:rsidRPr="00AD4C14">
        <w:tab/>
        <w:t>3:15</w:t>
      </w:r>
      <w:r w:rsidR="00A305D4">
        <w:t xml:space="preserve"> </w:t>
      </w:r>
      <w:r w:rsidRPr="00AD4C14">
        <w:t>pm EST</w:t>
      </w:r>
    </w:p>
    <w:p w14:paraId="0A004418" w14:textId="688305C7" w:rsidR="00AD4C14" w:rsidRPr="00AD4C14" w:rsidRDefault="00AD4C14" w:rsidP="00AD4C14">
      <w:pPr>
        <w:spacing w:after="0" w:line="240" w:lineRule="auto"/>
        <w:jc w:val="center"/>
      </w:pPr>
      <w:r w:rsidRPr="00AD4C14">
        <w:t>Location:</w:t>
      </w:r>
      <w:r>
        <w:t xml:space="preserve"> </w:t>
      </w:r>
      <w:r w:rsidRPr="00AD4C14">
        <w:t>Milwaukee, WI, USA</w:t>
      </w:r>
    </w:p>
    <w:p w14:paraId="4740F09C" w14:textId="77777777" w:rsidR="00AD4C14" w:rsidRPr="00AD4C14" w:rsidRDefault="00AD4C14" w:rsidP="00AD4C14">
      <w:pPr>
        <w:spacing w:after="0" w:line="240" w:lineRule="auto"/>
      </w:pPr>
    </w:p>
    <w:p w14:paraId="215B6ABD" w14:textId="64EE2DED" w:rsidR="00AD4C14" w:rsidRPr="00AD4C14" w:rsidRDefault="00AD4C14" w:rsidP="00AD4C14">
      <w:pPr>
        <w:spacing w:after="0" w:line="240" w:lineRule="auto"/>
      </w:pPr>
      <w:r w:rsidRPr="00AD4C14">
        <w:t>Attendance:</w:t>
      </w:r>
      <w:r w:rsidRPr="00AD4C14">
        <w:tab/>
        <w:t>Members</w:t>
      </w:r>
      <w:r>
        <w:t xml:space="preserve"> </w:t>
      </w:r>
      <w:r w:rsidRPr="00AD4C14">
        <w:t xml:space="preserve">10 </w:t>
      </w:r>
    </w:p>
    <w:p w14:paraId="4B1A94E0" w14:textId="058183BB" w:rsidR="00AD4C14" w:rsidRPr="00AD4C14" w:rsidRDefault="00AD4C14" w:rsidP="00AD4C14">
      <w:pPr>
        <w:spacing w:after="0" w:line="240" w:lineRule="auto"/>
      </w:pPr>
      <w:r w:rsidRPr="00AD4C14">
        <w:tab/>
      </w:r>
      <w:r>
        <w:tab/>
      </w:r>
      <w:r w:rsidRPr="00AD4C14">
        <w:t>Guests</w:t>
      </w:r>
      <w:r w:rsidRPr="00AD4C14">
        <w:tab/>
        <w:t>27</w:t>
      </w:r>
    </w:p>
    <w:p w14:paraId="55CE2266" w14:textId="54A747A4" w:rsidR="00AD4C14" w:rsidRPr="00AD4C14" w:rsidRDefault="00AD4C14" w:rsidP="00AD4C14">
      <w:pPr>
        <w:spacing w:after="0" w:line="240" w:lineRule="auto"/>
      </w:pPr>
      <w:r w:rsidRPr="00AD4C14">
        <w:tab/>
      </w:r>
      <w:r>
        <w:tab/>
      </w:r>
      <w:r w:rsidRPr="00AD4C14">
        <w:t>Guests Requesting Membership</w:t>
      </w:r>
      <w:r w:rsidRPr="00AD4C14">
        <w:tab/>
        <w:t>18</w:t>
      </w:r>
    </w:p>
    <w:p w14:paraId="1FA8B916" w14:textId="30744CF3" w:rsidR="00DE6B4E" w:rsidRPr="00AD4C14" w:rsidRDefault="00AD4C14" w:rsidP="00AD4C14">
      <w:pPr>
        <w:spacing w:after="0" w:line="240" w:lineRule="auto"/>
      </w:pPr>
      <w:r w:rsidRPr="00AD4C14">
        <w:tab/>
      </w:r>
      <w:r>
        <w:tab/>
      </w:r>
      <w:r w:rsidRPr="00AD4C14">
        <w:t>Total*</w:t>
      </w:r>
      <w:r w:rsidRPr="00AD4C14">
        <w:tab/>
        <w:t>37</w:t>
      </w:r>
    </w:p>
    <w:p w14:paraId="58307B19" w14:textId="77777777" w:rsidR="00AD4C14" w:rsidRPr="00203876" w:rsidRDefault="00AD4C14" w:rsidP="00AD4C14">
      <w:pPr>
        <w:tabs>
          <w:tab w:val="left" w:pos="1620"/>
          <w:tab w:val="left" w:pos="3150"/>
          <w:tab w:val="left" w:pos="4860"/>
          <w:tab w:val="left" w:pos="5310"/>
          <w:tab w:val="left" w:pos="6210"/>
          <w:tab w:val="left" w:pos="6930"/>
        </w:tabs>
        <w:spacing w:before="120"/>
        <w:ind w:left="1627" w:hanging="1627"/>
        <w:rPr>
          <w:b/>
          <w:bCs/>
          <w:sz w:val="24"/>
          <w:u w:val="single"/>
        </w:rPr>
      </w:pPr>
      <w:r w:rsidRPr="00203876">
        <w:rPr>
          <w:b/>
          <w:bCs/>
          <w:sz w:val="24"/>
          <w:u w:val="single"/>
        </w:rPr>
        <w:t>Meeting Minutes / Significant Issues / Comments:</w:t>
      </w:r>
    </w:p>
    <w:p w14:paraId="56EF5C74" w14:textId="77777777" w:rsidR="00AD4C14" w:rsidRPr="00203876" w:rsidRDefault="00AD4C14" w:rsidP="00AD4C14">
      <w:pPr>
        <w:pStyle w:val="NoSpacing"/>
        <w:rPr>
          <w:sz w:val="12"/>
        </w:rPr>
      </w:pPr>
    </w:p>
    <w:p w14:paraId="37BAADFA" w14:textId="77777777" w:rsidR="00AD4C14" w:rsidRPr="0063667F" w:rsidRDefault="00AD4C14" w:rsidP="00AD4C14">
      <w:pPr>
        <w:autoSpaceDE w:val="0"/>
        <w:autoSpaceDN w:val="0"/>
        <w:adjustRightInd w:val="0"/>
        <w:spacing w:after="120"/>
      </w:pPr>
      <w:r w:rsidRPr="0063667F">
        <w:rPr>
          <w:rFonts w:eastAsia="Arial"/>
        </w:rPr>
        <w:t xml:space="preserve">Meeting was called to order at </w:t>
      </w:r>
      <w:r>
        <w:rPr>
          <w:rFonts w:eastAsia="Arial"/>
        </w:rPr>
        <w:t>3:1</w:t>
      </w:r>
      <w:r w:rsidRPr="0063667F">
        <w:rPr>
          <w:rFonts w:eastAsia="Arial"/>
        </w:rPr>
        <w:t xml:space="preserve">5pm </w:t>
      </w:r>
      <w:r>
        <w:rPr>
          <w:rFonts w:eastAsia="Arial"/>
        </w:rPr>
        <w:t>EST</w:t>
      </w:r>
      <w:r w:rsidRPr="0063667F">
        <w:rPr>
          <w:rFonts w:eastAsia="Arial"/>
        </w:rPr>
        <w:t xml:space="preserve">, </w:t>
      </w:r>
      <w:r>
        <w:rPr>
          <w:rFonts w:eastAsia="Arial"/>
        </w:rPr>
        <w:t>March 21, 2023</w:t>
      </w:r>
      <w:r w:rsidRPr="0063667F">
        <w:rPr>
          <w:rFonts w:eastAsia="Arial"/>
        </w:rPr>
        <w:t>.</w:t>
      </w:r>
    </w:p>
    <w:p w14:paraId="0FB10F83" w14:textId="77777777" w:rsidR="00AD4C14" w:rsidRPr="0063667F" w:rsidRDefault="00AD4C14" w:rsidP="00204529">
      <w:pPr>
        <w:pStyle w:val="ListParagraph"/>
        <w:numPr>
          <w:ilvl w:val="0"/>
          <w:numId w:val="16"/>
        </w:numPr>
        <w:autoSpaceDE w:val="0"/>
        <w:autoSpaceDN w:val="0"/>
        <w:adjustRightInd w:val="0"/>
        <w:spacing w:after="80" w:line="240" w:lineRule="auto"/>
        <w:contextualSpacing w:val="0"/>
      </w:pPr>
      <w:r>
        <w:rPr>
          <w:rFonts w:eastAsia="Arial"/>
        </w:rPr>
        <w:t>Administrative</w:t>
      </w:r>
    </w:p>
    <w:p w14:paraId="16ACD734" w14:textId="77777777" w:rsidR="00AD4C14" w:rsidRPr="00566B34" w:rsidRDefault="00AD4C14" w:rsidP="00204529">
      <w:pPr>
        <w:pStyle w:val="ListParagraph"/>
        <w:numPr>
          <w:ilvl w:val="1"/>
          <w:numId w:val="16"/>
        </w:numPr>
        <w:autoSpaceDE w:val="0"/>
        <w:autoSpaceDN w:val="0"/>
        <w:adjustRightInd w:val="0"/>
        <w:spacing w:after="80" w:line="240" w:lineRule="auto"/>
        <w:contextualSpacing w:val="0"/>
      </w:pPr>
      <w:r w:rsidRPr="009C282A">
        <w:rPr>
          <w:rFonts w:eastAsia="Arial"/>
        </w:rPr>
        <w:t>IEEE Patent Policy and Call for Patents</w:t>
      </w:r>
    </w:p>
    <w:p w14:paraId="7FC8ABB8" w14:textId="77777777" w:rsidR="00AD4C14" w:rsidRPr="00203876" w:rsidRDefault="00AD4C14" w:rsidP="00204529">
      <w:pPr>
        <w:pStyle w:val="ListParagraph"/>
        <w:numPr>
          <w:ilvl w:val="2"/>
          <w:numId w:val="16"/>
        </w:numPr>
        <w:autoSpaceDE w:val="0"/>
        <w:autoSpaceDN w:val="0"/>
        <w:adjustRightInd w:val="0"/>
        <w:spacing w:after="80" w:line="240" w:lineRule="auto"/>
        <w:contextualSpacing w:val="0"/>
      </w:pPr>
      <w:r>
        <w:t>No comments from group.</w:t>
      </w:r>
    </w:p>
    <w:p w14:paraId="5070BD23" w14:textId="77777777" w:rsidR="00AD4C14" w:rsidRPr="009C282A" w:rsidRDefault="00AD4C14" w:rsidP="00204529">
      <w:pPr>
        <w:pStyle w:val="ListParagraph"/>
        <w:numPr>
          <w:ilvl w:val="1"/>
          <w:numId w:val="16"/>
        </w:numPr>
        <w:autoSpaceDE w:val="0"/>
        <w:autoSpaceDN w:val="0"/>
        <w:adjustRightInd w:val="0"/>
        <w:spacing w:after="80" w:line="240" w:lineRule="auto"/>
        <w:contextualSpacing w:val="0"/>
      </w:pPr>
      <w:r w:rsidRPr="009C282A">
        <w:rPr>
          <w:rFonts w:eastAsia="Arial"/>
        </w:rPr>
        <w:t>IEEE SA Copyright</w:t>
      </w:r>
      <w:r>
        <w:rPr>
          <w:rFonts w:eastAsia="Arial"/>
        </w:rPr>
        <w:t xml:space="preserve"> Policy</w:t>
      </w:r>
    </w:p>
    <w:p w14:paraId="1014B4F8" w14:textId="77777777" w:rsidR="00AD4C14" w:rsidRPr="00203876" w:rsidRDefault="00AD4C14" w:rsidP="00204529">
      <w:pPr>
        <w:pStyle w:val="ListParagraph"/>
        <w:numPr>
          <w:ilvl w:val="2"/>
          <w:numId w:val="16"/>
        </w:numPr>
        <w:autoSpaceDE w:val="0"/>
        <w:autoSpaceDN w:val="0"/>
        <w:adjustRightInd w:val="0"/>
        <w:spacing w:after="80" w:line="240" w:lineRule="auto"/>
        <w:contextualSpacing w:val="0"/>
      </w:pPr>
      <w:r>
        <w:rPr>
          <w:rFonts w:eastAsia="Arial"/>
        </w:rPr>
        <w:t>No comments from group.</w:t>
      </w:r>
    </w:p>
    <w:p w14:paraId="056F4BFD" w14:textId="77777777" w:rsidR="00AD4C14" w:rsidRPr="009C7F45" w:rsidRDefault="00AD4C14" w:rsidP="00204529">
      <w:pPr>
        <w:pStyle w:val="ListParagraph"/>
        <w:numPr>
          <w:ilvl w:val="1"/>
          <w:numId w:val="16"/>
        </w:numPr>
        <w:autoSpaceDE w:val="0"/>
        <w:autoSpaceDN w:val="0"/>
        <w:adjustRightInd w:val="0"/>
        <w:spacing w:after="80" w:line="240" w:lineRule="auto"/>
        <w:contextualSpacing w:val="0"/>
      </w:pPr>
      <w:r>
        <w:rPr>
          <w:rFonts w:eastAsia="Arial"/>
        </w:rPr>
        <w:t>Review of agenda</w:t>
      </w:r>
    </w:p>
    <w:p w14:paraId="19C2DDBD" w14:textId="77777777" w:rsidR="00AD4C14" w:rsidRPr="009C282A" w:rsidRDefault="00AD4C14" w:rsidP="00204529">
      <w:pPr>
        <w:pStyle w:val="ListParagraph"/>
        <w:numPr>
          <w:ilvl w:val="2"/>
          <w:numId w:val="16"/>
        </w:numPr>
        <w:autoSpaceDE w:val="0"/>
        <w:autoSpaceDN w:val="0"/>
        <w:adjustRightInd w:val="0"/>
        <w:spacing w:after="80" w:line="240" w:lineRule="auto"/>
        <w:contextualSpacing w:val="0"/>
      </w:pPr>
      <w:r>
        <w:rPr>
          <w:rFonts w:eastAsia="Arial"/>
        </w:rPr>
        <w:t>No comments from group.</w:t>
      </w:r>
    </w:p>
    <w:p w14:paraId="63C1514F" w14:textId="77777777" w:rsidR="00AD4C14" w:rsidRPr="00E1142C" w:rsidRDefault="00AD4C14" w:rsidP="00204529">
      <w:pPr>
        <w:numPr>
          <w:ilvl w:val="1"/>
          <w:numId w:val="16"/>
        </w:numPr>
        <w:spacing w:after="0" w:line="240" w:lineRule="auto"/>
      </w:pPr>
      <w:r w:rsidRPr="00E1142C">
        <w:t>Introductions of the attendees</w:t>
      </w:r>
    </w:p>
    <w:p w14:paraId="0A591FA4" w14:textId="77777777" w:rsidR="00AD4C14" w:rsidRPr="00203876" w:rsidRDefault="00AD4C14" w:rsidP="00204529">
      <w:pPr>
        <w:pStyle w:val="ListParagraph"/>
        <w:numPr>
          <w:ilvl w:val="2"/>
          <w:numId w:val="16"/>
        </w:numPr>
        <w:autoSpaceDE w:val="0"/>
        <w:autoSpaceDN w:val="0"/>
        <w:adjustRightInd w:val="0"/>
        <w:spacing w:after="80" w:line="240" w:lineRule="auto"/>
        <w:contextualSpacing w:val="0"/>
      </w:pPr>
      <w:r>
        <w:rPr>
          <w:rFonts w:eastAsia="Arial"/>
        </w:rPr>
        <w:t xml:space="preserve">Attendance sheets were passed out.  </w:t>
      </w:r>
    </w:p>
    <w:p w14:paraId="181F8530" w14:textId="77777777" w:rsidR="00AD4C14" w:rsidRPr="00DD32EA" w:rsidRDefault="00AD4C14" w:rsidP="00204529">
      <w:pPr>
        <w:pStyle w:val="ListParagraph"/>
        <w:numPr>
          <w:ilvl w:val="1"/>
          <w:numId w:val="16"/>
        </w:numPr>
        <w:spacing w:after="0" w:line="240" w:lineRule="auto"/>
      </w:pPr>
      <w:r w:rsidRPr="00DD32EA">
        <w:t>Updated membership review and count for quorum</w:t>
      </w:r>
    </w:p>
    <w:p w14:paraId="0C45352B" w14:textId="77777777" w:rsidR="00AD4C14" w:rsidRDefault="00AD4C14" w:rsidP="00204529">
      <w:pPr>
        <w:pStyle w:val="ListParagraph"/>
        <w:numPr>
          <w:ilvl w:val="2"/>
          <w:numId w:val="16"/>
        </w:numPr>
        <w:autoSpaceDE w:val="0"/>
        <w:autoSpaceDN w:val="0"/>
        <w:adjustRightInd w:val="0"/>
        <w:spacing w:after="80" w:line="240" w:lineRule="auto"/>
        <w:contextualSpacing w:val="0"/>
      </w:pPr>
      <w:r>
        <w:t>30 people were in attendance with 9 members present. Quorum was not met</w:t>
      </w:r>
    </w:p>
    <w:p w14:paraId="561564F9" w14:textId="77777777" w:rsidR="00AD4C14" w:rsidRDefault="00AD4C14" w:rsidP="00204529">
      <w:pPr>
        <w:pStyle w:val="ListParagraph"/>
        <w:numPr>
          <w:ilvl w:val="2"/>
          <w:numId w:val="16"/>
        </w:numPr>
        <w:autoSpaceDE w:val="0"/>
        <w:autoSpaceDN w:val="0"/>
        <w:adjustRightInd w:val="0"/>
        <w:spacing w:after="80" w:line="240" w:lineRule="auto"/>
        <w:contextualSpacing w:val="0"/>
      </w:pPr>
      <w:r>
        <w:t>Approval of the previous Fall_22 meeting’s minutes approval will be done via email voting</w:t>
      </w:r>
    </w:p>
    <w:p w14:paraId="0DCF80B2" w14:textId="77777777" w:rsidR="00AD4C14" w:rsidRPr="008841CC" w:rsidRDefault="00AD4C14" w:rsidP="00204529">
      <w:pPr>
        <w:pStyle w:val="ListParagraph"/>
        <w:numPr>
          <w:ilvl w:val="2"/>
          <w:numId w:val="16"/>
        </w:numPr>
        <w:autoSpaceDE w:val="0"/>
        <w:autoSpaceDN w:val="0"/>
        <w:adjustRightInd w:val="0"/>
        <w:spacing w:after="80" w:line="240" w:lineRule="auto"/>
        <w:contextualSpacing w:val="0"/>
      </w:pPr>
      <w:r>
        <w:t>18 attendees requested membership.</w:t>
      </w:r>
    </w:p>
    <w:p w14:paraId="489F2809" w14:textId="77777777" w:rsidR="00AD4C14" w:rsidRPr="00C21E46" w:rsidRDefault="00AD4C14" w:rsidP="00204529">
      <w:pPr>
        <w:pStyle w:val="ListParagraph"/>
        <w:numPr>
          <w:ilvl w:val="0"/>
          <w:numId w:val="16"/>
        </w:numPr>
        <w:tabs>
          <w:tab w:val="left" w:pos="1620"/>
        </w:tabs>
        <w:autoSpaceDE w:val="0"/>
        <w:autoSpaceDN w:val="0"/>
        <w:adjustRightInd w:val="0"/>
        <w:spacing w:before="120" w:after="80" w:line="240" w:lineRule="auto"/>
        <w:rPr>
          <w:b/>
          <w:bCs/>
          <w:sz w:val="24"/>
          <w:u w:val="single"/>
        </w:rPr>
      </w:pPr>
      <w:r w:rsidRPr="00C21E46">
        <w:rPr>
          <w:b/>
          <w:bCs/>
          <w:sz w:val="24"/>
          <w:u w:val="single"/>
        </w:rPr>
        <w:t>Old Business</w:t>
      </w:r>
    </w:p>
    <w:p w14:paraId="1CCFB2B8" w14:textId="77777777" w:rsidR="00AD4C14" w:rsidRDefault="00AD4C14" w:rsidP="00AD4C14">
      <w:pPr>
        <w:pStyle w:val="ListParagraph"/>
        <w:tabs>
          <w:tab w:val="left" w:pos="1620"/>
        </w:tabs>
        <w:autoSpaceDE w:val="0"/>
        <w:autoSpaceDN w:val="0"/>
        <w:adjustRightInd w:val="0"/>
        <w:spacing w:before="120" w:after="80"/>
        <w:ind w:left="360"/>
        <w:rPr>
          <w:sz w:val="24"/>
        </w:rPr>
      </w:pPr>
    </w:p>
    <w:p w14:paraId="67080153" w14:textId="77777777" w:rsidR="00AD4C14" w:rsidRPr="00AD4C14" w:rsidRDefault="00AD4C14" w:rsidP="00204529">
      <w:pPr>
        <w:pStyle w:val="ListParagraph"/>
        <w:numPr>
          <w:ilvl w:val="1"/>
          <w:numId w:val="16"/>
        </w:numPr>
        <w:tabs>
          <w:tab w:val="left" w:pos="1620"/>
        </w:tabs>
        <w:autoSpaceDE w:val="0"/>
        <w:autoSpaceDN w:val="0"/>
        <w:adjustRightInd w:val="0"/>
        <w:spacing w:before="120" w:after="80" w:line="240" w:lineRule="auto"/>
        <w:rPr>
          <w:sz w:val="24"/>
        </w:rPr>
      </w:pPr>
      <w:r w:rsidRPr="00AD4C14">
        <w:rPr>
          <w:sz w:val="24"/>
        </w:rPr>
        <w:t>Old Business - Section 6.1.3: Effects of impulse generator loading, clarifications on Lg, and possible addition of a note about the effect of (</w:t>
      </w:r>
      <w:proofErr w:type="spellStart"/>
      <w:r w:rsidRPr="00AD4C14">
        <w:rPr>
          <w:sz w:val="24"/>
        </w:rPr>
        <w:t>Cpl</w:t>
      </w:r>
      <w:proofErr w:type="spellEnd"/>
      <w:r w:rsidRPr="00AD4C14">
        <w:rPr>
          <w:sz w:val="24"/>
        </w:rPr>
        <w:t>) in the circuit – 1</w:t>
      </w:r>
      <w:r w:rsidRPr="00AD4C14">
        <w:rPr>
          <w:sz w:val="24"/>
          <w:vertAlign w:val="superscript"/>
        </w:rPr>
        <w:t>st</w:t>
      </w:r>
      <w:r w:rsidRPr="00AD4C14">
        <w:rPr>
          <w:sz w:val="24"/>
        </w:rPr>
        <w:t xml:space="preserve"> slide</w:t>
      </w:r>
    </w:p>
    <w:p w14:paraId="3927CE1B" w14:textId="77777777" w:rsidR="00AD4C14" w:rsidRDefault="00AD4C14" w:rsidP="00AD4C14">
      <w:pPr>
        <w:pStyle w:val="ListParagraph"/>
        <w:tabs>
          <w:tab w:val="left" w:pos="1620"/>
        </w:tabs>
        <w:autoSpaceDE w:val="0"/>
        <w:autoSpaceDN w:val="0"/>
        <w:adjustRightInd w:val="0"/>
        <w:spacing w:before="120" w:after="80"/>
        <w:ind w:left="630"/>
        <w:rPr>
          <w:sz w:val="24"/>
        </w:rPr>
      </w:pPr>
      <w:r w:rsidRPr="00081C27">
        <w:rPr>
          <w:noProof/>
          <w:sz w:val="24"/>
        </w:rPr>
        <w:lastRenderedPageBreak/>
        <w:drawing>
          <wp:inline distT="0" distB="0" distL="0" distR="0" wp14:anchorId="65580528" wp14:editId="7CCABE1F">
            <wp:extent cx="4673600" cy="3426807"/>
            <wp:effectExtent l="0" t="0" r="0" b="2540"/>
            <wp:docPr id="6" name="Picture 5" descr="Diagram&#10;&#10;Description automatically generated">
              <a:extLst xmlns:a="http://schemas.openxmlformats.org/drawingml/2006/main">
                <a:ext uri="{FF2B5EF4-FFF2-40B4-BE49-F238E27FC236}">
                  <a16:creationId xmlns:a16="http://schemas.microsoft.com/office/drawing/2014/main" id="{EA330022-4A02-31CB-9DAB-92ADADE8F4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10;&#10;Description automatically generated">
                      <a:extLst>
                        <a:ext uri="{FF2B5EF4-FFF2-40B4-BE49-F238E27FC236}">
                          <a16:creationId xmlns:a16="http://schemas.microsoft.com/office/drawing/2014/main" id="{EA330022-4A02-31CB-9DAB-92ADADE8F498}"/>
                        </a:ext>
                      </a:extLst>
                    </pic:cNvPr>
                    <pic:cNvPicPr>
                      <a:picLocks noChangeAspect="1"/>
                    </pic:cNvPicPr>
                  </pic:nvPicPr>
                  <pic:blipFill>
                    <a:blip r:embed="rId66"/>
                    <a:stretch>
                      <a:fillRect/>
                    </a:stretch>
                  </pic:blipFill>
                  <pic:spPr>
                    <a:xfrm>
                      <a:off x="0" y="0"/>
                      <a:ext cx="4678962" cy="3430738"/>
                    </a:xfrm>
                    <a:prstGeom prst="rect">
                      <a:avLst/>
                    </a:prstGeom>
                  </pic:spPr>
                </pic:pic>
              </a:graphicData>
            </a:graphic>
          </wp:inline>
        </w:drawing>
      </w:r>
    </w:p>
    <w:p w14:paraId="471AAC70" w14:textId="77777777" w:rsidR="00AD4C14" w:rsidRPr="00C21E46" w:rsidRDefault="00AD4C14" w:rsidP="00AD4C14">
      <w:pPr>
        <w:pStyle w:val="ListParagraph"/>
        <w:tabs>
          <w:tab w:val="left" w:pos="1620"/>
        </w:tabs>
        <w:autoSpaceDE w:val="0"/>
        <w:autoSpaceDN w:val="0"/>
        <w:adjustRightInd w:val="0"/>
        <w:spacing w:before="120" w:after="80"/>
        <w:ind w:left="990"/>
        <w:rPr>
          <w:sz w:val="24"/>
        </w:rPr>
      </w:pPr>
      <w:r w:rsidRPr="00C21E46">
        <w:rPr>
          <w:sz w:val="24"/>
        </w:rPr>
        <w:t>Jim discussed his comments on clause 6.1.3. On note 1 – Recommend the Lg from the circuit. Note 2 should be included – manufactures should include a capacitive shunt for the current measurement.</w:t>
      </w:r>
    </w:p>
    <w:p w14:paraId="65561B3A"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p>
    <w:p w14:paraId="709AFCAE" w14:textId="07A750B2" w:rsidR="00AD4C14" w:rsidRPr="00AD4C14" w:rsidRDefault="00AD4C14" w:rsidP="00204529">
      <w:pPr>
        <w:pStyle w:val="ListParagraph"/>
        <w:numPr>
          <w:ilvl w:val="1"/>
          <w:numId w:val="16"/>
        </w:numPr>
        <w:tabs>
          <w:tab w:val="left" w:pos="1620"/>
        </w:tabs>
        <w:autoSpaceDE w:val="0"/>
        <w:autoSpaceDN w:val="0"/>
        <w:adjustRightInd w:val="0"/>
        <w:spacing w:before="120" w:after="80" w:line="240" w:lineRule="auto"/>
        <w:ind w:left="630"/>
        <w:rPr>
          <w:b/>
          <w:bCs/>
          <w:sz w:val="24"/>
        </w:rPr>
      </w:pPr>
      <w:r w:rsidRPr="00AD4C14">
        <w:rPr>
          <w:sz w:val="24"/>
        </w:rPr>
        <w:lastRenderedPageBreak/>
        <w:t>Old Business - Possible revision of Figure 2</w:t>
      </w:r>
      <w:r w:rsidRPr="00A255CE">
        <w:rPr>
          <w:b/>
          <w:bCs/>
          <w:noProof/>
          <w:sz w:val="24"/>
        </w:rPr>
        <w:drawing>
          <wp:inline distT="0" distB="0" distL="0" distR="0" wp14:anchorId="08ECAF5D" wp14:editId="7B103F40">
            <wp:extent cx="4019550" cy="3972385"/>
            <wp:effectExtent l="0" t="0" r="0" b="9525"/>
            <wp:docPr id="7" name="Picture 6" descr="Diagram, schematic&#10;&#10;Description automatically generated">
              <a:extLst xmlns:a="http://schemas.openxmlformats.org/drawingml/2006/main">
                <a:ext uri="{FF2B5EF4-FFF2-40B4-BE49-F238E27FC236}">
                  <a16:creationId xmlns:a16="http://schemas.microsoft.com/office/drawing/2014/main" id="{E1F5C36B-6CCA-F88A-3A00-9936717DD6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chematic&#10;&#10;Description automatically generated">
                      <a:extLst>
                        <a:ext uri="{FF2B5EF4-FFF2-40B4-BE49-F238E27FC236}">
                          <a16:creationId xmlns:a16="http://schemas.microsoft.com/office/drawing/2014/main" id="{E1F5C36B-6CCA-F88A-3A00-9936717DD6DB}"/>
                        </a:ext>
                      </a:extLst>
                    </pic:cNvPr>
                    <pic:cNvPicPr>
                      <a:picLocks noChangeAspect="1"/>
                    </pic:cNvPicPr>
                  </pic:nvPicPr>
                  <pic:blipFill>
                    <a:blip r:embed="rId67"/>
                    <a:stretch>
                      <a:fillRect/>
                    </a:stretch>
                  </pic:blipFill>
                  <pic:spPr>
                    <a:xfrm>
                      <a:off x="0" y="0"/>
                      <a:ext cx="4023069" cy="3975862"/>
                    </a:xfrm>
                    <a:prstGeom prst="rect">
                      <a:avLst/>
                    </a:prstGeom>
                  </pic:spPr>
                </pic:pic>
              </a:graphicData>
            </a:graphic>
          </wp:inline>
        </w:drawing>
      </w:r>
    </w:p>
    <w:p w14:paraId="04DC8352" w14:textId="77777777" w:rsidR="00AD4C14" w:rsidRPr="00C21E46" w:rsidRDefault="00AD4C14" w:rsidP="00AD4C14">
      <w:pPr>
        <w:pStyle w:val="ListParagraph"/>
        <w:tabs>
          <w:tab w:val="left" w:pos="1620"/>
        </w:tabs>
        <w:autoSpaceDE w:val="0"/>
        <w:autoSpaceDN w:val="0"/>
        <w:adjustRightInd w:val="0"/>
        <w:spacing w:before="120" w:after="80"/>
        <w:ind w:left="990"/>
        <w:rPr>
          <w:sz w:val="24"/>
        </w:rPr>
      </w:pPr>
      <w:r w:rsidRPr="00C21E46">
        <w:rPr>
          <w:sz w:val="24"/>
        </w:rPr>
        <w:t xml:space="preserve"> Reto recommended remove resistive divider. Also change SG to IG</w:t>
      </w:r>
    </w:p>
    <w:p w14:paraId="1AA687AE"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r w:rsidRPr="00C21E46">
        <w:rPr>
          <w:sz w:val="24"/>
        </w:rPr>
        <w:t>Jeff Britton recommended taking out the circuit showing both resistor and capacitor in the divider circuit and make it a simple divider circuit. Joshua suggested searching for any other changes similar to SG.</w:t>
      </w:r>
    </w:p>
    <w:p w14:paraId="01AFDC1B"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p>
    <w:p w14:paraId="529BACA2"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r w:rsidRPr="00C21E46">
        <w:rPr>
          <w:sz w:val="24"/>
        </w:rPr>
        <w:t xml:space="preserve">Dan Sauer commented on the Tank isolated from ground. This comment in the figure needs to be addresses. Steve, Jim and David also </w:t>
      </w:r>
      <w:proofErr w:type="gramStart"/>
      <w:r w:rsidRPr="00C21E46">
        <w:rPr>
          <w:sz w:val="24"/>
        </w:rPr>
        <w:t>comments</w:t>
      </w:r>
      <w:proofErr w:type="gramEnd"/>
      <w:r w:rsidRPr="00C21E46">
        <w:rPr>
          <w:sz w:val="24"/>
        </w:rPr>
        <w:t xml:space="preserve"> on this.</w:t>
      </w:r>
    </w:p>
    <w:p w14:paraId="393A9EDE"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p>
    <w:p w14:paraId="18ED773A"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r w:rsidRPr="00C21E46">
        <w:rPr>
          <w:sz w:val="24"/>
        </w:rPr>
        <w:t>Possible modifications to Section 6.2.1 – Improved fault detection sensitivity. Need to add a note to make it message clear. Leave the figure as is.</w:t>
      </w:r>
    </w:p>
    <w:p w14:paraId="6903B7F8"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p>
    <w:p w14:paraId="4EB5A55F" w14:textId="77777777" w:rsidR="00AD4C14" w:rsidRPr="00C21E46" w:rsidRDefault="00AD4C14" w:rsidP="00AD4C14">
      <w:pPr>
        <w:pStyle w:val="ListParagraph"/>
        <w:tabs>
          <w:tab w:val="left" w:pos="1620"/>
        </w:tabs>
        <w:autoSpaceDE w:val="0"/>
        <w:autoSpaceDN w:val="0"/>
        <w:adjustRightInd w:val="0"/>
        <w:spacing w:before="120" w:after="80"/>
        <w:ind w:left="360"/>
        <w:rPr>
          <w:sz w:val="24"/>
        </w:rPr>
      </w:pPr>
      <w:r w:rsidRPr="00C21E46">
        <w:rPr>
          <w:sz w:val="24"/>
        </w:rPr>
        <w:t xml:space="preserve">Work will be done </w:t>
      </w:r>
      <w:proofErr w:type="gramStart"/>
      <w:r w:rsidRPr="00C21E46">
        <w:rPr>
          <w:sz w:val="24"/>
        </w:rPr>
        <w:t>off line</w:t>
      </w:r>
      <w:proofErr w:type="gramEnd"/>
      <w:r>
        <w:rPr>
          <w:sz w:val="24"/>
        </w:rPr>
        <w:t xml:space="preserve"> before the next meeting and circulated for email vote within members</w:t>
      </w:r>
    </w:p>
    <w:p w14:paraId="29960627" w14:textId="77777777" w:rsidR="00AD4C14" w:rsidRDefault="00AD4C14" w:rsidP="00AD4C14">
      <w:pPr>
        <w:pStyle w:val="ListParagraph"/>
        <w:ind w:left="360"/>
      </w:pPr>
      <w:r>
        <w:t xml:space="preserve"> </w:t>
      </w:r>
    </w:p>
    <w:p w14:paraId="7B76DB6F" w14:textId="77777777" w:rsidR="00AD4C14" w:rsidRPr="00D93FC4" w:rsidRDefault="00AD4C14" w:rsidP="00204529">
      <w:pPr>
        <w:pStyle w:val="ListParagraph"/>
        <w:numPr>
          <w:ilvl w:val="0"/>
          <w:numId w:val="16"/>
        </w:numPr>
        <w:autoSpaceDE w:val="0"/>
        <w:autoSpaceDN w:val="0"/>
        <w:adjustRightInd w:val="0"/>
        <w:spacing w:after="80" w:line="240" w:lineRule="auto"/>
      </w:pPr>
      <w:r w:rsidRPr="0063667F">
        <w:rPr>
          <w:rFonts w:eastAsia="Arial"/>
        </w:rPr>
        <w:t xml:space="preserve">Next meeting:  </w:t>
      </w:r>
      <w:r>
        <w:rPr>
          <w:rFonts w:eastAsia="Arial"/>
        </w:rPr>
        <w:t xml:space="preserve">Kansas City, KS USA 19-23, 2023 </w:t>
      </w:r>
      <w:r w:rsidRPr="0063667F">
        <w:rPr>
          <w:rFonts w:eastAsia="Arial"/>
        </w:rPr>
        <w:t xml:space="preserve">in </w:t>
      </w:r>
      <w:r>
        <w:rPr>
          <w:rFonts w:eastAsia="Arial"/>
        </w:rPr>
        <w:t>Milwaukee, WI</w:t>
      </w:r>
      <w:r w:rsidRPr="0063667F">
        <w:rPr>
          <w:rFonts w:eastAsia="Arial"/>
        </w:rPr>
        <w:t>, USA.</w:t>
      </w:r>
    </w:p>
    <w:p w14:paraId="19CD264A" w14:textId="77777777" w:rsidR="00AD4C14" w:rsidRDefault="00AD4C14" w:rsidP="00204529">
      <w:pPr>
        <w:pStyle w:val="ListParagraph"/>
        <w:numPr>
          <w:ilvl w:val="0"/>
          <w:numId w:val="16"/>
        </w:numPr>
        <w:spacing w:after="80" w:line="240" w:lineRule="auto"/>
      </w:pPr>
      <w:r w:rsidRPr="00384BDD">
        <w:t>Close of meeting</w:t>
      </w:r>
    </w:p>
    <w:p w14:paraId="6E42AD30" w14:textId="77777777" w:rsidR="00AD4C14" w:rsidRPr="00384BDD" w:rsidRDefault="00AD4C14" w:rsidP="00204529">
      <w:pPr>
        <w:pStyle w:val="ListParagraph"/>
        <w:numPr>
          <w:ilvl w:val="1"/>
          <w:numId w:val="16"/>
        </w:numPr>
        <w:spacing w:after="80" w:line="240" w:lineRule="auto"/>
      </w:pPr>
      <w:r>
        <w:t>Meeting adjourned at 4:30pm EST</w:t>
      </w:r>
    </w:p>
    <w:p w14:paraId="0EFAEF25" w14:textId="77777777" w:rsidR="00AD4C14" w:rsidRDefault="00AD4C14" w:rsidP="00AD4C14">
      <w:pPr>
        <w:pStyle w:val="NoSpacing"/>
      </w:pPr>
    </w:p>
    <w:p w14:paraId="4BB516B6" w14:textId="77777777" w:rsidR="00AD4C14" w:rsidRDefault="00AD4C14" w:rsidP="00AD4C14">
      <w:pPr>
        <w:tabs>
          <w:tab w:val="left" w:pos="1620"/>
        </w:tabs>
        <w:autoSpaceDE w:val="0"/>
        <w:autoSpaceDN w:val="0"/>
        <w:adjustRightInd w:val="0"/>
        <w:rPr>
          <w:sz w:val="24"/>
          <w:u w:val="single"/>
        </w:rPr>
      </w:pPr>
      <w:r w:rsidRPr="00F60BE7">
        <w:rPr>
          <w:sz w:val="24"/>
        </w:rPr>
        <w:t xml:space="preserve">Submitted by: </w:t>
      </w:r>
      <w:r w:rsidRPr="00F60BE7">
        <w:rPr>
          <w:sz w:val="24"/>
        </w:rPr>
        <w:tab/>
      </w:r>
      <w:r>
        <w:rPr>
          <w:sz w:val="24"/>
        </w:rPr>
        <w:t>Hakan Sahin</w:t>
      </w:r>
      <w:r w:rsidRPr="00F60BE7">
        <w:rPr>
          <w:sz w:val="24"/>
        </w:rPr>
        <w:t xml:space="preserve">       </w:t>
      </w:r>
      <w:r w:rsidRPr="00F60BE7">
        <w:rPr>
          <w:sz w:val="24"/>
        </w:rPr>
        <w:tab/>
      </w:r>
      <w:proofErr w:type="gramStart"/>
      <w:r w:rsidRPr="00F60BE7">
        <w:rPr>
          <w:sz w:val="24"/>
        </w:rPr>
        <w:t>Date</w:t>
      </w:r>
      <w:r w:rsidRPr="00F60BE7">
        <w:rPr>
          <w:sz w:val="24"/>
          <w:u w:val="single"/>
        </w:rPr>
        <w:t>:</w:t>
      </w:r>
      <w:r>
        <w:rPr>
          <w:sz w:val="24"/>
        </w:rPr>
        <w:t>_</w:t>
      </w:r>
      <w:proofErr w:type="gramEnd"/>
      <w:r>
        <w:rPr>
          <w:sz w:val="24"/>
        </w:rPr>
        <w:t>4/8/23</w:t>
      </w:r>
      <w:r>
        <w:rPr>
          <w:sz w:val="24"/>
          <w:u w:val="single"/>
        </w:rPr>
        <w:t>_ ___</w:t>
      </w:r>
      <w:r>
        <w:rPr>
          <w:sz w:val="24"/>
        </w:rPr>
        <w:t>__</w:t>
      </w:r>
      <w:r w:rsidRPr="00F60BE7">
        <w:rPr>
          <w:sz w:val="24"/>
          <w:u w:val="single"/>
        </w:rPr>
        <w:t xml:space="preserve">    </w:t>
      </w:r>
    </w:p>
    <w:p w14:paraId="7D352DC3" w14:textId="77777777" w:rsidR="00AD4C14" w:rsidRDefault="00AD4C14" w:rsidP="00AD4C14">
      <w:pPr>
        <w:tabs>
          <w:tab w:val="left" w:pos="1620"/>
        </w:tabs>
        <w:autoSpaceDE w:val="0"/>
        <w:autoSpaceDN w:val="0"/>
        <w:adjustRightInd w:val="0"/>
        <w:rPr>
          <w:sz w:val="24"/>
          <w:u w:val="single"/>
        </w:rPr>
      </w:pPr>
    </w:p>
    <w:p w14:paraId="2C76341E" w14:textId="3389CE2B" w:rsidR="00AD4C14" w:rsidRDefault="00AD4C14" w:rsidP="00AD4C14">
      <w:pPr>
        <w:tabs>
          <w:tab w:val="left" w:pos="1620"/>
        </w:tabs>
        <w:autoSpaceDE w:val="0"/>
        <w:autoSpaceDN w:val="0"/>
        <w:adjustRightInd w:val="0"/>
        <w:spacing w:before="120" w:after="80"/>
        <w:rPr>
          <w:b/>
          <w:bCs/>
          <w:sz w:val="24"/>
          <w:u w:val="single"/>
        </w:rPr>
      </w:pPr>
      <w:r w:rsidRPr="00C93B37">
        <w:rPr>
          <w:b/>
          <w:bCs/>
          <w:sz w:val="24"/>
          <w:u w:val="single"/>
        </w:rPr>
        <w:lastRenderedPageBreak/>
        <w:t>Meeting Attendance:</w:t>
      </w:r>
    </w:p>
    <w:p w14:paraId="4DBA2356" w14:textId="77777777" w:rsidR="00AD4C14" w:rsidRDefault="00AD4C14" w:rsidP="00AD4C14">
      <w:pPr>
        <w:tabs>
          <w:tab w:val="left" w:pos="1620"/>
        </w:tabs>
        <w:autoSpaceDE w:val="0"/>
        <w:autoSpaceDN w:val="0"/>
        <w:adjustRightInd w:val="0"/>
        <w:spacing w:before="120" w:after="80"/>
        <w:rPr>
          <w:rFonts w:ascii="Times New Roman" w:hAnsi="Times New Roman" w:cs="Times New Roman"/>
          <w:szCs w:val="20"/>
        </w:rPr>
      </w:pPr>
      <w:r>
        <w:rPr>
          <w:sz w:val="20"/>
        </w:rPr>
        <w:fldChar w:fldCharType="begin"/>
      </w:r>
      <w:r>
        <w:instrText xml:space="preserve"> LINK Excel.Sheet.12 "C:\\Users\\david\\Documents\\IEEE Transformer Committee\\IEEE Trabsformer Committee\\Fall 2022 Charlotte\\C57.138\\Attendance Roster.xlsx" "No one meeting folks!R6C2:R51C5" \a \f 4 \h </w:instrText>
      </w:r>
      <w:r>
        <w:rPr>
          <w:sz w:val="20"/>
        </w:rPr>
        <w:fldChar w:fldCharType="separate"/>
      </w:r>
    </w:p>
    <w:tbl>
      <w:tblPr>
        <w:tblW w:w="8960" w:type="dxa"/>
        <w:tblLook w:val="04A0" w:firstRow="1" w:lastRow="0" w:firstColumn="1" w:lastColumn="0" w:noHBand="0" w:noVBand="1"/>
      </w:tblPr>
      <w:tblGrid>
        <w:gridCol w:w="1205"/>
        <w:gridCol w:w="2020"/>
        <w:gridCol w:w="4480"/>
        <w:gridCol w:w="1370"/>
      </w:tblGrid>
      <w:tr w:rsidR="00AD4C14" w:rsidRPr="00693B53" w14:paraId="59F93679" w14:textId="77777777" w:rsidTr="00CD5786">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A7C2C" w14:textId="77777777" w:rsidR="00AD4C14" w:rsidRPr="00693B53" w:rsidRDefault="00AD4C14" w:rsidP="00CD5786">
            <w:pPr>
              <w:jc w:val="center"/>
              <w:rPr>
                <w:rFonts w:ascii="Calibri" w:hAnsi="Calibri" w:cs="Calibri"/>
                <w:b/>
                <w:bCs/>
                <w:color w:val="000000"/>
              </w:rPr>
            </w:pPr>
            <w:r w:rsidRPr="00693B53">
              <w:rPr>
                <w:rFonts w:ascii="Calibri" w:hAnsi="Calibri" w:cs="Calibri"/>
                <w:b/>
                <w:bCs/>
                <w:color w:val="000000"/>
              </w:rPr>
              <w:t>Last Name</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56AA8D55" w14:textId="77777777" w:rsidR="00AD4C14" w:rsidRPr="00693B53" w:rsidRDefault="00AD4C14" w:rsidP="00CD5786">
            <w:pPr>
              <w:jc w:val="center"/>
              <w:rPr>
                <w:rFonts w:ascii="Calibri" w:hAnsi="Calibri" w:cs="Calibri"/>
                <w:b/>
                <w:bCs/>
                <w:color w:val="000000"/>
              </w:rPr>
            </w:pPr>
            <w:r w:rsidRPr="00693B53">
              <w:rPr>
                <w:rFonts w:ascii="Calibri" w:hAnsi="Calibri" w:cs="Calibri"/>
                <w:b/>
                <w:bCs/>
                <w:color w:val="000000"/>
              </w:rPr>
              <w:t>First Name</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14:paraId="67FCDEB4" w14:textId="77777777" w:rsidR="00AD4C14" w:rsidRPr="00693B53" w:rsidRDefault="00AD4C14" w:rsidP="00CD5786">
            <w:pPr>
              <w:jc w:val="center"/>
              <w:rPr>
                <w:rFonts w:ascii="Calibri" w:hAnsi="Calibri" w:cs="Calibri"/>
                <w:b/>
                <w:bCs/>
                <w:color w:val="000000"/>
              </w:rPr>
            </w:pPr>
            <w:r w:rsidRPr="00693B53">
              <w:rPr>
                <w:rFonts w:ascii="Calibri" w:hAnsi="Calibri" w:cs="Calibri"/>
                <w:b/>
                <w:bCs/>
                <w:color w:val="000000"/>
              </w:rPr>
              <w:t>Company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AF87DA6" w14:textId="77777777" w:rsidR="00AD4C14" w:rsidRPr="00693B53" w:rsidRDefault="00AD4C14" w:rsidP="00CD5786">
            <w:pPr>
              <w:jc w:val="center"/>
              <w:rPr>
                <w:rFonts w:ascii="Calibri" w:hAnsi="Calibri" w:cs="Calibri"/>
                <w:b/>
                <w:bCs/>
                <w:color w:val="000000"/>
              </w:rPr>
            </w:pPr>
            <w:r w:rsidRPr="00693B53">
              <w:rPr>
                <w:rFonts w:ascii="Calibri" w:hAnsi="Calibri" w:cs="Calibri"/>
                <w:b/>
                <w:bCs/>
                <w:color w:val="000000"/>
              </w:rPr>
              <w:t>Checkbox to request membership</w:t>
            </w:r>
          </w:p>
        </w:tc>
      </w:tr>
      <w:tr w:rsidR="00AD4C14" w:rsidRPr="00693B53" w14:paraId="64A9CF5C"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ABB2D2" w14:textId="77777777" w:rsidR="00AD4C14" w:rsidRPr="00693B53" w:rsidRDefault="00AD4C14" w:rsidP="00CD5786">
            <w:pPr>
              <w:rPr>
                <w:rFonts w:ascii="Calibri" w:hAnsi="Calibri" w:cs="Calibri"/>
              </w:rPr>
            </w:pPr>
            <w:r w:rsidRPr="00693B53">
              <w:rPr>
                <w:rFonts w:ascii="Calibri" w:hAnsi="Calibri" w:cs="Calibri"/>
              </w:rPr>
              <w:t>Alonso</w:t>
            </w:r>
          </w:p>
        </w:tc>
        <w:tc>
          <w:tcPr>
            <w:tcW w:w="2020" w:type="dxa"/>
            <w:tcBorders>
              <w:top w:val="nil"/>
              <w:left w:val="nil"/>
              <w:bottom w:val="single" w:sz="4" w:space="0" w:color="auto"/>
              <w:right w:val="single" w:sz="4" w:space="0" w:color="auto"/>
            </w:tcBorders>
            <w:shd w:val="clear" w:color="auto" w:fill="auto"/>
            <w:noWrap/>
            <w:vAlign w:val="bottom"/>
            <w:hideMark/>
          </w:tcPr>
          <w:p w14:paraId="7DF80D95" w14:textId="77777777" w:rsidR="00AD4C14" w:rsidRPr="00693B53" w:rsidRDefault="00AD4C14" w:rsidP="00CD5786">
            <w:pPr>
              <w:rPr>
                <w:rFonts w:ascii="Calibri" w:hAnsi="Calibri" w:cs="Calibri"/>
              </w:rPr>
            </w:pPr>
            <w:r w:rsidRPr="00693B53">
              <w:rPr>
                <w:rFonts w:ascii="Calibri" w:hAnsi="Calibri" w:cs="Calibri"/>
              </w:rPr>
              <w:t>Mario</w:t>
            </w:r>
          </w:p>
        </w:tc>
        <w:tc>
          <w:tcPr>
            <w:tcW w:w="4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2E1187" w14:textId="77777777" w:rsidR="00AD4C14" w:rsidRPr="00693B53" w:rsidRDefault="00AD4C14" w:rsidP="00CD5786">
            <w:pPr>
              <w:rPr>
                <w:rFonts w:ascii="Calibri" w:hAnsi="Calibri" w:cs="Calibri"/>
                <w:color w:val="000000"/>
              </w:rPr>
            </w:pPr>
            <w:r w:rsidRPr="00693B53">
              <w:rPr>
                <w:rFonts w:ascii="Calibri" w:hAnsi="Calibri" w:cs="Calibri"/>
                <w:color w:val="000000"/>
              </w:rPr>
              <w:t>Georgia Transformers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634061" w14:textId="77777777" w:rsidR="00AD4C14" w:rsidRPr="00693B53" w:rsidRDefault="00AD4C14" w:rsidP="00CD5786">
            <w:pPr>
              <w:jc w:val="center"/>
              <w:rPr>
                <w:rFonts w:ascii="Calibri" w:hAnsi="Calibri" w:cs="Calibri"/>
                <w:b/>
                <w:bCs/>
                <w:color w:val="000000"/>
              </w:rPr>
            </w:pPr>
            <w:r w:rsidRPr="00693B53">
              <w:rPr>
                <w:rFonts w:ascii="Calibri" w:hAnsi="Calibri" w:cs="Calibri"/>
                <w:b/>
                <w:bCs/>
                <w:color w:val="000000"/>
              </w:rPr>
              <w:t> </w:t>
            </w:r>
          </w:p>
        </w:tc>
      </w:tr>
      <w:tr w:rsidR="00AD4C14" w:rsidRPr="00693B53" w14:paraId="3F18C2F7"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84DBA7"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Avanoma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0EB90B3"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Onoma</w:t>
            </w:r>
            <w:proofErr w:type="spellEnd"/>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281B069C" w14:textId="77777777" w:rsidR="00AD4C14" w:rsidRPr="00693B53" w:rsidRDefault="00AD4C14" w:rsidP="00CD5786">
            <w:pPr>
              <w:rPr>
                <w:rFonts w:ascii="Calibri" w:hAnsi="Calibri" w:cs="Calibri"/>
                <w:color w:val="000000"/>
              </w:rPr>
            </w:pPr>
            <w:r w:rsidRPr="00693B53">
              <w:rPr>
                <w:rFonts w:ascii="Calibri" w:hAnsi="Calibri" w:cs="Calibri"/>
                <w:color w:val="000000"/>
              </w:rPr>
              <w:t>MJC</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D95182"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13253DA0"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3FC564C" w14:textId="77777777" w:rsidR="00AD4C14" w:rsidRPr="00693B53" w:rsidRDefault="00AD4C14" w:rsidP="00CD5786">
            <w:pPr>
              <w:rPr>
                <w:rFonts w:ascii="Calibri" w:hAnsi="Calibri" w:cs="Calibri"/>
                <w:color w:val="000000"/>
              </w:rPr>
            </w:pPr>
            <w:r w:rsidRPr="00693B53">
              <w:rPr>
                <w:rFonts w:ascii="Calibri" w:hAnsi="Calibri" w:cs="Calibri"/>
                <w:color w:val="000000"/>
              </w:rPr>
              <w:t>Binder</w:t>
            </w:r>
          </w:p>
        </w:tc>
        <w:tc>
          <w:tcPr>
            <w:tcW w:w="2020" w:type="dxa"/>
            <w:tcBorders>
              <w:top w:val="nil"/>
              <w:left w:val="nil"/>
              <w:bottom w:val="single" w:sz="4" w:space="0" w:color="auto"/>
              <w:right w:val="single" w:sz="4" w:space="0" w:color="auto"/>
            </w:tcBorders>
            <w:shd w:val="clear" w:color="auto" w:fill="auto"/>
            <w:noWrap/>
            <w:vAlign w:val="bottom"/>
            <w:hideMark/>
          </w:tcPr>
          <w:p w14:paraId="72876FE8" w14:textId="77777777" w:rsidR="00AD4C14" w:rsidRPr="00693B53" w:rsidRDefault="00AD4C14" w:rsidP="00CD5786">
            <w:pPr>
              <w:rPr>
                <w:rFonts w:ascii="Calibri" w:hAnsi="Calibri" w:cs="Calibri"/>
                <w:color w:val="000000"/>
              </w:rPr>
            </w:pPr>
            <w:r w:rsidRPr="00693B53">
              <w:rPr>
                <w:rFonts w:ascii="Calibri" w:hAnsi="Calibri" w:cs="Calibri"/>
                <w:color w:val="000000"/>
              </w:rPr>
              <w:t>Wallace</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50DD105D" w14:textId="77777777" w:rsidR="00AD4C14" w:rsidRPr="00693B53" w:rsidRDefault="00AD4C14" w:rsidP="00CD5786">
            <w:pPr>
              <w:rPr>
                <w:rFonts w:ascii="Calibri" w:hAnsi="Calibri" w:cs="Calibri"/>
                <w:color w:val="000000"/>
              </w:rPr>
            </w:pPr>
            <w:r w:rsidRPr="00693B53">
              <w:rPr>
                <w:rFonts w:ascii="Calibri" w:hAnsi="Calibri" w:cs="Calibri"/>
                <w:color w:val="000000"/>
              </w:rPr>
              <w:t>Consultant</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C9AE0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758412C0"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B9CDC3" w14:textId="77777777" w:rsidR="00AD4C14" w:rsidRPr="00693B53" w:rsidRDefault="00AD4C14" w:rsidP="00CD5786">
            <w:pPr>
              <w:rPr>
                <w:rFonts w:ascii="Calibri" w:hAnsi="Calibri" w:cs="Calibri"/>
                <w:color w:val="000000"/>
              </w:rPr>
            </w:pPr>
            <w:r w:rsidRPr="00693B53">
              <w:rPr>
                <w:rFonts w:ascii="Calibri" w:hAnsi="Calibri" w:cs="Calibri"/>
                <w:color w:val="000000"/>
              </w:rPr>
              <w:t>Bolliger</w:t>
            </w:r>
          </w:p>
        </w:tc>
        <w:tc>
          <w:tcPr>
            <w:tcW w:w="2020" w:type="dxa"/>
            <w:tcBorders>
              <w:top w:val="nil"/>
              <w:left w:val="nil"/>
              <w:bottom w:val="single" w:sz="4" w:space="0" w:color="auto"/>
              <w:right w:val="single" w:sz="4" w:space="0" w:color="auto"/>
            </w:tcBorders>
            <w:shd w:val="clear" w:color="auto" w:fill="auto"/>
            <w:noWrap/>
            <w:vAlign w:val="bottom"/>
            <w:hideMark/>
          </w:tcPr>
          <w:p w14:paraId="711772E0" w14:textId="77777777" w:rsidR="00AD4C14" w:rsidRPr="00693B53" w:rsidRDefault="00AD4C14" w:rsidP="00CD5786">
            <w:pPr>
              <w:rPr>
                <w:rFonts w:ascii="Calibri" w:hAnsi="Calibri" w:cs="Calibri"/>
                <w:color w:val="000000"/>
              </w:rPr>
            </w:pPr>
            <w:r w:rsidRPr="00693B53">
              <w:rPr>
                <w:rFonts w:ascii="Calibri" w:hAnsi="Calibri" w:cs="Calibri"/>
                <w:color w:val="000000"/>
              </w:rPr>
              <w:t>Alain</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B9EEEB1" w14:textId="77777777" w:rsidR="00AD4C14" w:rsidRPr="00693B53" w:rsidRDefault="00AD4C14" w:rsidP="00CD5786">
            <w:pPr>
              <w:rPr>
                <w:rFonts w:ascii="Calibri" w:hAnsi="Calibri" w:cs="Calibri"/>
                <w:color w:val="000000"/>
              </w:rPr>
            </w:pPr>
            <w:r w:rsidRPr="00693B53">
              <w:rPr>
                <w:rFonts w:ascii="Calibri" w:hAnsi="Calibri" w:cs="Calibri"/>
                <w:color w:val="000000"/>
              </w:rPr>
              <w:t>HV Technologies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B37C4C3"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0B765E35"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6D04C81" w14:textId="77777777" w:rsidR="00AD4C14" w:rsidRPr="00693B53" w:rsidRDefault="00AD4C14" w:rsidP="00CD5786">
            <w:pPr>
              <w:rPr>
                <w:rFonts w:ascii="Calibri" w:hAnsi="Calibri" w:cs="Calibri"/>
              </w:rPr>
            </w:pPr>
            <w:proofErr w:type="spellStart"/>
            <w:r w:rsidRPr="00693B53">
              <w:rPr>
                <w:rFonts w:ascii="Calibri" w:hAnsi="Calibri" w:cs="Calibri"/>
              </w:rPr>
              <w:t>Carr</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013DB56" w14:textId="77777777" w:rsidR="00AD4C14" w:rsidRPr="00693B53" w:rsidRDefault="00AD4C14" w:rsidP="00CD5786">
            <w:pPr>
              <w:rPr>
                <w:rFonts w:ascii="Calibri" w:hAnsi="Calibri" w:cs="Calibri"/>
              </w:rPr>
            </w:pPr>
            <w:proofErr w:type="spellStart"/>
            <w:r w:rsidRPr="00693B53">
              <w:rPr>
                <w:rFonts w:ascii="Calibri" w:hAnsi="Calibri" w:cs="Calibri"/>
              </w:rPr>
              <w:t>Deniss</w:t>
            </w:r>
            <w:proofErr w:type="spellEnd"/>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74D25059" w14:textId="77777777" w:rsidR="00AD4C14" w:rsidRPr="00693B53" w:rsidRDefault="00AD4C14" w:rsidP="00CD5786">
            <w:pPr>
              <w:rPr>
                <w:rFonts w:ascii="Calibri" w:hAnsi="Calibri" w:cs="Calibri"/>
                <w:color w:val="000000"/>
              </w:rPr>
            </w:pPr>
            <w:r w:rsidRPr="00693B53">
              <w:rPr>
                <w:rFonts w:ascii="Calibri" w:hAnsi="Calibri" w:cs="Calibri"/>
                <w:color w:val="000000"/>
              </w:rPr>
              <w:t>GE</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616BEE"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3B0EA9A7"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708DB70" w14:textId="77777777" w:rsidR="00AD4C14" w:rsidRPr="00693B53" w:rsidRDefault="00AD4C14" w:rsidP="00CD5786">
            <w:pPr>
              <w:rPr>
                <w:rFonts w:ascii="Calibri" w:hAnsi="Calibri" w:cs="Calibri"/>
                <w:color w:val="000000"/>
              </w:rPr>
            </w:pPr>
            <w:r w:rsidRPr="00693B53">
              <w:rPr>
                <w:rFonts w:ascii="Calibri" w:hAnsi="Calibri" w:cs="Calibri"/>
                <w:color w:val="000000"/>
              </w:rPr>
              <w:t>Costa</w:t>
            </w:r>
          </w:p>
        </w:tc>
        <w:tc>
          <w:tcPr>
            <w:tcW w:w="2020" w:type="dxa"/>
            <w:tcBorders>
              <w:top w:val="nil"/>
              <w:left w:val="nil"/>
              <w:bottom w:val="single" w:sz="4" w:space="0" w:color="auto"/>
              <w:right w:val="single" w:sz="4" w:space="0" w:color="auto"/>
            </w:tcBorders>
            <w:shd w:val="clear" w:color="auto" w:fill="auto"/>
            <w:noWrap/>
            <w:vAlign w:val="bottom"/>
            <w:hideMark/>
          </w:tcPr>
          <w:p w14:paraId="09D73CC5" w14:textId="77777777" w:rsidR="00AD4C14" w:rsidRPr="00693B53" w:rsidRDefault="00AD4C14" w:rsidP="00CD5786">
            <w:pPr>
              <w:rPr>
                <w:rFonts w:ascii="Calibri" w:hAnsi="Calibri" w:cs="Calibri"/>
                <w:color w:val="000000"/>
              </w:rPr>
            </w:pPr>
            <w:r w:rsidRPr="00693B53">
              <w:rPr>
                <w:rFonts w:ascii="Calibri" w:hAnsi="Calibri" w:cs="Calibri"/>
                <w:color w:val="000000"/>
              </w:rPr>
              <w:t>Florian</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21430651"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Corimpex</w:t>
            </w:r>
            <w:proofErr w:type="spellEnd"/>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562679"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7887801"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8F4043"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CruzValdes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EA126F3" w14:textId="77777777" w:rsidR="00AD4C14" w:rsidRPr="00693B53" w:rsidRDefault="00AD4C14" w:rsidP="00CD5786">
            <w:pPr>
              <w:rPr>
                <w:rFonts w:ascii="Calibri" w:hAnsi="Calibri" w:cs="Calibri"/>
                <w:color w:val="000000"/>
              </w:rPr>
            </w:pPr>
            <w:r w:rsidRPr="00693B53">
              <w:rPr>
                <w:rFonts w:ascii="Calibri" w:hAnsi="Calibri" w:cs="Calibri"/>
                <w:color w:val="000000"/>
              </w:rPr>
              <w:t>Juan Carlos</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67602598"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Prolec</w:t>
            </w:r>
            <w:proofErr w:type="spellEnd"/>
            <w:r w:rsidRPr="00693B53">
              <w:rPr>
                <w:rFonts w:ascii="Calibri" w:hAnsi="Calibri" w:cs="Calibri"/>
                <w:color w:val="000000"/>
              </w:rPr>
              <w:t xml:space="preserve"> GE</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8F38F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19F5633F"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707AFC" w14:textId="77777777" w:rsidR="00AD4C14" w:rsidRPr="00693B53" w:rsidRDefault="00AD4C14" w:rsidP="00CD5786">
            <w:pPr>
              <w:rPr>
                <w:rFonts w:ascii="Calibri" w:hAnsi="Calibri" w:cs="Calibri"/>
                <w:color w:val="000000"/>
              </w:rPr>
            </w:pPr>
            <w:r w:rsidRPr="00693B53">
              <w:rPr>
                <w:rFonts w:ascii="Calibri" w:hAnsi="Calibri" w:cs="Calibri"/>
                <w:color w:val="000000"/>
              </w:rPr>
              <w:t>Davis</w:t>
            </w:r>
          </w:p>
        </w:tc>
        <w:tc>
          <w:tcPr>
            <w:tcW w:w="2020" w:type="dxa"/>
            <w:tcBorders>
              <w:top w:val="nil"/>
              <w:left w:val="nil"/>
              <w:bottom w:val="single" w:sz="4" w:space="0" w:color="auto"/>
              <w:right w:val="single" w:sz="4" w:space="0" w:color="auto"/>
            </w:tcBorders>
            <w:shd w:val="clear" w:color="auto" w:fill="auto"/>
            <w:noWrap/>
            <w:vAlign w:val="bottom"/>
            <w:hideMark/>
          </w:tcPr>
          <w:p w14:paraId="0B2AC701" w14:textId="77777777" w:rsidR="00AD4C14" w:rsidRPr="00693B53" w:rsidRDefault="00AD4C14" w:rsidP="00CD5786">
            <w:pPr>
              <w:rPr>
                <w:rFonts w:ascii="Calibri" w:hAnsi="Calibri" w:cs="Calibri"/>
                <w:color w:val="000000"/>
              </w:rPr>
            </w:pPr>
            <w:r w:rsidRPr="00693B53">
              <w:rPr>
                <w:rFonts w:ascii="Calibri" w:hAnsi="Calibri" w:cs="Calibri"/>
                <w:color w:val="000000"/>
              </w:rPr>
              <w:t>Eric</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3212059" w14:textId="77777777" w:rsidR="00AD4C14" w:rsidRPr="00693B53" w:rsidRDefault="00AD4C14" w:rsidP="00CD5786">
            <w:pPr>
              <w:rPr>
                <w:rFonts w:ascii="Calibri" w:hAnsi="Calibri" w:cs="Calibri"/>
                <w:color w:val="000000"/>
              </w:rPr>
            </w:pPr>
            <w:r w:rsidRPr="00693B53">
              <w:rPr>
                <w:rFonts w:ascii="Calibri" w:hAnsi="Calibri" w:cs="Calibri"/>
                <w:color w:val="000000"/>
              </w:rPr>
              <w:t>Burns and McDonald</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E2A58A"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68491EB8"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ED36A2" w14:textId="77777777" w:rsidR="00AD4C14" w:rsidRPr="00693B53" w:rsidRDefault="00AD4C14" w:rsidP="00CD5786">
            <w:pPr>
              <w:rPr>
                <w:rFonts w:ascii="Calibri" w:hAnsi="Calibri" w:cs="Calibri"/>
                <w:color w:val="000000"/>
              </w:rPr>
            </w:pPr>
            <w:r w:rsidRPr="00693B53">
              <w:rPr>
                <w:rFonts w:ascii="Calibri" w:hAnsi="Calibri" w:cs="Calibri"/>
                <w:color w:val="000000"/>
              </w:rPr>
              <w:t>Diaz</w:t>
            </w:r>
          </w:p>
        </w:tc>
        <w:tc>
          <w:tcPr>
            <w:tcW w:w="2020" w:type="dxa"/>
            <w:tcBorders>
              <w:top w:val="nil"/>
              <w:left w:val="nil"/>
              <w:bottom w:val="single" w:sz="4" w:space="0" w:color="auto"/>
              <w:right w:val="single" w:sz="4" w:space="0" w:color="auto"/>
            </w:tcBorders>
            <w:shd w:val="clear" w:color="auto" w:fill="auto"/>
            <w:noWrap/>
            <w:vAlign w:val="bottom"/>
            <w:hideMark/>
          </w:tcPr>
          <w:p w14:paraId="2855E162" w14:textId="77777777" w:rsidR="00AD4C14" w:rsidRPr="00693B53" w:rsidRDefault="00AD4C14" w:rsidP="00CD5786">
            <w:pPr>
              <w:rPr>
                <w:rFonts w:ascii="Calibri" w:hAnsi="Calibri" w:cs="Calibri"/>
                <w:color w:val="000000"/>
              </w:rPr>
            </w:pPr>
            <w:r w:rsidRPr="00693B53">
              <w:rPr>
                <w:rFonts w:ascii="Calibri" w:hAnsi="Calibri" w:cs="Calibri"/>
                <w:color w:val="000000"/>
              </w:rPr>
              <w:t>Cesar</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1B44240" w14:textId="77777777" w:rsidR="00AD4C14" w:rsidRPr="00693B53" w:rsidRDefault="00AD4C14" w:rsidP="00CD5786">
            <w:pPr>
              <w:rPr>
                <w:rFonts w:ascii="Calibri" w:hAnsi="Calibri" w:cs="Calibri"/>
                <w:color w:val="000000"/>
              </w:rPr>
            </w:pPr>
            <w:r w:rsidRPr="00693B53">
              <w:rPr>
                <w:rFonts w:ascii="Calibri" w:hAnsi="Calibri" w:cs="Calibri"/>
                <w:color w:val="000000"/>
              </w:rPr>
              <w:t>Eaton</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5E35F6"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786B4643"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2C6F74" w14:textId="77777777" w:rsidR="00AD4C14" w:rsidRPr="00693B53" w:rsidRDefault="00AD4C14" w:rsidP="00CD5786">
            <w:pPr>
              <w:rPr>
                <w:rFonts w:ascii="Calibri" w:hAnsi="Calibri" w:cs="Calibri"/>
                <w:color w:val="000000"/>
              </w:rPr>
            </w:pPr>
            <w:r w:rsidRPr="00693B53">
              <w:rPr>
                <w:rFonts w:ascii="Calibri" w:hAnsi="Calibri" w:cs="Calibri"/>
                <w:color w:val="000000"/>
              </w:rPr>
              <w:t>Dolloff</w:t>
            </w:r>
          </w:p>
        </w:tc>
        <w:tc>
          <w:tcPr>
            <w:tcW w:w="2020" w:type="dxa"/>
            <w:tcBorders>
              <w:top w:val="nil"/>
              <w:left w:val="nil"/>
              <w:bottom w:val="single" w:sz="4" w:space="0" w:color="auto"/>
              <w:right w:val="single" w:sz="4" w:space="0" w:color="auto"/>
            </w:tcBorders>
            <w:shd w:val="clear" w:color="auto" w:fill="auto"/>
            <w:noWrap/>
            <w:vAlign w:val="bottom"/>
            <w:hideMark/>
          </w:tcPr>
          <w:p w14:paraId="3BBCA396" w14:textId="77777777" w:rsidR="00AD4C14" w:rsidRPr="00693B53" w:rsidRDefault="00AD4C14" w:rsidP="00CD5786">
            <w:pPr>
              <w:rPr>
                <w:rFonts w:ascii="Calibri" w:hAnsi="Calibri" w:cs="Calibri"/>
                <w:color w:val="000000"/>
              </w:rPr>
            </w:pPr>
            <w:r w:rsidRPr="00693B53">
              <w:rPr>
                <w:rFonts w:ascii="Calibri" w:hAnsi="Calibri" w:cs="Calibri"/>
                <w:color w:val="000000"/>
              </w:rPr>
              <w:t>Paul</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EDC814A" w14:textId="77777777" w:rsidR="00AD4C14" w:rsidRPr="00693B53" w:rsidRDefault="00AD4C14" w:rsidP="00CD5786">
            <w:pPr>
              <w:rPr>
                <w:rFonts w:ascii="Calibri" w:hAnsi="Calibri" w:cs="Calibri"/>
                <w:color w:val="000000"/>
              </w:rPr>
            </w:pPr>
            <w:r w:rsidRPr="00693B53">
              <w:rPr>
                <w:rFonts w:ascii="Calibri" w:hAnsi="Calibri" w:cs="Calibri"/>
                <w:color w:val="000000"/>
              </w:rPr>
              <w:t>EKPC</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58DEE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683F7A41"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673612A" w14:textId="77777777" w:rsidR="00AD4C14" w:rsidRPr="00693B53" w:rsidRDefault="00AD4C14" w:rsidP="00CD5786">
            <w:pPr>
              <w:rPr>
                <w:rFonts w:ascii="Calibri" w:hAnsi="Calibri" w:cs="Calibri"/>
                <w:color w:val="000000"/>
              </w:rPr>
            </w:pPr>
            <w:r w:rsidRPr="00693B53">
              <w:rPr>
                <w:rFonts w:ascii="Calibri" w:hAnsi="Calibri" w:cs="Calibri"/>
                <w:color w:val="000000"/>
              </w:rPr>
              <w:t>Door</w:t>
            </w:r>
          </w:p>
        </w:tc>
        <w:tc>
          <w:tcPr>
            <w:tcW w:w="2020" w:type="dxa"/>
            <w:tcBorders>
              <w:top w:val="nil"/>
              <w:left w:val="nil"/>
              <w:bottom w:val="single" w:sz="4" w:space="0" w:color="auto"/>
              <w:right w:val="single" w:sz="4" w:space="0" w:color="auto"/>
            </w:tcBorders>
            <w:shd w:val="clear" w:color="auto" w:fill="auto"/>
            <w:noWrap/>
            <w:vAlign w:val="bottom"/>
            <w:hideMark/>
          </w:tcPr>
          <w:p w14:paraId="53636697" w14:textId="77777777" w:rsidR="00AD4C14" w:rsidRPr="00693B53" w:rsidRDefault="00AD4C14" w:rsidP="00CD5786">
            <w:pPr>
              <w:rPr>
                <w:rFonts w:ascii="Calibri" w:hAnsi="Calibri" w:cs="Calibri"/>
                <w:color w:val="000000"/>
              </w:rPr>
            </w:pPr>
            <w:r w:rsidRPr="00693B53">
              <w:rPr>
                <w:rFonts w:ascii="Calibri" w:hAnsi="Calibri" w:cs="Calibri"/>
                <w:color w:val="000000"/>
              </w:rPr>
              <w:t>Jeffrey</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2763A2FF" w14:textId="77777777" w:rsidR="00AD4C14" w:rsidRPr="00693B53" w:rsidRDefault="00AD4C14" w:rsidP="00CD5786">
            <w:pPr>
              <w:rPr>
                <w:rFonts w:ascii="Calibri" w:hAnsi="Calibri" w:cs="Calibri"/>
                <w:color w:val="000000"/>
              </w:rPr>
            </w:pPr>
            <w:r w:rsidRPr="00693B53">
              <w:rPr>
                <w:rFonts w:ascii="Calibri" w:hAnsi="Calibri" w:cs="Calibri"/>
                <w:color w:val="000000"/>
              </w:rPr>
              <w:t>H-J</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470D8F2"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11C76A05"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641EE3F" w14:textId="77777777" w:rsidR="00AD4C14" w:rsidRPr="00693B53" w:rsidRDefault="00AD4C14" w:rsidP="00CD5786">
            <w:pPr>
              <w:rPr>
                <w:rFonts w:ascii="Calibri" w:hAnsi="Calibri" w:cs="Calibri"/>
              </w:rPr>
            </w:pPr>
            <w:r w:rsidRPr="00693B53">
              <w:rPr>
                <w:rFonts w:ascii="Calibri" w:hAnsi="Calibri" w:cs="Calibri"/>
              </w:rPr>
              <w:t>Elliott</w:t>
            </w:r>
          </w:p>
        </w:tc>
        <w:tc>
          <w:tcPr>
            <w:tcW w:w="2020" w:type="dxa"/>
            <w:tcBorders>
              <w:top w:val="nil"/>
              <w:left w:val="nil"/>
              <w:bottom w:val="single" w:sz="4" w:space="0" w:color="auto"/>
              <w:right w:val="single" w:sz="4" w:space="0" w:color="auto"/>
            </w:tcBorders>
            <w:shd w:val="clear" w:color="auto" w:fill="auto"/>
            <w:noWrap/>
            <w:vAlign w:val="bottom"/>
            <w:hideMark/>
          </w:tcPr>
          <w:p w14:paraId="0A5DD08A" w14:textId="77777777" w:rsidR="00AD4C14" w:rsidRPr="00693B53" w:rsidRDefault="00AD4C14" w:rsidP="00CD5786">
            <w:pPr>
              <w:rPr>
                <w:rFonts w:ascii="Calibri" w:hAnsi="Calibri" w:cs="Calibri"/>
              </w:rPr>
            </w:pPr>
            <w:r w:rsidRPr="00693B53">
              <w:rPr>
                <w:rFonts w:ascii="Calibri" w:hAnsi="Calibri" w:cs="Calibri"/>
              </w:rPr>
              <w:t>William</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C15F5F4"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Prolec</w:t>
            </w:r>
            <w:proofErr w:type="spellEnd"/>
            <w:r w:rsidRPr="00693B53">
              <w:rPr>
                <w:rFonts w:ascii="Calibri" w:hAnsi="Calibri" w:cs="Calibri"/>
                <w:color w:val="000000"/>
              </w:rPr>
              <w:t xml:space="preserve"> GE</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8977D9"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631B67D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A3AFF69" w14:textId="77777777" w:rsidR="00AD4C14" w:rsidRPr="00693B53" w:rsidRDefault="00AD4C14" w:rsidP="00CD5786">
            <w:pPr>
              <w:rPr>
                <w:rFonts w:ascii="Calibri" w:hAnsi="Calibri" w:cs="Calibri"/>
                <w:color w:val="000000"/>
              </w:rPr>
            </w:pPr>
            <w:r w:rsidRPr="00693B53">
              <w:rPr>
                <w:rFonts w:ascii="Calibri" w:hAnsi="Calibri" w:cs="Calibri"/>
                <w:color w:val="000000"/>
              </w:rPr>
              <w:t>Fausch</w:t>
            </w:r>
          </w:p>
        </w:tc>
        <w:tc>
          <w:tcPr>
            <w:tcW w:w="2020" w:type="dxa"/>
            <w:tcBorders>
              <w:top w:val="nil"/>
              <w:left w:val="nil"/>
              <w:bottom w:val="single" w:sz="4" w:space="0" w:color="auto"/>
              <w:right w:val="single" w:sz="4" w:space="0" w:color="auto"/>
            </w:tcBorders>
            <w:shd w:val="clear" w:color="auto" w:fill="auto"/>
            <w:noWrap/>
            <w:vAlign w:val="bottom"/>
            <w:hideMark/>
          </w:tcPr>
          <w:p w14:paraId="346529F6" w14:textId="77777777" w:rsidR="00AD4C14" w:rsidRPr="00693B53" w:rsidRDefault="00AD4C14" w:rsidP="00CD5786">
            <w:pPr>
              <w:rPr>
                <w:rFonts w:ascii="Calibri" w:hAnsi="Calibri" w:cs="Calibri"/>
                <w:color w:val="000000"/>
              </w:rPr>
            </w:pPr>
            <w:r w:rsidRPr="00693B53">
              <w:rPr>
                <w:rFonts w:ascii="Calibri" w:hAnsi="Calibri" w:cs="Calibri"/>
                <w:color w:val="000000"/>
              </w:rPr>
              <w:t>Reto</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8079726" w14:textId="77777777" w:rsidR="00AD4C14" w:rsidRPr="00693B53" w:rsidRDefault="00AD4C14" w:rsidP="00CD5786">
            <w:pPr>
              <w:rPr>
                <w:rFonts w:ascii="Calibri" w:hAnsi="Calibri" w:cs="Calibri"/>
                <w:color w:val="000000"/>
              </w:rPr>
            </w:pPr>
            <w:r w:rsidRPr="00693B53">
              <w:rPr>
                <w:rFonts w:ascii="Calibri" w:hAnsi="Calibri" w:cs="Calibri"/>
                <w:color w:val="000000"/>
              </w:rPr>
              <w:t>RF Solutions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63E67A8"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0551D4C3"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D6C8AEA" w14:textId="77777777" w:rsidR="00AD4C14" w:rsidRPr="00693B53" w:rsidRDefault="00AD4C14" w:rsidP="00CD5786">
            <w:pPr>
              <w:rPr>
                <w:rFonts w:ascii="Calibri" w:hAnsi="Calibri" w:cs="Calibri"/>
                <w:color w:val="000000"/>
              </w:rPr>
            </w:pPr>
            <w:r w:rsidRPr="00693B53">
              <w:rPr>
                <w:rFonts w:ascii="Calibri" w:hAnsi="Calibri" w:cs="Calibri"/>
                <w:color w:val="000000"/>
              </w:rPr>
              <w:t>Flores</w:t>
            </w:r>
          </w:p>
        </w:tc>
        <w:tc>
          <w:tcPr>
            <w:tcW w:w="2020" w:type="dxa"/>
            <w:tcBorders>
              <w:top w:val="nil"/>
              <w:left w:val="nil"/>
              <w:bottom w:val="single" w:sz="4" w:space="0" w:color="auto"/>
              <w:right w:val="single" w:sz="4" w:space="0" w:color="auto"/>
            </w:tcBorders>
            <w:shd w:val="clear" w:color="auto" w:fill="auto"/>
            <w:noWrap/>
            <w:vAlign w:val="bottom"/>
            <w:hideMark/>
          </w:tcPr>
          <w:p w14:paraId="3819EFA0" w14:textId="77777777" w:rsidR="00AD4C14" w:rsidRPr="00693B53" w:rsidRDefault="00AD4C14" w:rsidP="00CD5786">
            <w:pPr>
              <w:rPr>
                <w:rFonts w:ascii="Calibri" w:hAnsi="Calibri" w:cs="Calibri"/>
                <w:color w:val="000000"/>
              </w:rPr>
            </w:pPr>
            <w:r w:rsidRPr="00693B53">
              <w:rPr>
                <w:rFonts w:ascii="Calibri" w:hAnsi="Calibri" w:cs="Calibri"/>
                <w:color w:val="000000"/>
              </w:rPr>
              <w:t>Hugo</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560AA4F1" w14:textId="77777777" w:rsidR="00AD4C14" w:rsidRPr="00693B53" w:rsidRDefault="00AD4C14" w:rsidP="00CD5786">
            <w:pPr>
              <w:rPr>
                <w:rFonts w:ascii="Calibri" w:hAnsi="Calibri" w:cs="Calibri"/>
                <w:color w:val="000000"/>
              </w:rPr>
            </w:pPr>
            <w:r w:rsidRPr="00693B53">
              <w:rPr>
                <w:rFonts w:ascii="Calibri" w:hAnsi="Calibri" w:cs="Calibri"/>
                <w:color w:val="000000"/>
              </w:rPr>
              <w:t>Hitachi</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6686E4"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5F736A5A"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F5C011A" w14:textId="77777777" w:rsidR="00AD4C14" w:rsidRPr="00693B53" w:rsidRDefault="00AD4C14" w:rsidP="00CD5786">
            <w:pPr>
              <w:rPr>
                <w:rFonts w:ascii="Calibri" w:hAnsi="Calibri" w:cs="Calibri"/>
                <w:color w:val="000000"/>
              </w:rPr>
            </w:pPr>
            <w:r w:rsidRPr="00693B53">
              <w:rPr>
                <w:rFonts w:ascii="Calibri" w:hAnsi="Calibri" w:cs="Calibri"/>
                <w:color w:val="000000"/>
              </w:rPr>
              <w:t>Frye</w:t>
            </w:r>
          </w:p>
        </w:tc>
        <w:tc>
          <w:tcPr>
            <w:tcW w:w="2020" w:type="dxa"/>
            <w:tcBorders>
              <w:top w:val="nil"/>
              <w:left w:val="nil"/>
              <w:bottom w:val="single" w:sz="4" w:space="0" w:color="auto"/>
              <w:right w:val="single" w:sz="4" w:space="0" w:color="auto"/>
            </w:tcBorders>
            <w:shd w:val="clear" w:color="auto" w:fill="auto"/>
            <w:noWrap/>
            <w:vAlign w:val="bottom"/>
            <w:hideMark/>
          </w:tcPr>
          <w:p w14:paraId="77A30820" w14:textId="77777777" w:rsidR="00AD4C14" w:rsidRPr="00693B53" w:rsidRDefault="00AD4C14" w:rsidP="00CD5786">
            <w:pPr>
              <w:rPr>
                <w:rFonts w:ascii="Calibri" w:hAnsi="Calibri" w:cs="Calibri"/>
                <w:color w:val="000000"/>
              </w:rPr>
            </w:pPr>
            <w:r w:rsidRPr="00693B53">
              <w:rPr>
                <w:rFonts w:ascii="Calibri" w:hAnsi="Calibri" w:cs="Calibri"/>
                <w:color w:val="000000"/>
              </w:rPr>
              <w:t>Rich</w:t>
            </w:r>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47BB0FB" w14:textId="77777777" w:rsidR="00AD4C14" w:rsidRPr="00693B53" w:rsidRDefault="00AD4C14" w:rsidP="00CD5786">
            <w:pPr>
              <w:rPr>
                <w:rFonts w:ascii="Calibri" w:hAnsi="Calibri" w:cs="Calibri"/>
                <w:color w:val="000000"/>
              </w:rPr>
            </w:pPr>
            <w:r w:rsidRPr="00693B53">
              <w:rPr>
                <w:rFonts w:ascii="Calibri" w:hAnsi="Calibri" w:cs="Calibri"/>
                <w:color w:val="000000"/>
              </w:rPr>
              <w:t>Eaton</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4162A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59556EDF"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C3E0ED" w14:textId="77777777" w:rsidR="00AD4C14" w:rsidRPr="00693B53" w:rsidRDefault="00AD4C14" w:rsidP="00CD5786">
            <w:pPr>
              <w:rPr>
                <w:rFonts w:ascii="Calibri" w:hAnsi="Calibri" w:cs="Calibri"/>
                <w:color w:val="000000"/>
              </w:rPr>
            </w:pPr>
            <w:r w:rsidRPr="00693B53">
              <w:rPr>
                <w:rFonts w:ascii="Calibri" w:hAnsi="Calibri" w:cs="Calibri"/>
                <w:color w:val="000000"/>
              </w:rPr>
              <w:t>Frye</w:t>
            </w:r>
          </w:p>
        </w:tc>
        <w:tc>
          <w:tcPr>
            <w:tcW w:w="2020" w:type="dxa"/>
            <w:tcBorders>
              <w:top w:val="nil"/>
              <w:left w:val="nil"/>
              <w:bottom w:val="single" w:sz="4" w:space="0" w:color="auto"/>
              <w:right w:val="single" w:sz="4" w:space="0" w:color="auto"/>
            </w:tcBorders>
            <w:shd w:val="clear" w:color="auto" w:fill="auto"/>
            <w:noWrap/>
            <w:vAlign w:val="bottom"/>
            <w:hideMark/>
          </w:tcPr>
          <w:p w14:paraId="1A98C2F6" w14:textId="77777777" w:rsidR="00AD4C14" w:rsidRPr="00693B53" w:rsidRDefault="00AD4C14" w:rsidP="00CD5786">
            <w:pPr>
              <w:rPr>
                <w:rFonts w:ascii="Calibri" w:hAnsi="Calibri" w:cs="Calibri"/>
                <w:color w:val="000000"/>
              </w:rPr>
            </w:pPr>
            <w:r w:rsidRPr="00693B53">
              <w:rPr>
                <w:rFonts w:ascii="Calibri" w:hAnsi="Calibri" w:cs="Calibri"/>
                <w:color w:val="000000"/>
              </w:rPr>
              <w:t>Richard</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717C0931" w14:textId="77777777" w:rsidR="00AD4C14" w:rsidRPr="00693B53" w:rsidRDefault="00AD4C14" w:rsidP="00CD5786">
            <w:pPr>
              <w:rPr>
                <w:rFonts w:ascii="Calibri" w:hAnsi="Calibri" w:cs="Calibri"/>
                <w:color w:val="000000"/>
              </w:rPr>
            </w:pPr>
            <w:r w:rsidRPr="00693B53">
              <w:rPr>
                <w:rFonts w:ascii="Calibri" w:hAnsi="Calibri" w:cs="Calibri"/>
                <w:color w:val="000000"/>
              </w:rPr>
              <w:t>Eaton</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E7994FC"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011CDCD3"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D8B4D5C" w14:textId="77777777" w:rsidR="00AD4C14" w:rsidRPr="00693B53" w:rsidRDefault="00AD4C14" w:rsidP="00CD5786">
            <w:pPr>
              <w:rPr>
                <w:rFonts w:ascii="Calibri" w:hAnsi="Calibri" w:cs="Calibri"/>
              </w:rPr>
            </w:pPr>
            <w:r w:rsidRPr="00693B53">
              <w:rPr>
                <w:rFonts w:ascii="Calibri" w:hAnsi="Calibri" w:cs="Calibri"/>
              </w:rPr>
              <w:t>Garcia</w:t>
            </w:r>
          </w:p>
        </w:tc>
        <w:tc>
          <w:tcPr>
            <w:tcW w:w="2020" w:type="dxa"/>
            <w:tcBorders>
              <w:top w:val="nil"/>
              <w:left w:val="nil"/>
              <w:bottom w:val="single" w:sz="4" w:space="0" w:color="auto"/>
              <w:right w:val="single" w:sz="4" w:space="0" w:color="auto"/>
            </w:tcBorders>
            <w:shd w:val="clear" w:color="auto" w:fill="auto"/>
            <w:noWrap/>
            <w:vAlign w:val="bottom"/>
            <w:hideMark/>
          </w:tcPr>
          <w:p w14:paraId="24238EED" w14:textId="77777777" w:rsidR="00AD4C14" w:rsidRPr="00693B53" w:rsidRDefault="00AD4C14" w:rsidP="00CD5786">
            <w:pPr>
              <w:rPr>
                <w:rFonts w:ascii="Calibri" w:hAnsi="Calibri" w:cs="Calibri"/>
              </w:rPr>
            </w:pPr>
            <w:r w:rsidRPr="00693B53">
              <w:rPr>
                <w:rFonts w:ascii="Calibri" w:hAnsi="Calibri" w:cs="Calibri"/>
              </w:rPr>
              <w:t>Eduardo</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032EDF09" w14:textId="77777777" w:rsidR="00AD4C14" w:rsidRPr="00693B53" w:rsidRDefault="00AD4C14" w:rsidP="00CD5786">
            <w:pPr>
              <w:rPr>
                <w:rFonts w:ascii="Calibri" w:hAnsi="Calibri" w:cs="Calibri"/>
              </w:rPr>
            </w:pPr>
            <w:r w:rsidRPr="00693B53">
              <w:rPr>
                <w:rFonts w:ascii="Calibri" w:hAnsi="Calibri" w:cs="Calibri"/>
              </w:rPr>
              <w:t>Siemens Energy</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82F13F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EF35A1B"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B502DB8"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Givaldo</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DF6C5FB" w14:textId="77777777" w:rsidR="00AD4C14" w:rsidRPr="00693B53" w:rsidRDefault="00AD4C14" w:rsidP="00CD5786">
            <w:pPr>
              <w:rPr>
                <w:rFonts w:ascii="Calibri" w:hAnsi="Calibri" w:cs="Calibri"/>
                <w:color w:val="000000"/>
              </w:rPr>
            </w:pPr>
            <w:r w:rsidRPr="00693B53">
              <w:rPr>
                <w:rFonts w:ascii="Calibri" w:hAnsi="Calibri" w:cs="Calibri"/>
                <w:color w:val="000000"/>
              </w:rPr>
              <w:t>Orlando</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5F162731" w14:textId="77777777" w:rsidR="00AD4C14" w:rsidRPr="00693B53" w:rsidRDefault="00AD4C14" w:rsidP="00CD5786">
            <w:pPr>
              <w:rPr>
                <w:rFonts w:ascii="Calibri" w:hAnsi="Calibri" w:cs="Calibri"/>
                <w:color w:val="000000"/>
              </w:rPr>
            </w:pPr>
            <w:r w:rsidRPr="00693B53">
              <w:rPr>
                <w:rFonts w:ascii="Calibri" w:hAnsi="Calibri" w:cs="Calibri"/>
                <w:color w:val="000000"/>
              </w:rPr>
              <w:t>HJ Family</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FEA6A0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6C556725"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8D46825" w14:textId="77777777" w:rsidR="00AD4C14" w:rsidRPr="00693B53" w:rsidRDefault="00AD4C14" w:rsidP="00CD5786">
            <w:pPr>
              <w:rPr>
                <w:rFonts w:ascii="Calibri" w:hAnsi="Calibri" w:cs="Calibri"/>
                <w:color w:val="000000"/>
              </w:rPr>
            </w:pPr>
            <w:r w:rsidRPr="00693B53">
              <w:rPr>
                <w:rFonts w:ascii="Calibri" w:hAnsi="Calibri" w:cs="Calibri"/>
                <w:color w:val="000000"/>
              </w:rPr>
              <w:t>Hernandez</w:t>
            </w:r>
          </w:p>
        </w:tc>
        <w:tc>
          <w:tcPr>
            <w:tcW w:w="2020" w:type="dxa"/>
            <w:tcBorders>
              <w:top w:val="nil"/>
              <w:left w:val="nil"/>
              <w:bottom w:val="single" w:sz="4" w:space="0" w:color="auto"/>
              <w:right w:val="single" w:sz="4" w:space="0" w:color="auto"/>
            </w:tcBorders>
            <w:shd w:val="clear" w:color="auto" w:fill="auto"/>
            <w:noWrap/>
            <w:vAlign w:val="bottom"/>
            <w:hideMark/>
          </w:tcPr>
          <w:p w14:paraId="77AC1EF7"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Giovannie</w:t>
            </w:r>
            <w:proofErr w:type="spellEnd"/>
          </w:p>
        </w:tc>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12CED88" w14:textId="77777777" w:rsidR="00AD4C14" w:rsidRPr="00693B53" w:rsidRDefault="00AD4C14" w:rsidP="00CD5786">
            <w:pPr>
              <w:rPr>
                <w:rFonts w:ascii="Calibri" w:hAnsi="Calibri" w:cs="Calibri"/>
                <w:color w:val="000000"/>
              </w:rPr>
            </w:pPr>
            <w:r w:rsidRPr="00693B53">
              <w:rPr>
                <w:rFonts w:ascii="Calibri" w:hAnsi="Calibri" w:cs="Calibri"/>
                <w:color w:val="000000"/>
              </w:rPr>
              <w:t>Virginia Transformers</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A1415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3EA19BA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62F8E5" w14:textId="77777777" w:rsidR="00AD4C14" w:rsidRPr="00693B53" w:rsidRDefault="00AD4C14" w:rsidP="00CD5786">
            <w:pPr>
              <w:rPr>
                <w:rFonts w:ascii="Calibri" w:hAnsi="Calibri" w:cs="Calibri"/>
                <w:color w:val="000000"/>
              </w:rPr>
            </w:pPr>
            <w:r w:rsidRPr="00693B53">
              <w:rPr>
                <w:rFonts w:ascii="Calibri" w:hAnsi="Calibri" w:cs="Calibri"/>
                <w:color w:val="000000"/>
              </w:rPr>
              <w:t>Hochanh</w:t>
            </w:r>
          </w:p>
        </w:tc>
        <w:tc>
          <w:tcPr>
            <w:tcW w:w="2020" w:type="dxa"/>
            <w:tcBorders>
              <w:top w:val="nil"/>
              <w:left w:val="nil"/>
              <w:bottom w:val="single" w:sz="4" w:space="0" w:color="auto"/>
              <w:right w:val="single" w:sz="4" w:space="0" w:color="auto"/>
            </w:tcBorders>
            <w:shd w:val="clear" w:color="auto" w:fill="auto"/>
            <w:noWrap/>
            <w:vAlign w:val="bottom"/>
            <w:hideMark/>
          </w:tcPr>
          <w:p w14:paraId="26F325CF" w14:textId="77777777" w:rsidR="00AD4C14" w:rsidRPr="00693B53" w:rsidRDefault="00AD4C14" w:rsidP="00CD5786">
            <w:pPr>
              <w:rPr>
                <w:rFonts w:ascii="Calibri" w:hAnsi="Calibri" w:cs="Calibri"/>
                <w:color w:val="000000"/>
              </w:rPr>
            </w:pPr>
            <w:r w:rsidRPr="00693B53">
              <w:rPr>
                <w:rFonts w:ascii="Calibri" w:hAnsi="Calibri" w:cs="Calibri"/>
                <w:color w:val="000000"/>
              </w:rPr>
              <w:t>Thang</w:t>
            </w:r>
          </w:p>
        </w:tc>
        <w:tc>
          <w:tcPr>
            <w:tcW w:w="4480" w:type="dxa"/>
            <w:tcBorders>
              <w:top w:val="nil"/>
              <w:left w:val="single" w:sz="8" w:space="0" w:color="000000"/>
              <w:bottom w:val="single" w:sz="8" w:space="0" w:color="000000"/>
              <w:right w:val="single" w:sz="8" w:space="0" w:color="000000"/>
            </w:tcBorders>
            <w:shd w:val="clear" w:color="auto" w:fill="auto"/>
            <w:noWrap/>
            <w:vAlign w:val="bottom"/>
            <w:hideMark/>
          </w:tcPr>
          <w:p w14:paraId="58FE4E04"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PowerTech</w:t>
            </w:r>
            <w:proofErr w:type="spellEnd"/>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03C4CC"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55D8974D"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DE2652" w14:textId="77777777" w:rsidR="00AD4C14" w:rsidRPr="00693B53" w:rsidRDefault="00AD4C14" w:rsidP="00CD5786">
            <w:pPr>
              <w:rPr>
                <w:rFonts w:ascii="Calibri" w:hAnsi="Calibri" w:cs="Calibri"/>
                <w:color w:val="000000"/>
              </w:rPr>
            </w:pPr>
            <w:r w:rsidRPr="00693B53">
              <w:rPr>
                <w:rFonts w:ascii="Calibri" w:hAnsi="Calibri" w:cs="Calibri"/>
                <w:color w:val="000000"/>
              </w:rPr>
              <w:t>Hopkinson</w:t>
            </w:r>
          </w:p>
        </w:tc>
        <w:tc>
          <w:tcPr>
            <w:tcW w:w="2020" w:type="dxa"/>
            <w:tcBorders>
              <w:top w:val="nil"/>
              <w:left w:val="nil"/>
              <w:bottom w:val="single" w:sz="4" w:space="0" w:color="auto"/>
              <w:right w:val="single" w:sz="4" w:space="0" w:color="auto"/>
            </w:tcBorders>
            <w:shd w:val="clear" w:color="auto" w:fill="auto"/>
            <w:noWrap/>
            <w:vAlign w:val="bottom"/>
            <w:hideMark/>
          </w:tcPr>
          <w:p w14:paraId="5D70F5E6" w14:textId="77777777" w:rsidR="00AD4C14" w:rsidRPr="00693B53" w:rsidRDefault="00AD4C14" w:rsidP="00CD5786">
            <w:pPr>
              <w:rPr>
                <w:rFonts w:ascii="Calibri" w:hAnsi="Calibri" w:cs="Calibri"/>
                <w:color w:val="000000"/>
              </w:rPr>
            </w:pPr>
            <w:r w:rsidRPr="00693B53">
              <w:rPr>
                <w:rFonts w:ascii="Calibri" w:hAnsi="Calibri" w:cs="Calibri"/>
                <w:color w:val="000000"/>
              </w:rPr>
              <w:t>Phil</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519657CA"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Hvolt</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0FB2B50E"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58E1270B"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1314E2B" w14:textId="77777777" w:rsidR="00AD4C14" w:rsidRPr="00693B53" w:rsidRDefault="00AD4C14" w:rsidP="00CD5786">
            <w:pPr>
              <w:rPr>
                <w:rFonts w:ascii="Calibri" w:hAnsi="Calibri" w:cs="Calibri"/>
                <w:color w:val="000000"/>
              </w:rPr>
            </w:pPr>
            <w:r w:rsidRPr="00693B53">
              <w:rPr>
                <w:rFonts w:ascii="Calibri" w:hAnsi="Calibri" w:cs="Calibri"/>
                <w:color w:val="000000"/>
              </w:rPr>
              <w:t>Jordan</w:t>
            </w:r>
          </w:p>
        </w:tc>
        <w:tc>
          <w:tcPr>
            <w:tcW w:w="2020" w:type="dxa"/>
            <w:tcBorders>
              <w:top w:val="nil"/>
              <w:left w:val="nil"/>
              <w:bottom w:val="single" w:sz="4" w:space="0" w:color="auto"/>
              <w:right w:val="single" w:sz="4" w:space="0" w:color="auto"/>
            </w:tcBorders>
            <w:shd w:val="clear" w:color="auto" w:fill="auto"/>
            <w:noWrap/>
            <w:vAlign w:val="bottom"/>
            <w:hideMark/>
          </w:tcPr>
          <w:p w14:paraId="0B90C8BA" w14:textId="77777777" w:rsidR="00AD4C14" w:rsidRPr="00693B53" w:rsidRDefault="00AD4C14" w:rsidP="00CD5786">
            <w:pPr>
              <w:rPr>
                <w:rFonts w:ascii="Calibri" w:hAnsi="Calibri" w:cs="Calibri"/>
                <w:color w:val="000000"/>
              </w:rPr>
            </w:pPr>
            <w:r w:rsidRPr="00693B53">
              <w:rPr>
                <w:rFonts w:ascii="Calibri" w:hAnsi="Calibri" w:cs="Calibri"/>
                <w:color w:val="000000"/>
              </w:rPr>
              <w:t>Steve</w:t>
            </w:r>
          </w:p>
        </w:tc>
        <w:tc>
          <w:tcPr>
            <w:tcW w:w="4480" w:type="dxa"/>
            <w:tcBorders>
              <w:top w:val="nil"/>
              <w:left w:val="nil"/>
              <w:bottom w:val="single" w:sz="4" w:space="0" w:color="auto"/>
              <w:right w:val="single" w:sz="4" w:space="0" w:color="auto"/>
            </w:tcBorders>
            <w:shd w:val="clear" w:color="auto" w:fill="auto"/>
            <w:noWrap/>
            <w:vAlign w:val="bottom"/>
            <w:hideMark/>
          </w:tcPr>
          <w:p w14:paraId="4C7139D9" w14:textId="77777777" w:rsidR="00AD4C14" w:rsidRPr="00693B53" w:rsidRDefault="00AD4C14" w:rsidP="00CD5786">
            <w:pPr>
              <w:rPr>
                <w:rFonts w:ascii="Calibri" w:hAnsi="Calibri" w:cs="Calibri"/>
                <w:color w:val="000000"/>
              </w:rPr>
            </w:pPr>
            <w:r w:rsidRPr="00693B53">
              <w:rPr>
                <w:rFonts w:ascii="Calibri" w:hAnsi="Calibri" w:cs="Calibri"/>
                <w:color w:val="000000"/>
              </w:rPr>
              <w:t>TVA</w:t>
            </w:r>
          </w:p>
        </w:tc>
        <w:tc>
          <w:tcPr>
            <w:tcW w:w="1300" w:type="dxa"/>
            <w:tcBorders>
              <w:top w:val="nil"/>
              <w:left w:val="nil"/>
              <w:bottom w:val="single" w:sz="4" w:space="0" w:color="auto"/>
              <w:right w:val="single" w:sz="4" w:space="0" w:color="auto"/>
            </w:tcBorders>
            <w:shd w:val="clear" w:color="auto" w:fill="auto"/>
            <w:noWrap/>
            <w:vAlign w:val="center"/>
            <w:hideMark/>
          </w:tcPr>
          <w:p w14:paraId="2EC50F1A"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5177EAB2"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0A3BF97" w14:textId="77777777" w:rsidR="00AD4C14" w:rsidRPr="00693B53" w:rsidRDefault="00AD4C14" w:rsidP="00CD5786">
            <w:pPr>
              <w:rPr>
                <w:rFonts w:ascii="Calibri" w:hAnsi="Calibri" w:cs="Calibri"/>
                <w:color w:val="000000"/>
              </w:rPr>
            </w:pPr>
            <w:r w:rsidRPr="00693B53">
              <w:rPr>
                <w:rFonts w:ascii="Calibri" w:hAnsi="Calibri" w:cs="Calibri"/>
                <w:color w:val="000000"/>
              </w:rPr>
              <w:t>Lachman</w:t>
            </w:r>
          </w:p>
        </w:tc>
        <w:tc>
          <w:tcPr>
            <w:tcW w:w="2020" w:type="dxa"/>
            <w:tcBorders>
              <w:top w:val="nil"/>
              <w:left w:val="nil"/>
              <w:bottom w:val="single" w:sz="4" w:space="0" w:color="auto"/>
              <w:right w:val="single" w:sz="4" w:space="0" w:color="auto"/>
            </w:tcBorders>
            <w:shd w:val="clear" w:color="auto" w:fill="auto"/>
            <w:noWrap/>
            <w:vAlign w:val="bottom"/>
            <w:hideMark/>
          </w:tcPr>
          <w:p w14:paraId="34F9E197" w14:textId="77777777" w:rsidR="00AD4C14" w:rsidRPr="00693B53" w:rsidRDefault="00AD4C14" w:rsidP="00CD5786">
            <w:pPr>
              <w:rPr>
                <w:rFonts w:ascii="Calibri" w:hAnsi="Calibri" w:cs="Calibri"/>
                <w:color w:val="000000"/>
              </w:rPr>
            </w:pPr>
            <w:r w:rsidRPr="00693B53">
              <w:rPr>
                <w:rFonts w:ascii="Calibri" w:hAnsi="Calibri" w:cs="Calibri"/>
                <w:color w:val="000000"/>
              </w:rPr>
              <w:t>Mark</w:t>
            </w:r>
          </w:p>
        </w:tc>
        <w:tc>
          <w:tcPr>
            <w:tcW w:w="4480" w:type="dxa"/>
            <w:tcBorders>
              <w:top w:val="nil"/>
              <w:left w:val="nil"/>
              <w:bottom w:val="single" w:sz="4" w:space="0" w:color="auto"/>
              <w:right w:val="single" w:sz="4" w:space="0" w:color="auto"/>
            </w:tcBorders>
            <w:shd w:val="clear" w:color="auto" w:fill="auto"/>
            <w:noWrap/>
            <w:vAlign w:val="bottom"/>
            <w:hideMark/>
          </w:tcPr>
          <w:p w14:paraId="7150409C" w14:textId="77777777" w:rsidR="00AD4C14" w:rsidRPr="00693B53" w:rsidRDefault="00AD4C14" w:rsidP="00CD5786">
            <w:pPr>
              <w:rPr>
                <w:rFonts w:ascii="Calibri" w:hAnsi="Calibri" w:cs="Calibri"/>
                <w:color w:val="000000"/>
              </w:rPr>
            </w:pPr>
            <w:r w:rsidRPr="00693B53">
              <w:rPr>
                <w:rFonts w:ascii="Calibri" w:hAnsi="Calibri" w:cs="Calibri"/>
                <w:color w:val="000000"/>
              </w:rPr>
              <w:t>Doble</w:t>
            </w:r>
          </w:p>
        </w:tc>
        <w:tc>
          <w:tcPr>
            <w:tcW w:w="1300" w:type="dxa"/>
            <w:tcBorders>
              <w:top w:val="nil"/>
              <w:left w:val="nil"/>
              <w:bottom w:val="single" w:sz="4" w:space="0" w:color="auto"/>
              <w:right w:val="single" w:sz="4" w:space="0" w:color="auto"/>
            </w:tcBorders>
            <w:shd w:val="clear" w:color="auto" w:fill="auto"/>
            <w:noWrap/>
            <w:vAlign w:val="center"/>
            <w:hideMark/>
          </w:tcPr>
          <w:p w14:paraId="2ECB89F3"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701EFDD8"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0738A15" w14:textId="77777777" w:rsidR="00AD4C14" w:rsidRPr="00693B53" w:rsidRDefault="00AD4C14" w:rsidP="00CD5786">
            <w:pPr>
              <w:rPr>
                <w:rFonts w:ascii="Calibri" w:hAnsi="Calibri" w:cs="Calibri"/>
                <w:color w:val="000000"/>
              </w:rPr>
            </w:pPr>
            <w:r w:rsidRPr="00693B53">
              <w:rPr>
                <w:rFonts w:ascii="Calibri" w:hAnsi="Calibri" w:cs="Calibri"/>
                <w:color w:val="000000"/>
              </w:rPr>
              <w:lastRenderedPageBreak/>
              <w:t>McBride</w:t>
            </w:r>
          </w:p>
        </w:tc>
        <w:tc>
          <w:tcPr>
            <w:tcW w:w="2020" w:type="dxa"/>
            <w:tcBorders>
              <w:top w:val="nil"/>
              <w:left w:val="nil"/>
              <w:bottom w:val="single" w:sz="4" w:space="0" w:color="auto"/>
              <w:right w:val="single" w:sz="4" w:space="0" w:color="auto"/>
            </w:tcBorders>
            <w:shd w:val="clear" w:color="auto" w:fill="auto"/>
            <w:noWrap/>
            <w:vAlign w:val="bottom"/>
            <w:hideMark/>
          </w:tcPr>
          <w:p w14:paraId="6B84EBD1" w14:textId="77777777" w:rsidR="00AD4C14" w:rsidRPr="00693B53" w:rsidRDefault="00AD4C14" w:rsidP="00CD5786">
            <w:pPr>
              <w:rPr>
                <w:rFonts w:ascii="Calibri" w:hAnsi="Calibri" w:cs="Calibri"/>
                <w:color w:val="000000"/>
              </w:rPr>
            </w:pPr>
            <w:r w:rsidRPr="00693B53">
              <w:rPr>
                <w:rFonts w:ascii="Calibri" w:hAnsi="Calibri" w:cs="Calibri"/>
                <w:color w:val="000000"/>
              </w:rPr>
              <w:t>Jim</w:t>
            </w:r>
          </w:p>
        </w:tc>
        <w:tc>
          <w:tcPr>
            <w:tcW w:w="4480" w:type="dxa"/>
            <w:tcBorders>
              <w:top w:val="nil"/>
              <w:left w:val="nil"/>
              <w:bottom w:val="single" w:sz="4" w:space="0" w:color="auto"/>
              <w:right w:val="single" w:sz="4" w:space="0" w:color="auto"/>
            </w:tcBorders>
            <w:shd w:val="clear" w:color="auto" w:fill="auto"/>
            <w:noWrap/>
            <w:vAlign w:val="bottom"/>
            <w:hideMark/>
          </w:tcPr>
          <w:p w14:paraId="6557A6DD" w14:textId="77777777" w:rsidR="00AD4C14" w:rsidRPr="00693B53" w:rsidRDefault="00AD4C14" w:rsidP="00CD5786">
            <w:pPr>
              <w:rPr>
                <w:rFonts w:ascii="Calibri" w:hAnsi="Calibri" w:cs="Calibri"/>
                <w:color w:val="000000"/>
              </w:rPr>
            </w:pPr>
            <w:r w:rsidRPr="00693B53">
              <w:rPr>
                <w:rFonts w:ascii="Calibri" w:hAnsi="Calibri" w:cs="Calibri"/>
                <w:color w:val="000000"/>
              </w:rPr>
              <w:t>JMXHV</w:t>
            </w:r>
          </w:p>
        </w:tc>
        <w:tc>
          <w:tcPr>
            <w:tcW w:w="1300" w:type="dxa"/>
            <w:tcBorders>
              <w:top w:val="nil"/>
              <w:left w:val="nil"/>
              <w:bottom w:val="single" w:sz="4" w:space="0" w:color="auto"/>
              <w:right w:val="single" w:sz="4" w:space="0" w:color="auto"/>
            </w:tcBorders>
            <w:shd w:val="clear" w:color="auto" w:fill="auto"/>
            <w:noWrap/>
            <w:vAlign w:val="center"/>
            <w:hideMark/>
          </w:tcPr>
          <w:p w14:paraId="6EA94DEA"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71375A6A"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FD40C6" w14:textId="77777777" w:rsidR="00AD4C14" w:rsidRPr="00693B53" w:rsidRDefault="00AD4C14" w:rsidP="00CD5786">
            <w:pPr>
              <w:rPr>
                <w:rFonts w:ascii="Calibri" w:hAnsi="Calibri" w:cs="Calibri"/>
                <w:color w:val="000000"/>
              </w:rPr>
            </w:pPr>
            <w:r w:rsidRPr="00693B53">
              <w:rPr>
                <w:rFonts w:ascii="Calibri" w:hAnsi="Calibri" w:cs="Calibri"/>
                <w:color w:val="000000"/>
              </w:rPr>
              <w:t>Morris</w:t>
            </w:r>
          </w:p>
        </w:tc>
        <w:tc>
          <w:tcPr>
            <w:tcW w:w="2020" w:type="dxa"/>
            <w:tcBorders>
              <w:top w:val="nil"/>
              <w:left w:val="nil"/>
              <w:bottom w:val="single" w:sz="4" w:space="0" w:color="auto"/>
              <w:right w:val="single" w:sz="4" w:space="0" w:color="auto"/>
            </w:tcBorders>
            <w:shd w:val="clear" w:color="auto" w:fill="auto"/>
            <w:noWrap/>
            <w:vAlign w:val="bottom"/>
            <w:hideMark/>
          </w:tcPr>
          <w:p w14:paraId="61AAEF21" w14:textId="77777777" w:rsidR="00AD4C14" w:rsidRPr="00693B53" w:rsidRDefault="00AD4C14" w:rsidP="00CD5786">
            <w:pPr>
              <w:rPr>
                <w:rFonts w:ascii="Calibri" w:hAnsi="Calibri" w:cs="Calibri"/>
                <w:color w:val="000000"/>
              </w:rPr>
            </w:pPr>
            <w:r w:rsidRPr="00693B53">
              <w:rPr>
                <w:rFonts w:ascii="Calibri" w:hAnsi="Calibri" w:cs="Calibri"/>
                <w:color w:val="000000"/>
              </w:rPr>
              <w:t>Tim</w:t>
            </w:r>
          </w:p>
        </w:tc>
        <w:tc>
          <w:tcPr>
            <w:tcW w:w="4480" w:type="dxa"/>
            <w:tcBorders>
              <w:top w:val="nil"/>
              <w:left w:val="nil"/>
              <w:bottom w:val="single" w:sz="4" w:space="0" w:color="auto"/>
              <w:right w:val="single" w:sz="4" w:space="0" w:color="auto"/>
            </w:tcBorders>
            <w:shd w:val="clear" w:color="auto" w:fill="auto"/>
            <w:noWrap/>
            <w:vAlign w:val="bottom"/>
            <w:hideMark/>
          </w:tcPr>
          <w:p w14:paraId="75A4A0EC" w14:textId="77777777" w:rsidR="00AD4C14" w:rsidRPr="00693B53" w:rsidRDefault="00AD4C14" w:rsidP="00CD5786">
            <w:pPr>
              <w:rPr>
                <w:rFonts w:ascii="Calibri" w:hAnsi="Calibri" w:cs="Calibri"/>
                <w:color w:val="000000"/>
              </w:rPr>
            </w:pPr>
            <w:r w:rsidRPr="00693B53">
              <w:rPr>
                <w:rFonts w:ascii="Calibri" w:hAnsi="Calibri" w:cs="Calibri"/>
                <w:color w:val="000000"/>
              </w:rPr>
              <w:t>Walton EMC</w:t>
            </w:r>
          </w:p>
        </w:tc>
        <w:tc>
          <w:tcPr>
            <w:tcW w:w="1300" w:type="dxa"/>
            <w:tcBorders>
              <w:top w:val="nil"/>
              <w:left w:val="nil"/>
              <w:bottom w:val="single" w:sz="4" w:space="0" w:color="auto"/>
              <w:right w:val="single" w:sz="4" w:space="0" w:color="auto"/>
            </w:tcBorders>
            <w:shd w:val="clear" w:color="auto" w:fill="auto"/>
            <w:noWrap/>
            <w:vAlign w:val="center"/>
            <w:hideMark/>
          </w:tcPr>
          <w:p w14:paraId="47BE791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66D71AC0"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3947B28" w14:textId="77777777" w:rsidR="00AD4C14" w:rsidRPr="00693B53" w:rsidRDefault="00AD4C14" w:rsidP="00CD5786">
            <w:pPr>
              <w:rPr>
                <w:rFonts w:ascii="Calibri" w:hAnsi="Calibri" w:cs="Calibri"/>
                <w:color w:val="000000"/>
              </w:rPr>
            </w:pPr>
            <w:r w:rsidRPr="00693B53">
              <w:rPr>
                <w:rFonts w:ascii="Calibri" w:hAnsi="Calibri" w:cs="Calibri"/>
                <w:color w:val="000000"/>
              </w:rPr>
              <w:t>Murray</w:t>
            </w:r>
          </w:p>
        </w:tc>
        <w:tc>
          <w:tcPr>
            <w:tcW w:w="2020" w:type="dxa"/>
            <w:tcBorders>
              <w:top w:val="nil"/>
              <w:left w:val="nil"/>
              <w:bottom w:val="single" w:sz="4" w:space="0" w:color="auto"/>
              <w:right w:val="single" w:sz="4" w:space="0" w:color="auto"/>
            </w:tcBorders>
            <w:shd w:val="clear" w:color="auto" w:fill="auto"/>
            <w:noWrap/>
            <w:vAlign w:val="bottom"/>
            <w:hideMark/>
          </w:tcPr>
          <w:p w14:paraId="2245A80B" w14:textId="77777777" w:rsidR="00AD4C14" w:rsidRPr="00693B53" w:rsidRDefault="00AD4C14" w:rsidP="00CD5786">
            <w:pPr>
              <w:rPr>
                <w:rFonts w:ascii="Calibri" w:hAnsi="Calibri" w:cs="Calibri"/>
                <w:color w:val="000000"/>
              </w:rPr>
            </w:pPr>
            <w:r w:rsidRPr="00693B53">
              <w:rPr>
                <w:rFonts w:ascii="Calibri" w:hAnsi="Calibri" w:cs="Calibri"/>
                <w:color w:val="000000"/>
              </w:rPr>
              <w:t>David</w:t>
            </w:r>
          </w:p>
        </w:tc>
        <w:tc>
          <w:tcPr>
            <w:tcW w:w="4480" w:type="dxa"/>
            <w:tcBorders>
              <w:top w:val="nil"/>
              <w:left w:val="nil"/>
              <w:bottom w:val="single" w:sz="4" w:space="0" w:color="auto"/>
              <w:right w:val="single" w:sz="4" w:space="0" w:color="auto"/>
            </w:tcBorders>
            <w:shd w:val="clear" w:color="auto" w:fill="auto"/>
            <w:vAlign w:val="center"/>
            <w:hideMark/>
          </w:tcPr>
          <w:p w14:paraId="654C60DF" w14:textId="77777777" w:rsidR="00AD4C14" w:rsidRPr="00693B53" w:rsidRDefault="00AD4C14" w:rsidP="00CD5786">
            <w:pPr>
              <w:rPr>
                <w:rFonts w:ascii="Calibri" w:hAnsi="Calibri" w:cs="Calibri"/>
                <w:color w:val="000000"/>
              </w:rPr>
            </w:pPr>
            <w:r w:rsidRPr="00693B53">
              <w:rPr>
                <w:rFonts w:ascii="Calibri" w:hAnsi="Calibri" w:cs="Calibri"/>
                <w:color w:val="000000"/>
              </w:rPr>
              <w:t>TVA</w:t>
            </w:r>
          </w:p>
        </w:tc>
        <w:tc>
          <w:tcPr>
            <w:tcW w:w="1300" w:type="dxa"/>
            <w:tcBorders>
              <w:top w:val="nil"/>
              <w:left w:val="nil"/>
              <w:bottom w:val="single" w:sz="4" w:space="0" w:color="auto"/>
              <w:right w:val="single" w:sz="4" w:space="0" w:color="auto"/>
            </w:tcBorders>
            <w:shd w:val="clear" w:color="auto" w:fill="auto"/>
            <w:noWrap/>
            <w:vAlign w:val="center"/>
            <w:hideMark/>
          </w:tcPr>
          <w:p w14:paraId="3E2D31AA"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004B1C07"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2A2957" w14:textId="77777777" w:rsidR="00AD4C14" w:rsidRPr="00693B53" w:rsidRDefault="00AD4C14" w:rsidP="00CD5786">
            <w:pPr>
              <w:rPr>
                <w:rFonts w:ascii="Calibri" w:hAnsi="Calibri" w:cs="Calibri"/>
                <w:color w:val="000000"/>
              </w:rPr>
            </w:pPr>
            <w:r w:rsidRPr="00693B53">
              <w:rPr>
                <w:rFonts w:ascii="Calibri" w:hAnsi="Calibri" w:cs="Calibri"/>
                <w:color w:val="000000"/>
              </w:rPr>
              <w:t>Orozco</w:t>
            </w:r>
          </w:p>
        </w:tc>
        <w:tc>
          <w:tcPr>
            <w:tcW w:w="2020" w:type="dxa"/>
            <w:tcBorders>
              <w:top w:val="nil"/>
              <w:left w:val="nil"/>
              <w:bottom w:val="single" w:sz="4" w:space="0" w:color="auto"/>
              <w:right w:val="single" w:sz="4" w:space="0" w:color="auto"/>
            </w:tcBorders>
            <w:shd w:val="clear" w:color="auto" w:fill="auto"/>
            <w:noWrap/>
            <w:vAlign w:val="bottom"/>
            <w:hideMark/>
          </w:tcPr>
          <w:p w14:paraId="1D80D689" w14:textId="77777777" w:rsidR="00AD4C14" w:rsidRPr="00693B53" w:rsidRDefault="00AD4C14" w:rsidP="00CD5786">
            <w:pPr>
              <w:rPr>
                <w:rFonts w:ascii="Calibri" w:hAnsi="Calibri" w:cs="Calibri"/>
                <w:color w:val="000000"/>
              </w:rPr>
            </w:pPr>
            <w:r w:rsidRPr="00693B53">
              <w:rPr>
                <w:rFonts w:ascii="Calibri" w:hAnsi="Calibri" w:cs="Calibri"/>
                <w:color w:val="000000"/>
              </w:rPr>
              <w:t>Polo</w:t>
            </w:r>
          </w:p>
        </w:tc>
        <w:tc>
          <w:tcPr>
            <w:tcW w:w="4480" w:type="dxa"/>
            <w:tcBorders>
              <w:top w:val="nil"/>
              <w:left w:val="nil"/>
              <w:bottom w:val="single" w:sz="4" w:space="0" w:color="auto"/>
              <w:right w:val="single" w:sz="4" w:space="0" w:color="auto"/>
            </w:tcBorders>
            <w:shd w:val="clear" w:color="auto" w:fill="auto"/>
            <w:noWrap/>
            <w:vAlign w:val="bottom"/>
            <w:hideMark/>
          </w:tcPr>
          <w:p w14:paraId="72B2F6C5" w14:textId="77777777" w:rsidR="00AD4C14" w:rsidRPr="00693B53" w:rsidRDefault="00AD4C14" w:rsidP="00CD5786">
            <w:pPr>
              <w:rPr>
                <w:rFonts w:ascii="Calibri" w:hAnsi="Calibri" w:cs="Calibri"/>
                <w:color w:val="000000"/>
              </w:rPr>
            </w:pPr>
            <w:r w:rsidRPr="00693B53">
              <w:rPr>
                <w:rFonts w:ascii="Calibri" w:hAnsi="Calibri" w:cs="Calibri"/>
                <w:color w:val="000000"/>
              </w:rPr>
              <w:t>GE Grid Solutions</w:t>
            </w:r>
          </w:p>
        </w:tc>
        <w:tc>
          <w:tcPr>
            <w:tcW w:w="1300" w:type="dxa"/>
            <w:tcBorders>
              <w:top w:val="nil"/>
              <w:left w:val="nil"/>
              <w:bottom w:val="single" w:sz="4" w:space="0" w:color="auto"/>
              <w:right w:val="single" w:sz="4" w:space="0" w:color="auto"/>
            </w:tcBorders>
            <w:shd w:val="clear" w:color="auto" w:fill="auto"/>
            <w:noWrap/>
            <w:vAlign w:val="center"/>
            <w:hideMark/>
          </w:tcPr>
          <w:p w14:paraId="56B1DBD3"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4397407"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C7EDB02"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Parrales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9A4CADA" w14:textId="77777777" w:rsidR="00AD4C14" w:rsidRPr="00693B53" w:rsidRDefault="00AD4C14" w:rsidP="00CD5786">
            <w:pPr>
              <w:rPr>
                <w:rFonts w:ascii="Calibri" w:hAnsi="Calibri" w:cs="Calibri"/>
                <w:color w:val="000000"/>
              </w:rPr>
            </w:pPr>
            <w:r w:rsidRPr="00693B53">
              <w:rPr>
                <w:rFonts w:ascii="Calibri" w:hAnsi="Calibri" w:cs="Calibri"/>
                <w:color w:val="000000"/>
              </w:rPr>
              <w:t>Herman</w:t>
            </w:r>
          </w:p>
        </w:tc>
        <w:tc>
          <w:tcPr>
            <w:tcW w:w="4480" w:type="dxa"/>
            <w:tcBorders>
              <w:top w:val="nil"/>
              <w:left w:val="nil"/>
              <w:bottom w:val="single" w:sz="4" w:space="0" w:color="auto"/>
              <w:right w:val="single" w:sz="4" w:space="0" w:color="auto"/>
            </w:tcBorders>
            <w:shd w:val="clear" w:color="auto" w:fill="auto"/>
            <w:noWrap/>
            <w:vAlign w:val="bottom"/>
            <w:hideMark/>
          </w:tcPr>
          <w:p w14:paraId="1206B702"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Prolec</w:t>
            </w:r>
            <w:proofErr w:type="spellEnd"/>
            <w:r w:rsidRPr="00693B53">
              <w:rPr>
                <w:rFonts w:ascii="Calibri" w:hAnsi="Calibri" w:cs="Calibri"/>
                <w:color w:val="000000"/>
              </w:rPr>
              <w:t xml:space="preserve"> GE</w:t>
            </w:r>
          </w:p>
        </w:tc>
        <w:tc>
          <w:tcPr>
            <w:tcW w:w="1300" w:type="dxa"/>
            <w:tcBorders>
              <w:top w:val="nil"/>
              <w:left w:val="nil"/>
              <w:bottom w:val="single" w:sz="4" w:space="0" w:color="auto"/>
              <w:right w:val="single" w:sz="4" w:space="0" w:color="auto"/>
            </w:tcBorders>
            <w:shd w:val="clear" w:color="auto" w:fill="auto"/>
            <w:noWrap/>
            <w:vAlign w:val="center"/>
            <w:hideMark/>
          </w:tcPr>
          <w:p w14:paraId="26A788D7"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790CEC6F"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24F4CE" w14:textId="77777777" w:rsidR="00AD4C14" w:rsidRPr="00693B53" w:rsidRDefault="00AD4C14" w:rsidP="00CD5786">
            <w:pPr>
              <w:rPr>
                <w:rFonts w:ascii="Calibri" w:hAnsi="Calibri" w:cs="Calibri"/>
                <w:color w:val="000000"/>
              </w:rPr>
            </w:pPr>
            <w:r w:rsidRPr="00693B53">
              <w:rPr>
                <w:rFonts w:ascii="Calibri" w:hAnsi="Calibri" w:cs="Calibri"/>
                <w:color w:val="000000"/>
              </w:rPr>
              <w:t>Patel</w:t>
            </w:r>
          </w:p>
        </w:tc>
        <w:tc>
          <w:tcPr>
            <w:tcW w:w="2020" w:type="dxa"/>
            <w:tcBorders>
              <w:top w:val="nil"/>
              <w:left w:val="nil"/>
              <w:bottom w:val="single" w:sz="4" w:space="0" w:color="auto"/>
              <w:right w:val="single" w:sz="4" w:space="0" w:color="auto"/>
            </w:tcBorders>
            <w:shd w:val="clear" w:color="auto" w:fill="auto"/>
            <w:noWrap/>
            <w:vAlign w:val="bottom"/>
            <w:hideMark/>
          </w:tcPr>
          <w:p w14:paraId="43D04885" w14:textId="77777777" w:rsidR="00AD4C14" w:rsidRPr="00693B53" w:rsidRDefault="00AD4C14" w:rsidP="00CD5786">
            <w:pPr>
              <w:rPr>
                <w:rFonts w:ascii="Calibri" w:hAnsi="Calibri" w:cs="Calibri"/>
                <w:color w:val="000000"/>
              </w:rPr>
            </w:pPr>
            <w:r w:rsidRPr="00693B53">
              <w:rPr>
                <w:rFonts w:ascii="Calibri" w:hAnsi="Calibri" w:cs="Calibri"/>
                <w:color w:val="000000"/>
              </w:rPr>
              <w:t>Poorvi</w:t>
            </w:r>
          </w:p>
        </w:tc>
        <w:tc>
          <w:tcPr>
            <w:tcW w:w="4480" w:type="dxa"/>
            <w:tcBorders>
              <w:top w:val="nil"/>
              <w:left w:val="nil"/>
              <w:bottom w:val="single" w:sz="4" w:space="0" w:color="auto"/>
              <w:right w:val="single" w:sz="4" w:space="0" w:color="auto"/>
            </w:tcBorders>
            <w:shd w:val="clear" w:color="auto" w:fill="auto"/>
            <w:vAlign w:val="center"/>
            <w:hideMark/>
          </w:tcPr>
          <w:p w14:paraId="287AED4F" w14:textId="77777777" w:rsidR="00AD4C14" w:rsidRPr="00693B53" w:rsidRDefault="00AD4C14" w:rsidP="00CD5786">
            <w:pPr>
              <w:rPr>
                <w:rFonts w:ascii="Calibri" w:hAnsi="Calibri" w:cs="Calibri"/>
                <w:color w:val="000000"/>
              </w:rPr>
            </w:pPr>
            <w:r w:rsidRPr="00693B53">
              <w:rPr>
                <w:rFonts w:ascii="Calibri" w:hAnsi="Calibri" w:cs="Calibri"/>
                <w:color w:val="000000"/>
              </w:rPr>
              <w:t>EPRI</w:t>
            </w:r>
          </w:p>
        </w:tc>
        <w:tc>
          <w:tcPr>
            <w:tcW w:w="1300" w:type="dxa"/>
            <w:tcBorders>
              <w:top w:val="nil"/>
              <w:left w:val="nil"/>
              <w:bottom w:val="single" w:sz="4" w:space="0" w:color="auto"/>
              <w:right w:val="single" w:sz="4" w:space="0" w:color="auto"/>
            </w:tcBorders>
            <w:shd w:val="clear" w:color="auto" w:fill="auto"/>
            <w:noWrap/>
            <w:vAlign w:val="center"/>
            <w:hideMark/>
          </w:tcPr>
          <w:p w14:paraId="0EEEC51F"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68ADA35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FD744AC" w14:textId="77777777" w:rsidR="00AD4C14" w:rsidRPr="00693B53" w:rsidRDefault="00AD4C14" w:rsidP="00CD5786">
            <w:pPr>
              <w:rPr>
                <w:rFonts w:ascii="Calibri" w:hAnsi="Calibri" w:cs="Calibri"/>
                <w:color w:val="000000"/>
              </w:rPr>
            </w:pPr>
            <w:r w:rsidRPr="00693B53">
              <w:rPr>
                <w:rFonts w:ascii="Calibri" w:hAnsi="Calibri" w:cs="Calibri"/>
                <w:color w:val="000000"/>
              </w:rPr>
              <w:t>Plante</w:t>
            </w:r>
          </w:p>
        </w:tc>
        <w:tc>
          <w:tcPr>
            <w:tcW w:w="2020" w:type="dxa"/>
            <w:tcBorders>
              <w:top w:val="nil"/>
              <w:left w:val="nil"/>
              <w:bottom w:val="single" w:sz="4" w:space="0" w:color="auto"/>
              <w:right w:val="single" w:sz="4" w:space="0" w:color="auto"/>
            </w:tcBorders>
            <w:shd w:val="clear" w:color="auto" w:fill="auto"/>
            <w:noWrap/>
            <w:vAlign w:val="bottom"/>
            <w:hideMark/>
          </w:tcPr>
          <w:p w14:paraId="00727F7C" w14:textId="77777777" w:rsidR="00AD4C14" w:rsidRPr="00693B53" w:rsidRDefault="00AD4C14" w:rsidP="00CD5786">
            <w:pPr>
              <w:rPr>
                <w:rFonts w:ascii="Calibri" w:hAnsi="Calibri" w:cs="Calibri"/>
                <w:color w:val="000000"/>
              </w:rPr>
            </w:pPr>
            <w:r w:rsidRPr="00693B53">
              <w:rPr>
                <w:rFonts w:ascii="Calibri" w:hAnsi="Calibri" w:cs="Calibri"/>
                <w:color w:val="000000"/>
              </w:rPr>
              <w:t>Sylvain</w:t>
            </w:r>
          </w:p>
        </w:tc>
        <w:tc>
          <w:tcPr>
            <w:tcW w:w="4480" w:type="dxa"/>
            <w:tcBorders>
              <w:top w:val="nil"/>
              <w:left w:val="nil"/>
              <w:bottom w:val="single" w:sz="4" w:space="0" w:color="auto"/>
              <w:right w:val="single" w:sz="4" w:space="0" w:color="auto"/>
            </w:tcBorders>
            <w:shd w:val="clear" w:color="auto" w:fill="auto"/>
            <w:noWrap/>
            <w:vAlign w:val="bottom"/>
            <w:hideMark/>
          </w:tcPr>
          <w:p w14:paraId="43917B68" w14:textId="77777777" w:rsidR="00AD4C14" w:rsidRPr="00693B53" w:rsidRDefault="00AD4C14" w:rsidP="00CD5786">
            <w:pPr>
              <w:rPr>
                <w:rFonts w:ascii="Calibri" w:hAnsi="Calibri" w:cs="Calibri"/>
                <w:color w:val="000000"/>
              </w:rPr>
            </w:pPr>
            <w:r w:rsidRPr="00693B53">
              <w:rPr>
                <w:rFonts w:ascii="Calibri" w:hAnsi="Calibri" w:cs="Calibri"/>
                <w:color w:val="000000"/>
              </w:rPr>
              <w:t>Hydro-Quebec</w:t>
            </w:r>
          </w:p>
        </w:tc>
        <w:tc>
          <w:tcPr>
            <w:tcW w:w="1300" w:type="dxa"/>
            <w:tcBorders>
              <w:top w:val="nil"/>
              <w:left w:val="nil"/>
              <w:bottom w:val="single" w:sz="4" w:space="0" w:color="auto"/>
              <w:right w:val="single" w:sz="4" w:space="0" w:color="auto"/>
            </w:tcBorders>
            <w:shd w:val="clear" w:color="auto" w:fill="auto"/>
            <w:noWrap/>
            <w:vAlign w:val="center"/>
            <w:hideMark/>
          </w:tcPr>
          <w:p w14:paraId="3F3829F0"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6C2869A6"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8613C6A" w14:textId="77777777" w:rsidR="00AD4C14" w:rsidRPr="00693B53" w:rsidRDefault="00AD4C14" w:rsidP="00CD5786">
            <w:pPr>
              <w:rPr>
                <w:rFonts w:ascii="Calibri" w:hAnsi="Calibri" w:cs="Calibri"/>
              </w:rPr>
            </w:pPr>
            <w:r w:rsidRPr="00693B53">
              <w:rPr>
                <w:rFonts w:ascii="Calibri" w:hAnsi="Calibri" w:cs="Calibri"/>
              </w:rPr>
              <w:t>Posadas</w:t>
            </w:r>
          </w:p>
        </w:tc>
        <w:tc>
          <w:tcPr>
            <w:tcW w:w="2020" w:type="dxa"/>
            <w:tcBorders>
              <w:top w:val="nil"/>
              <w:left w:val="nil"/>
              <w:bottom w:val="single" w:sz="4" w:space="0" w:color="auto"/>
              <w:right w:val="single" w:sz="4" w:space="0" w:color="auto"/>
            </w:tcBorders>
            <w:shd w:val="clear" w:color="auto" w:fill="auto"/>
            <w:noWrap/>
            <w:vAlign w:val="bottom"/>
            <w:hideMark/>
          </w:tcPr>
          <w:p w14:paraId="7557A498" w14:textId="77777777" w:rsidR="00AD4C14" w:rsidRPr="00693B53" w:rsidRDefault="00AD4C14" w:rsidP="00CD5786">
            <w:pPr>
              <w:rPr>
                <w:rFonts w:ascii="Calibri" w:hAnsi="Calibri" w:cs="Calibri"/>
              </w:rPr>
            </w:pPr>
            <w:r w:rsidRPr="00693B53">
              <w:rPr>
                <w:rFonts w:ascii="Calibri" w:hAnsi="Calibri" w:cs="Calibri"/>
              </w:rPr>
              <w:t>Daniel</w:t>
            </w:r>
          </w:p>
        </w:tc>
        <w:tc>
          <w:tcPr>
            <w:tcW w:w="4480" w:type="dxa"/>
            <w:tcBorders>
              <w:top w:val="nil"/>
              <w:left w:val="nil"/>
              <w:bottom w:val="single" w:sz="4" w:space="0" w:color="auto"/>
              <w:right w:val="single" w:sz="4" w:space="0" w:color="auto"/>
            </w:tcBorders>
            <w:shd w:val="clear" w:color="auto" w:fill="auto"/>
            <w:noWrap/>
            <w:vAlign w:val="bottom"/>
            <w:hideMark/>
          </w:tcPr>
          <w:p w14:paraId="3E523F40" w14:textId="77777777" w:rsidR="00AD4C14" w:rsidRPr="00693B53" w:rsidRDefault="00AD4C14" w:rsidP="00CD5786">
            <w:pPr>
              <w:rPr>
                <w:rFonts w:ascii="Calibri" w:hAnsi="Calibri" w:cs="Calibri"/>
              </w:rPr>
            </w:pPr>
            <w:r w:rsidRPr="00693B53">
              <w:rPr>
                <w:rFonts w:ascii="Calibri" w:hAnsi="Calibri" w:cs="Calibri"/>
              </w:rPr>
              <w:t>CELECO</w:t>
            </w:r>
          </w:p>
        </w:tc>
        <w:tc>
          <w:tcPr>
            <w:tcW w:w="1300" w:type="dxa"/>
            <w:tcBorders>
              <w:top w:val="nil"/>
              <w:left w:val="nil"/>
              <w:bottom w:val="single" w:sz="4" w:space="0" w:color="auto"/>
              <w:right w:val="single" w:sz="4" w:space="0" w:color="auto"/>
            </w:tcBorders>
            <w:shd w:val="clear" w:color="auto" w:fill="auto"/>
            <w:noWrap/>
            <w:vAlign w:val="center"/>
            <w:hideMark/>
          </w:tcPr>
          <w:p w14:paraId="7451409B"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2F84C546"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6A0282" w14:textId="77777777" w:rsidR="00AD4C14" w:rsidRPr="00693B53" w:rsidRDefault="00AD4C14" w:rsidP="00CD5786">
            <w:pPr>
              <w:rPr>
                <w:rFonts w:ascii="Calibri" w:hAnsi="Calibri" w:cs="Calibri"/>
                <w:color w:val="000000"/>
              </w:rPr>
            </w:pPr>
            <w:r w:rsidRPr="00693B53">
              <w:rPr>
                <w:rFonts w:ascii="Calibri" w:hAnsi="Calibri" w:cs="Calibri"/>
                <w:color w:val="000000"/>
              </w:rPr>
              <w:t>Prince</w:t>
            </w:r>
          </w:p>
        </w:tc>
        <w:tc>
          <w:tcPr>
            <w:tcW w:w="2020" w:type="dxa"/>
            <w:tcBorders>
              <w:top w:val="nil"/>
              <w:left w:val="nil"/>
              <w:bottom w:val="single" w:sz="4" w:space="0" w:color="auto"/>
              <w:right w:val="single" w:sz="4" w:space="0" w:color="auto"/>
            </w:tcBorders>
            <w:shd w:val="clear" w:color="auto" w:fill="auto"/>
            <w:noWrap/>
            <w:vAlign w:val="bottom"/>
            <w:hideMark/>
          </w:tcPr>
          <w:p w14:paraId="2EEF2326" w14:textId="77777777" w:rsidR="00AD4C14" w:rsidRPr="00693B53" w:rsidRDefault="00AD4C14" w:rsidP="00CD5786">
            <w:pPr>
              <w:rPr>
                <w:rFonts w:ascii="Calibri" w:hAnsi="Calibri" w:cs="Calibri"/>
                <w:color w:val="000000"/>
              </w:rPr>
            </w:pPr>
            <w:r w:rsidRPr="00693B53">
              <w:rPr>
                <w:rFonts w:ascii="Calibri" w:hAnsi="Calibri" w:cs="Calibri"/>
                <w:color w:val="000000"/>
              </w:rPr>
              <w:t>Jarrod</w:t>
            </w:r>
          </w:p>
        </w:tc>
        <w:tc>
          <w:tcPr>
            <w:tcW w:w="4480" w:type="dxa"/>
            <w:tcBorders>
              <w:top w:val="nil"/>
              <w:left w:val="nil"/>
              <w:bottom w:val="single" w:sz="4" w:space="0" w:color="auto"/>
              <w:right w:val="single" w:sz="4" w:space="0" w:color="auto"/>
            </w:tcBorders>
            <w:shd w:val="clear" w:color="auto" w:fill="auto"/>
            <w:vAlign w:val="center"/>
            <w:hideMark/>
          </w:tcPr>
          <w:p w14:paraId="27242E31" w14:textId="77777777" w:rsidR="00AD4C14" w:rsidRPr="00693B53" w:rsidRDefault="00AD4C14" w:rsidP="00CD5786">
            <w:pPr>
              <w:rPr>
                <w:rFonts w:ascii="Calibri" w:hAnsi="Calibri" w:cs="Calibri"/>
                <w:color w:val="000000"/>
              </w:rPr>
            </w:pPr>
            <w:r w:rsidRPr="00693B53">
              <w:rPr>
                <w:rFonts w:ascii="Calibri" w:hAnsi="Calibri" w:cs="Calibri"/>
                <w:color w:val="000000"/>
              </w:rPr>
              <w:t>ERMCO</w:t>
            </w:r>
          </w:p>
        </w:tc>
        <w:tc>
          <w:tcPr>
            <w:tcW w:w="1300" w:type="dxa"/>
            <w:tcBorders>
              <w:top w:val="nil"/>
              <w:left w:val="nil"/>
              <w:bottom w:val="single" w:sz="4" w:space="0" w:color="auto"/>
              <w:right w:val="single" w:sz="4" w:space="0" w:color="auto"/>
            </w:tcBorders>
            <w:shd w:val="clear" w:color="auto" w:fill="auto"/>
            <w:noWrap/>
            <w:vAlign w:val="center"/>
            <w:hideMark/>
          </w:tcPr>
          <w:p w14:paraId="320CC8EC"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744327E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90E978" w14:textId="77777777" w:rsidR="00AD4C14" w:rsidRPr="00693B53" w:rsidRDefault="00AD4C14" w:rsidP="00CD5786">
            <w:pPr>
              <w:rPr>
                <w:rFonts w:ascii="Calibri" w:hAnsi="Calibri" w:cs="Calibri"/>
              </w:rPr>
            </w:pPr>
            <w:r w:rsidRPr="00693B53">
              <w:rPr>
                <w:rFonts w:ascii="Calibri" w:hAnsi="Calibri" w:cs="Calibri"/>
              </w:rPr>
              <w:t>Sahin</w:t>
            </w:r>
          </w:p>
        </w:tc>
        <w:tc>
          <w:tcPr>
            <w:tcW w:w="2020" w:type="dxa"/>
            <w:tcBorders>
              <w:top w:val="nil"/>
              <w:left w:val="nil"/>
              <w:bottom w:val="single" w:sz="4" w:space="0" w:color="auto"/>
              <w:right w:val="single" w:sz="4" w:space="0" w:color="auto"/>
            </w:tcBorders>
            <w:shd w:val="clear" w:color="auto" w:fill="auto"/>
            <w:noWrap/>
            <w:vAlign w:val="bottom"/>
            <w:hideMark/>
          </w:tcPr>
          <w:p w14:paraId="39596EAB" w14:textId="77777777" w:rsidR="00AD4C14" w:rsidRPr="00693B53" w:rsidRDefault="00AD4C14" w:rsidP="00CD5786">
            <w:pPr>
              <w:rPr>
                <w:rFonts w:ascii="Calibri" w:hAnsi="Calibri" w:cs="Calibri"/>
              </w:rPr>
            </w:pPr>
            <w:r w:rsidRPr="00693B53">
              <w:rPr>
                <w:rFonts w:ascii="Calibri" w:hAnsi="Calibri" w:cs="Calibri"/>
              </w:rPr>
              <w:t>Hakan</w:t>
            </w:r>
          </w:p>
        </w:tc>
        <w:tc>
          <w:tcPr>
            <w:tcW w:w="4480" w:type="dxa"/>
            <w:tcBorders>
              <w:top w:val="nil"/>
              <w:left w:val="nil"/>
              <w:bottom w:val="single" w:sz="4" w:space="0" w:color="auto"/>
              <w:right w:val="single" w:sz="4" w:space="0" w:color="auto"/>
            </w:tcBorders>
            <w:shd w:val="clear" w:color="auto" w:fill="auto"/>
            <w:vAlign w:val="center"/>
            <w:hideMark/>
          </w:tcPr>
          <w:p w14:paraId="36F77A4D" w14:textId="77777777" w:rsidR="00AD4C14" w:rsidRPr="00693B53" w:rsidRDefault="00AD4C14" w:rsidP="00CD5786">
            <w:pPr>
              <w:rPr>
                <w:rFonts w:ascii="Calibri" w:hAnsi="Calibri" w:cs="Calibri"/>
                <w:color w:val="000000"/>
              </w:rPr>
            </w:pPr>
            <w:r w:rsidRPr="00693B53">
              <w:rPr>
                <w:rFonts w:ascii="Calibri" w:hAnsi="Calibri" w:cs="Calibri"/>
                <w:color w:val="000000"/>
              </w:rPr>
              <w:t>Virginia and Georgia Transformer</w:t>
            </w:r>
          </w:p>
        </w:tc>
        <w:tc>
          <w:tcPr>
            <w:tcW w:w="1300" w:type="dxa"/>
            <w:tcBorders>
              <w:top w:val="nil"/>
              <w:left w:val="nil"/>
              <w:bottom w:val="single" w:sz="4" w:space="0" w:color="auto"/>
              <w:right w:val="single" w:sz="4" w:space="0" w:color="auto"/>
            </w:tcBorders>
            <w:shd w:val="clear" w:color="auto" w:fill="auto"/>
            <w:noWrap/>
            <w:vAlign w:val="center"/>
            <w:hideMark/>
          </w:tcPr>
          <w:p w14:paraId="4F1BB031"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15D51E62"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F5FD763" w14:textId="77777777" w:rsidR="00AD4C14" w:rsidRPr="00693B53" w:rsidRDefault="00AD4C14" w:rsidP="00CD5786">
            <w:pPr>
              <w:rPr>
                <w:rFonts w:ascii="Calibri" w:hAnsi="Calibri" w:cs="Calibri"/>
                <w:color w:val="000000"/>
              </w:rPr>
            </w:pPr>
            <w:r w:rsidRPr="00693B53">
              <w:rPr>
                <w:rFonts w:ascii="Calibri" w:hAnsi="Calibri" w:cs="Calibri"/>
                <w:color w:val="000000"/>
              </w:rPr>
              <w:t>Salinas</w:t>
            </w:r>
          </w:p>
        </w:tc>
        <w:tc>
          <w:tcPr>
            <w:tcW w:w="2020" w:type="dxa"/>
            <w:tcBorders>
              <w:top w:val="nil"/>
              <w:left w:val="nil"/>
              <w:bottom w:val="single" w:sz="4" w:space="0" w:color="auto"/>
              <w:right w:val="single" w:sz="4" w:space="0" w:color="auto"/>
            </w:tcBorders>
            <w:shd w:val="clear" w:color="auto" w:fill="auto"/>
            <w:noWrap/>
            <w:vAlign w:val="bottom"/>
            <w:hideMark/>
          </w:tcPr>
          <w:p w14:paraId="2AD6C99B" w14:textId="77777777" w:rsidR="00AD4C14" w:rsidRPr="00693B53" w:rsidRDefault="00AD4C14" w:rsidP="00CD5786">
            <w:pPr>
              <w:rPr>
                <w:rFonts w:ascii="Calibri" w:hAnsi="Calibri" w:cs="Calibri"/>
                <w:color w:val="000000"/>
              </w:rPr>
            </w:pPr>
            <w:r w:rsidRPr="00693B53">
              <w:rPr>
                <w:rFonts w:ascii="Calibri" w:hAnsi="Calibri" w:cs="Calibri"/>
                <w:color w:val="000000"/>
              </w:rPr>
              <w:t>Fernando</w:t>
            </w:r>
          </w:p>
        </w:tc>
        <w:tc>
          <w:tcPr>
            <w:tcW w:w="4480" w:type="dxa"/>
            <w:tcBorders>
              <w:top w:val="nil"/>
              <w:left w:val="nil"/>
              <w:bottom w:val="single" w:sz="4" w:space="0" w:color="auto"/>
              <w:right w:val="single" w:sz="4" w:space="0" w:color="auto"/>
            </w:tcBorders>
            <w:shd w:val="clear" w:color="auto" w:fill="auto"/>
            <w:noWrap/>
            <w:vAlign w:val="bottom"/>
            <w:hideMark/>
          </w:tcPr>
          <w:p w14:paraId="0D011495" w14:textId="77777777" w:rsidR="00AD4C14" w:rsidRPr="00693B53" w:rsidRDefault="00AD4C14" w:rsidP="00CD5786">
            <w:pPr>
              <w:rPr>
                <w:rFonts w:ascii="Calibri" w:hAnsi="Calibri" w:cs="Calibri"/>
                <w:color w:val="000000"/>
              </w:rPr>
            </w:pPr>
            <w:r w:rsidRPr="00693B53">
              <w:rPr>
                <w:rFonts w:ascii="Calibri" w:hAnsi="Calibri" w:cs="Calibri"/>
                <w:color w:val="000000"/>
              </w:rPr>
              <w:t>Power Partners</w:t>
            </w:r>
          </w:p>
        </w:tc>
        <w:tc>
          <w:tcPr>
            <w:tcW w:w="1300" w:type="dxa"/>
            <w:tcBorders>
              <w:top w:val="nil"/>
              <w:left w:val="nil"/>
              <w:bottom w:val="single" w:sz="4" w:space="0" w:color="auto"/>
              <w:right w:val="single" w:sz="4" w:space="0" w:color="auto"/>
            </w:tcBorders>
            <w:shd w:val="clear" w:color="auto" w:fill="auto"/>
            <w:noWrap/>
            <w:vAlign w:val="center"/>
            <w:hideMark/>
          </w:tcPr>
          <w:p w14:paraId="7D7F405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80DC338"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FB4CFA" w14:textId="77777777" w:rsidR="00AD4C14" w:rsidRPr="00693B53" w:rsidRDefault="00AD4C14" w:rsidP="00CD5786">
            <w:pPr>
              <w:rPr>
                <w:rFonts w:ascii="Calibri" w:hAnsi="Calibri" w:cs="Calibri"/>
                <w:color w:val="000000"/>
              </w:rPr>
            </w:pPr>
            <w:r w:rsidRPr="00693B53">
              <w:rPr>
                <w:rFonts w:ascii="Calibri" w:hAnsi="Calibri" w:cs="Calibri"/>
                <w:color w:val="000000"/>
              </w:rPr>
              <w:t>Sauer</w:t>
            </w:r>
          </w:p>
        </w:tc>
        <w:tc>
          <w:tcPr>
            <w:tcW w:w="2020" w:type="dxa"/>
            <w:tcBorders>
              <w:top w:val="nil"/>
              <w:left w:val="nil"/>
              <w:bottom w:val="single" w:sz="4" w:space="0" w:color="auto"/>
              <w:right w:val="single" w:sz="4" w:space="0" w:color="auto"/>
            </w:tcBorders>
            <w:shd w:val="clear" w:color="auto" w:fill="auto"/>
            <w:noWrap/>
            <w:vAlign w:val="bottom"/>
            <w:hideMark/>
          </w:tcPr>
          <w:p w14:paraId="62C4CF36" w14:textId="77777777" w:rsidR="00AD4C14" w:rsidRPr="00693B53" w:rsidRDefault="00AD4C14" w:rsidP="00CD5786">
            <w:pPr>
              <w:rPr>
                <w:rFonts w:ascii="Calibri" w:hAnsi="Calibri" w:cs="Calibri"/>
                <w:color w:val="000000"/>
              </w:rPr>
            </w:pPr>
            <w:r w:rsidRPr="00693B53">
              <w:rPr>
                <w:rFonts w:ascii="Calibri" w:hAnsi="Calibri" w:cs="Calibri"/>
                <w:color w:val="000000"/>
              </w:rPr>
              <w:t>Dan</w:t>
            </w:r>
          </w:p>
        </w:tc>
        <w:tc>
          <w:tcPr>
            <w:tcW w:w="4480" w:type="dxa"/>
            <w:tcBorders>
              <w:top w:val="nil"/>
              <w:left w:val="nil"/>
              <w:bottom w:val="single" w:sz="4" w:space="0" w:color="auto"/>
              <w:right w:val="single" w:sz="4" w:space="0" w:color="auto"/>
            </w:tcBorders>
            <w:shd w:val="clear" w:color="auto" w:fill="auto"/>
            <w:noWrap/>
            <w:vAlign w:val="bottom"/>
            <w:hideMark/>
          </w:tcPr>
          <w:p w14:paraId="334E33E4" w14:textId="77777777" w:rsidR="00AD4C14" w:rsidRPr="00693B53" w:rsidRDefault="00AD4C14" w:rsidP="00CD5786">
            <w:pPr>
              <w:rPr>
                <w:rFonts w:ascii="Calibri" w:hAnsi="Calibri" w:cs="Calibri"/>
                <w:color w:val="000000"/>
              </w:rPr>
            </w:pPr>
            <w:r w:rsidRPr="00693B53">
              <w:rPr>
                <w:rFonts w:ascii="Calibri" w:hAnsi="Calibri" w:cs="Calibri"/>
                <w:color w:val="000000"/>
              </w:rPr>
              <w:t>Eaton</w:t>
            </w:r>
          </w:p>
        </w:tc>
        <w:tc>
          <w:tcPr>
            <w:tcW w:w="1300" w:type="dxa"/>
            <w:tcBorders>
              <w:top w:val="nil"/>
              <w:left w:val="nil"/>
              <w:bottom w:val="single" w:sz="4" w:space="0" w:color="auto"/>
              <w:right w:val="single" w:sz="4" w:space="0" w:color="auto"/>
            </w:tcBorders>
            <w:shd w:val="clear" w:color="auto" w:fill="auto"/>
            <w:noWrap/>
            <w:vAlign w:val="center"/>
            <w:hideMark/>
          </w:tcPr>
          <w:p w14:paraId="5A299389"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AB66C3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06E3A9"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Shalabi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A58733C" w14:textId="77777777" w:rsidR="00AD4C14" w:rsidRPr="00693B53" w:rsidRDefault="00AD4C14" w:rsidP="00CD5786">
            <w:pPr>
              <w:rPr>
                <w:rFonts w:ascii="Calibri" w:hAnsi="Calibri" w:cs="Calibri"/>
                <w:color w:val="000000"/>
              </w:rPr>
            </w:pPr>
            <w:r w:rsidRPr="00693B53">
              <w:rPr>
                <w:rFonts w:ascii="Calibri" w:hAnsi="Calibri" w:cs="Calibri"/>
                <w:color w:val="000000"/>
              </w:rPr>
              <w:t>Jaber</w:t>
            </w:r>
          </w:p>
        </w:tc>
        <w:tc>
          <w:tcPr>
            <w:tcW w:w="4480" w:type="dxa"/>
            <w:tcBorders>
              <w:top w:val="nil"/>
              <w:left w:val="nil"/>
              <w:bottom w:val="single" w:sz="4" w:space="0" w:color="auto"/>
              <w:right w:val="single" w:sz="4" w:space="0" w:color="auto"/>
            </w:tcBorders>
            <w:shd w:val="clear" w:color="auto" w:fill="auto"/>
            <w:vAlign w:val="center"/>
            <w:hideMark/>
          </w:tcPr>
          <w:p w14:paraId="7E49780B"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Vantran</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638F477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224BE15D"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363343C" w14:textId="77777777" w:rsidR="00AD4C14" w:rsidRPr="00693B53" w:rsidRDefault="00AD4C14" w:rsidP="00CD5786">
            <w:pPr>
              <w:rPr>
                <w:rFonts w:ascii="Calibri" w:hAnsi="Calibri" w:cs="Calibri"/>
                <w:color w:val="000000"/>
              </w:rPr>
            </w:pPr>
            <w:r w:rsidRPr="00693B53">
              <w:rPr>
                <w:rFonts w:ascii="Calibri" w:hAnsi="Calibri" w:cs="Calibri"/>
                <w:color w:val="000000"/>
              </w:rPr>
              <w:t>Slattery</w:t>
            </w:r>
          </w:p>
        </w:tc>
        <w:tc>
          <w:tcPr>
            <w:tcW w:w="2020" w:type="dxa"/>
            <w:tcBorders>
              <w:top w:val="nil"/>
              <w:left w:val="nil"/>
              <w:bottom w:val="single" w:sz="4" w:space="0" w:color="auto"/>
              <w:right w:val="single" w:sz="4" w:space="0" w:color="auto"/>
            </w:tcBorders>
            <w:shd w:val="clear" w:color="auto" w:fill="auto"/>
            <w:noWrap/>
            <w:vAlign w:val="bottom"/>
            <w:hideMark/>
          </w:tcPr>
          <w:p w14:paraId="5FD78DA1" w14:textId="77777777" w:rsidR="00AD4C14" w:rsidRPr="00693B53" w:rsidRDefault="00AD4C14" w:rsidP="00CD5786">
            <w:pPr>
              <w:rPr>
                <w:rFonts w:ascii="Calibri" w:hAnsi="Calibri" w:cs="Calibri"/>
                <w:color w:val="000000"/>
              </w:rPr>
            </w:pPr>
            <w:r w:rsidRPr="00693B53">
              <w:rPr>
                <w:rFonts w:ascii="Calibri" w:hAnsi="Calibri" w:cs="Calibri"/>
                <w:color w:val="000000"/>
              </w:rPr>
              <w:t>Chris</w:t>
            </w:r>
          </w:p>
        </w:tc>
        <w:tc>
          <w:tcPr>
            <w:tcW w:w="4480" w:type="dxa"/>
            <w:tcBorders>
              <w:top w:val="nil"/>
              <w:left w:val="nil"/>
              <w:bottom w:val="single" w:sz="4" w:space="0" w:color="auto"/>
              <w:right w:val="single" w:sz="4" w:space="0" w:color="auto"/>
            </w:tcBorders>
            <w:shd w:val="clear" w:color="auto" w:fill="auto"/>
            <w:noWrap/>
            <w:vAlign w:val="bottom"/>
            <w:hideMark/>
          </w:tcPr>
          <w:p w14:paraId="6B613D4A" w14:textId="77777777" w:rsidR="00AD4C14" w:rsidRPr="00693B53" w:rsidRDefault="00AD4C14" w:rsidP="00CD5786">
            <w:pPr>
              <w:rPr>
                <w:rFonts w:ascii="Calibri" w:hAnsi="Calibri" w:cs="Calibri"/>
                <w:color w:val="000000"/>
              </w:rPr>
            </w:pPr>
            <w:r w:rsidRPr="00693B53">
              <w:rPr>
                <w:rFonts w:ascii="Calibri" w:hAnsi="Calibri" w:cs="Calibri"/>
                <w:color w:val="000000"/>
              </w:rPr>
              <w:t>First Energy</w:t>
            </w:r>
          </w:p>
        </w:tc>
        <w:tc>
          <w:tcPr>
            <w:tcW w:w="1300" w:type="dxa"/>
            <w:tcBorders>
              <w:top w:val="nil"/>
              <w:left w:val="nil"/>
              <w:bottom w:val="single" w:sz="4" w:space="0" w:color="auto"/>
              <w:right w:val="single" w:sz="4" w:space="0" w:color="auto"/>
            </w:tcBorders>
            <w:shd w:val="clear" w:color="auto" w:fill="auto"/>
            <w:noWrap/>
            <w:vAlign w:val="center"/>
            <w:hideMark/>
          </w:tcPr>
          <w:p w14:paraId="0C793DFE"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0D4B690E"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116714" w14:textId="77777777" w:rsidR="00AD4C14" w:rsidRPr="00693B53" w:rsidRDefault="00AD4C14" w:rsidP="00CD5786">
            <w:pPr>
              <w:rPr>
                <w:rFonts w:ascii="Calibri" w:hAnsi="Calibri" w:cs="Calibri"/>
                <w:color w:val="000000"/>
              </w:rPr>
            </w:pPr>
            <w:r w:rsidRPr="00693B53">
              <w:rPr>
                <w:rFonts w:ascii="Calibri" w:hAnsi="Calibri" w:cs="Calibri"/>
                <w:color w:val="000000"/>
              </w:rPr>
              <w:t>Snyder</w:t>
            </w:r>
          </w:p>
        </w:tc>
        <w:tc>
          <w:tcPr>
            <w:tcW w:w="2020" w:type="dxa"/>
            <w:tcBorders>
              <w:top w:val="nil"/>
              <w:left w:val="nil"/>
              <w:bottom w:val="single" w:sz="4" w:space="0" w:color="auto"/>
              <w:right w:val="single" w:sz="4" w:space="0" w:color="auto"/>
            </w:tcBorders>
            <w:shd w:val="clear" w:color="auto" w:fill="auto"/>
            <w:noWrap/>
            <w:vAlign w:val="bottom"/>
            <w:hideMark/>
          </w:tcPr>
          <w:p w14:paraId="3AAC503E" w14:textId="77777777" w:rsidR="00AD4C14" w:rsidRPr="00693B53" w:rsidRDefault="00AD4C14" w:rsidP="00CD5786">
            <w:pPr>
              <w:rPr>
                <w:rFonts w:ascii="Calibri" w:hAnsi="Calibri" w:cs="Calibri"/>
                <w:color w:val="000000"/>
              </w:rPr>
            </w:pPr>
            <w:r w:rsidRPr="00693B53">
              <w:rPr>
                <w:rFonts w:ascii="Calibri" w:hAnsi="Calibri" w:cs="Calibri"/>
                <w:color w:val="000000"/>
              </w:rPr>
              <w:t>Steve</w:t>
            </w:r>
          </w:p>
        </w:tc>
        <w:tc>
          <w:tcPr>
            <w:tcW w:w="4480" w:type="dxa"/>
            <w:tcBorders>
              <w:top w:val="nil"/>
              <w:left w:val="nil"/>
              <w:bottom w:val="single" w:sz="4" w:space="0" w:color="auto"/>
              <w:right w:val="single" w:sz="4" w:space="0" w:color="auto"/>
            </w:tcBorders>
            <w:shd w:val="clear" w:color="auto" w:fill="auto"/>
            <w:noWrap/>
            <w:vAlign w:val="bottom"/>
            <w:hideMark/>
          </w:tcPr>
          <w:p w14:paraId="7F8F3C87" w14:textId="77777777" w:rsidR="00AD4C14" w:rsidRPr="00693B53" w:rsidRDefault="00AD4C14" w:rsidP="00CD5786">
            <w:pPr>
              <w:rPr>
                <w:rFonts w:ascii="Calibri" w:hAnsi="Calibri" w:cs="Calibri"/>
                <w:color w:val="000000"/>
              </w:rPr>
            </w:pPr>
            <w:r w:rsidRPr="00693B53">
              <w:rPr>
                <w:rFonts w:ascii="Calibri" w:hAnsi="Calibri" w:cs="Calibri"/>
                <w:color w:val="000000"/>
              </w:rPr>
              <w:t>Hitachi Energy</w:t>
            </w:r>
          </w:p>
        </w:tc>
        <w:tc>
          <w:tcPr>
            <w:tcW w:w="1300" w:type="dxa"/>
            <w:tcBorders>
              <w:top w:val="nil"/>
              <w:left w:val="nil"/>
              <w:bottom w:val="single" w:sz="4" w:space="0" w:color="auto"/>
              <w:right w:val="single" w:sz="4" w:space="0" w:color="auto"/>
            </w:tcBorders>
            <w:shd w:val="clear" w:color="auto" w:fill="auto"/>
            <w:noWrap/>
            <w:vAlign w:val="center"/>
            <w:hideMark/>
          </w:tcPr>
          <w:p w14:paraId="3511F75D"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536B0F8F"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109EF64"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Traut</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53196BD" w14:textId="77777777" w:rsidR="00AD4C14" w:rsidRPr="00693B53" w:rsidRDefault="00AD4C14" w:rsidP="00CD5786">
            <w:pPr>
              <w:rPr>
                <w:rFonts w:ascii="Calibri" w:hAnsi="Calibri" w:cs="Calibri"/>
                <w:color w:val="000000"/>
              </w:rPr>
            </w:pPr>
            <w:r w:rsidRPr="00693B53">
              <w:rPr>
                <w:rFonts w:ascii="Calibri" w:hAnsi="Calibri" w:cs="Calibri"/>
                <w:color w:val="000000"/>
              </w:rPr>
              <w:t>Alan</w:t>
            </w:r>
          </w:p>
        </w:tc>
        <w:tc>
          <w:tcPr>
            <w:tcW w:w="4480" w:type="dxa"/>
            <w:tcBorders>
              <w:top w:val="nil"/>
              <w:left w:val="nil"/>
              <w:bottom w:val="single" w:sz="4" w:space="0" w:color="auto"/>
              <w:right w:val="single" w:sz="4" w:space="0" w:color="auto"/>
            </w:tcBorders>
            <w:shd w:val="clear" w:color="auto" w:fill="auto"/>
            <w:noWrap/>
            <w:vAlign w:val="bottom"/>
            <w:hideMark/>
          </w:tcPr>
          <w:p w14:paraId="2A70881C" w14:textId="77777777" w:rsidR="00AD4C14" w:rsidRPr="00693B53" w:rsidRDefault="00AD4C14" w:rsidP="00CD5786">
            <w:pPr>
              <w:rPr>
                <w:rFonts w:ascii="Calibri" w:hAnsi="Calibri" w:cs="Calibri"/>
                <w:color w:val="000000"/>
              </w:rPr>
            </w:pPr>
            <w:r w:rsidRPr="00693B53">
              <w:rPr>
                <w:rFonts w:ascii="Calibri" w:hAnsi="Calibri" w:cs="Calibri"/>
                <w:color w:val="000000"/>
              </w:rPr>
              <w:t>Howard</w:t>
            </w:r>
          </w:p>
        </w:tc>
        <w:tc>
          <w:tcPr>
            <w:tcW w:w="1300" w:type="dxa"/>
            <w:tcBorders>
              <w:top w:val="nil"/>
              <w:left w:val="nil"/>
              <w:bottom w:val="single" w:sz="4" w:space="0" w:color="auto"/>
              <w:right w:val="single" w:sz="4" w:space="0" w:color="auto"/>
            </w:tcBorders>
            <w:shd w:val="clear" w:color="auto" w:fill="auto"/>
            <w:noWrap/>
            <w:vAlign w:val="center"/>
            <w:hideMark/>
          </w:tcPr>
          <w:p w14:paraId="3A225D88"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44B09E5A"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40C308" w14:textId="77777777" w:rsidR="00AD4C14" w:rsidRPr="00693B53" w:rsidRDefault="00AD4C14" w:rsidP="00CD5786">
            <w:pPr>
              <w:rPr>
                <w:rFonts w:ascii="Calibri" w:hAnsi="Calibri" w:cs="Calibri"/>
                <w:color w:val="000000"/>
              </w:rPr>
            </w:pPr>
            <w:r w:rsidRPr="00693B53">
              <w:rPr>
                <w:rFonts w:ascii="Calibri" w:hAnsi="Calibri" w:cs="Calibri"/>
                <w:color w:val="000000"/>
              </w:rPr>
              <w:t>Walker</w:t>
            </w:r>
          </w:p>
        </w:tc>
        <w:tc>
          <w:tcPr>
            <w:tcW w:w="2020" w:type="dxa"/>
            <w:tcBorders>
              <w:top w:val="nil"/>
              <w:left w:val="nil"/>
              <w:bottom w:val="single" w:sz="4" w:space="0" w:color="auto"/>
              <w:right w:val="single" w:sz="4" w:space="0" w:color="auto"/>
            </w:tcBorders>
            <w:shd w:val="clear" w:color="auto" w:fill="auto"/>
            <w:noWrap/>
            <w:vAlign w:val="bottom"/>
            <w:hideMark/>
          </w:tcPr>
          <w:p w14:paraId="4886DAD4" w14:textId="77777777" w:rsidR="00AD4C14" w:rsidRPr="00693B53" w:rsidRDefault="00AD4C14" w:rsidP="00CD5786">
            <w:pPr>
              <w:rPr>
                <w:rFonts w:ascii="Calibri" w:hAnsi="Calibri" w:cs="Calibri"/>
                <w:color w:val="000000"/>
              </w:rPr>
            </w:pPr>
            <w:r w:rsidRPr="00693B53">
              <w:rPr>
                <w:rFonts w:ascii="Calibri" w:hAnsi="Calibri" w:cs="Calibri"/>
                <w:color w:val="000000"/>
              </w:rPr>
              <w:t>David</w:t>
            </w:r>
          </w:p>
        </w:tc>
        <w:tc>
          <w:tcPr>
            <w:tcW w:w="4480" w:type="dxa"/>
            <w:tcBorders>
              <w:top w:val="nil"/>
              <w:left w:val="nil"/>
              <w:bottom w:val="single" w:sz="4" w:space="0" w:color="auto"/>
              <w:right w:val="single" w:sz="4" w:space="0" w:color="auto"/>
            </w:tcBorders>
            <w:shd w:val="clear" w:color="auto" w:fill="auto"/>
            <w:noWrap/>
            <w:vAlign w:val="bottom"/>
            <w:hideMark/>
          </w:tcPr>
          <w:p w14:paraId="7885D772" w14:textId="77777777" w:rsidR="00AD4C14" w:rsidRPr="00693B53" w:rsidRDefault="00AD4C14" w:rsidP="00CD5786">
            <w:pPr>
              <w:rPr>
                <w:rFonts w:ascii="Calibri" w:hAnsi="Calibri" w:cs="Calibri"/>
                <w:color w:val="000000"/>
              </w:rPr>
            </w:pPr>
            <w:r w:rsidRPr="00693B53">
              <w:rPr>
                <w:rFonts w:ascii="Calibri" w:hAnsi="Calibri" w:cs="Calibri"/>
                <w:color w:val="000000"/>
              </w:rPr>
              <w:t>MGM Transformers</w:t>
            </w:r>
          </w:p>
        </w:tc>
        <w:tc>
          <w:tcPr>
            <w:tcW w:w="1300" w:type="dxa"/>
            <w:tcBorders>
              <w:top w:val="nil"/>
              <w:left w:val="nil"/>
              <w:bottom w:val="single" w:sz="4" w:space="0" w:color="auto"/>
              <w:right w:val="single" w:sz="4" w:space="0" w:color="auto"/>
            </w:tcBorders>
            <w:shd w:val="clear" w:color="auto" w:fill="auto"/>
            <w:noWrap/>
            <w:vAlign w:val="center"/>
            <w:hideMark/>
          </w:tcPr>
          <w:p w14:paraId="41A727DA"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670DDB6A"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6B7B976" w14:textId="77777777" w:rsidR="00AD4C14" w:rsidRPr="00693B53" w:rsidRDefault="00AD4C14" w:rsidP="00CD5786">
            <w:pPr>
              <w:rPr>
                <w:rFonts w:ascii="Calibri" w:hAnsi="Calibri" w:cs="Calibri"/>
              </w:rPr>
            </w:pPr>
            <w:r w:rsidRPr="00693B53">
              <w:rPr>
                <w:rFonts w:ascii="Calibri" w:hAnsi="Calibri" w:cs="Calibri"/>
              </w:rPr>
              <w:t>Wallace</w:t>
            </w:r>
          </w:p>
        </w:tc>
        <w:tc>
          <w:tcPr>
            <w:tcW w:w="2020" w:type="dxa"/>
            <w:tcBorders>
              <w:top w:val="nil"/>
              <w:left w:val="nil"/>
              <w:bottom w:val="single" w:sz="4" w:space="0" w:color="auto"/>
              <w:right w:val="single" w:sz="4" w:space="0" w:color="auto"/>
            </w:tcBorders>
            <w:shd w:val="clear" w:color="auto" w:fill="auto"/>
            <w:noWrap/>
            <w:vAlign w:val="bottom"/>
            <w:hideMark/>
          </w:tcPr>
          <w:p w14:paraId="1152CABF" w14:textId="77777777" w:rsidR="00AD4C14" w:rsidRPr="00693B53" w:rsidRDefault="00AD4C14" w:rsidP="00CD5786">
            <w:pPr>
              <w:rPr>
                <w:rFonts w:ascii="Calibri" w:hAnsi="Calibri" w:cs="Calibri"/>
              </w:rPr>
            </w:pPr>
            <w:r w:rsidRPr="00693B53">
              <w:rPr>
                <w:rFonts w:ascii="Calibri" w:hAnsi="Calibri" w:cs="Calibri"/>
              </w:rPr>
              <w:t>David</w:t>
            </w:r>
          </w:p>
        </w:tc>
        <w:tc>
          <w:tcPr>
            <w:tcW w:w="4480" w:type="dxa"/>
            <w:tcBorders>
              <w:top w:val="nil"/>
              <w:left w:val="nil"/>
              <w:bottom w:val="single" w:sz="4" w:space="0" w:color="auto"/>
              <w:right w:val="single" w:sz="4" w:space="0" w:color="auto"/>
            </w:tcBorders>
            <w:shd w:val="clear" w:color="auto" w:fill="auto"/>
            <w:vAlign w:val="center"/>
            <w:hideMark/>
          </w:tcPr>
          <w:p w14:paraId="3038C3ED" w14:textId="77777777" w:rsidR="00AD4C14" w:rsidRPr="00693B53" w:rsidRDefault="00AD4C14" w:rsidP="00CD5786">
            <w:pPr>
              <w:rPr>
                <w:rFonts w:ascii="Calibri" w:hAnsi="Calibri" w:cs="Calibri"/>
                <w:color w:val="000000"/>
              </w:rPr>
            </w:pPr>
            <w:r w:rsidRPr="00693B53">
              <w:rPr>
                <w:rFonts w:ascii="Calibri" w:hAnsi="Calibri" w:cs="Calibri"/>
                <w:color w:val="000000"/>
              </w:rPr>
              <w:t>Mississippi State University</w:t>
            </w:r>
          </w:p>
        </w:tc>
        <w:tc>
          <w:tcPr>
            <w:tcW w:w="1300" w:type="dxa"/>
            <w:tcBorders>
              <w:top w:val="nil"/>
              <w:left w:val="nil"/>
              <w:bottom w:val="single" w:sz="4" w:space="0" w:color="auto"/>
              <w:right w:val="single" w:sz="4" w:space="0" w:color="auto"/>
            </w:tcBorders>
            <w:shd w:val="clear" w:color="auto" w:fill="auto"/>
            <w:noWrap/>
            <w:vAlign w:val="center"/>
            <w:hideMark/>
          </w:tcPr>
          <w:p w14:paraId="0CC119F7"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1135FC15"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A764AD"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Wimbery</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5CDFB4B" w14:textId="77777777" w:rsidR="00AD4C14" w:rsidRPr="00693B53" w:rsidRDefault="00AD4C14" w:rsidP="00CD5786">
            <w:pPr>
              <w:rPr>
                <w:rFonts w:ascii="Calibri" w:hAnsi="Calibri" w:cs="Calibri"/>
                <w:color w:val="000000"/>
              </w:rPr>
            </w:pPr>
            <w:r w:rsidRPr="00693B53">
              <w:rPr>
                <w:rFonts w:ascii="Calibri" w:hAnsi="Calibri" w:cs="Calibri"/>
                <w:color w:val="000000"/>
              </w:rPr>
              <w:t>Barret</w:t>
            </w:r>
          </w:p>
        </w:tc>
        <w:tc>
          <w:tcPr>
            <w:tcW w:w="4480" w:type="dxa"/>
            <w:tcBorders>
              <w:top w:val="nil"/>
              <w:left w:val="nil"/>
              <w:bottom w:val="single" w:sz="4" w:space="0" w:color="auto"/>
              <w:right w:val="single" w:sz="4" w:space="0" w:color="auto"/>
            </w:tcBorders>
            <w:shd w:val="clear" w:color="auto" w:fill="auto"/>
            <w:vAlign w:val="center"/>
            <w:hideMark/>
          </w:tcPr>
          <w:p w14:paraId="0A2E39CD" w14:textId="77777777" w:rsidR="00AD4C14" w:rsidRPr="00693B53" w:rsidRDefault="00AD4C14" w:rsidP="00CD5786">
            <w:pPr>
              <w:rPr>
                <w:rFonts w:ascii="Calibri" w:hAnsi="Calibri" w:cs="Calibri"/>
                <w:color w:val="000000"/>
              </w:rPr>
            </w:pPr>
            <w:r w:rsidRPr="00693B53">
              <w:rPr>
                <w:rFonts w:ascii="Calibri" w:hAnsi="Calibri" w:cs="Calibri"/>
                <w:color w:val="000000"/>
              </w:rPr>
              <w:t>GE</w:t>
            </w:r>
          </w:p>
        </w:tc>
        <w:tc>
          <w:tcPr>
            <w:tcW w:w="1300" w:type="dxa"/>
            <w:tcBorders>
              <w:top w:val="nil"/>
              <w:left w:val="nil"/>
              <w:bottom w:val="single" w:sz="4" w:space="0" w:color="auto"/>
              <w:right w:val="single" w:sz="4" w:space="0" w:color="auto"/>
            </w:tcBorders>
            <w:shd w:val="clear" w:color="auto" w:fill="auto"/>
            <w:noWrap/>
            <w:vAlign w:val="center"/>
            <w:hideMark/>
          </w:tcPr>
          <w:p w14:paraId="2A6C20E0"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7251EFD2"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1468C6" w14:textId="77777777" w:rsidR="00AD4C14" w:rsidRPr="00693B53" w:rsidRDefault="00AD4C14" w:rsidP="00CD5786">
            <w:pPr>
              <w:rPr>
                <w:rFonts w:ascii="Calibri" w:hAnsi="Calibri" w:cs="Calibri"/>
                <w:color w:val="000000"/>
              </w:rPr>
            </w:pPr>
            <w:r w:rsidRPr="00693B53">
              <w:rPr>
                <w:rFonts w:ascii="Calibri" w:hAnsi="Calibri" w:cs="Calibri"/>
                <w:color w:val="000000"/>
              </w:rPr>
              <w:t>Winter</w:t>
            </w:r>
          </w:p>
        </w:tc>
        <w:tc>
          <w:tcPr>
            <w:tcW w:w="2020" w:type="dxa"/>
            <w:tcBorders>
              <w:top w:val="nil"/>
              <w:left w:val="nil"/>
              <w:bottom w:val="single" w:sz="4" w:space="0" w:color="auto"/>
              <w:right w:val="single" w:sz="4" w:space="0" w:color="auto"/>
            </w:tcBorders>
            <w:shd w:val="clear" w:color="auto" w:fill="auto"/>
            <w:noWrap/>
            <w:vAlign w:val="bottom"/>
            <w:hideMark/>
          </w:tcPr>
          <w:p w14:paraId="2D046825"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Alexandar</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D1C22B8"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Highvolt</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5B6CA710"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 </w:t>
            </w:r>
          </w:p>
        </w:tc>
      </w:tr>
      <w:tr w:rsidR="00AD4C14" w:rsidRPr="00693B53" w14:paraId="46E32E5B"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C6A316A" w14:textId="77777777" w:rsidR="00AD4C14" w:rsidRPr="00693B53" w:rsidRDefault="00AD4C14" w:rsidP="00CD5786">
            <w:pPr>
              <w:rPr>
                <w:rFonts w:ascii="Calibri" w:hAnsi="Calibri" w:cs="Calibri"/>
                <w:color w:val="000000"/>
              </w:rPr>
            </w:pPr>
            <w:r w:rsidRPr="00693B53">
              <w:rPr>
                <w:rFonts w:ascii="Calibri" w:hAnsi="Calibri" w:cs="Calibri"/>
                <w:color w:val="000000"/>
              </w:rPr>
              <w:t>Yun</w:t>
            </w:r>
          </w:p>
        </w:tc>
        <w:tc>
          <w:tcPr>
            <w:tcW w:w="2020" w:type="dxa"/>
            <w:tcBorders>
              <w:top w:val="nil"/>
              <w:left w:val="nil"/>
              <w:bottom w:val="single" w:sz="4" w:space="0" w:color="auto"/>
              <w:right w:val="single" w:sz="4" w:space="0" w:color="auto"/>
            </w:tcBorders>
            <w:shd w:val="clear" w:color="auto" w:fill="auto"/>
            <w:noWrap/>
            <w:vAlign w:val="bottom"/>
            <w:hideMark/>
          </w:tcPr>
          <w:p w14:paraId="20F69F87" w14:textId="77777777" w:rsidR="00AD4C14" w:rsidRPr="00693B53" w:rsidRDefault="00AD4C14" w:rsidP="00CD5786">
            <w:pPr>
              <w:rPr>
                <w:rFonts w:ascii="Calibri" w:hAnsi="Calibri" w:cs="Calibri"/>
                <w:color w:val="000000"/>
              </w:rPr>
            </w:pPr>
            <w:r w:rsidRPr="00693B53">
              <w:rPr>
                <w:rFonts w:ascii="Calibri" w:hAnsi="Calibri" w:cs="Calibri"/>
                <w:color w:val="000000"/>
              </w:rPr>
              <w:t>Joshua</w:t>
            </w:r>
          </w:p>
        </w:tc>
        <w:tc>
          <w:tcPr>
            <w:tcW w:w="4480" w:type="dxa"/>
            <w:tcBorders>
              <w:top w:val="nil"/>
              <w:left w:val="nil"/>
              <w:bottom w:val="single" w:sz="4" w:space="0" w:color="auto"/>
              <w:right w:val="single" w:sz="4" w:space="0" w:color="auto"/>
            </w:tcBorders>
            <w:shd w:val="clear" w:color="auto" w:fill="auto"/>
            <w:noWrap/>
            <w:vAlign w:val="bottom"/>
            <w:hideMark/>
          </w:tcPr>
          <w:p w14:paraId="3052C6BA"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Virgina</w:t>
            </w:r>
            <w:proofErr w:type="spellEnd"/>
            <w:r w:rsidRPr="00693B53">
              <w:rPr>
                <w:rFonts w:ascii="Calibri" w:hAnsi="Calibri" w:cs="Calibri"/>
                <w:color w:val="000000"/>
              </w:rPr>
              <w:t xml:space="preserve"> Transformer Corp</w:t>
            </w:r>
          </w:p>
        </w:tc>
        <w:tc>
          <w:tcPr>
            <w:tcW w:w="1300" w:type="dxa"/>
            <w:tcBorders>
              <w:top w:val="nil"/>
              <w:left w:val="nil"/>
              <w:bottom w:val="single" w:sz="4" w:space="0" w:color="auto"/>
              <w:right w:val="single" w:sz="4" w:space="0" w:color="auto"/>
            </w:tcBorders>
            <w:shd w:val="clear" w:color="auto" w:fill="auto"/>
            <w:noWrap/>
            <w:vAlign w:val="center"/>
            <w:hideMark/>
          </w:tcPr>
          <w:p w14:paraId="729E8863"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r w:rsidR="00AD4C14" w:rsidRPr="00693B53" w14:paraId="5F54F18D" w14:textId="77777777" w:rsidTr="00CD5786">
        <w:trPr>
          <w:trHeight w:val="43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764495" w14:textId="77777777" w:rsidR="00AD4C14" w:rsidRPr="00693B53" w:rsidRDefault="00AD4C14" w:rsidP="00CD5786">
            <w:pPr>
              <w:rPr>
                <w:rFonts w:ascii="Calibri" w:hAnsi="Calibri" w:cs="Calibri"/>
                <w:color w:val="000000"/>
              </w:rPr>
            </w:pPr>
            <w:r w:rsidRPr="00693B53">
              <w:rPr>
                <w:rFonts w:ascii="Calibri" w:hAnsi="Calibri" w:cs="Calibri"/>
                <w:color w:val="000000"/>
              </w:rPr>
              <w:t>Zhang</w:t>
            </w:r>
          </w:p>
        </w:tc>
        <w:tc>
          <w:tcPr>
            <w:tcW w:w="2020" w:type="dxa"/>
            <w:tcBorders>
              <w:top w:val="nil"/>
              <w:left w:val="nil"/>
              <w:bottom w:val="single" w:sz="4" w:space="0" w:color="auto"/>
              <w:right w:val="single" w:sz="4" w:space="0" w:color="auto"/>
            </w:tcBorders>
            <w:shd w:val="clear" w:color="auto" w:fill="auto"/>
            <w:noWrap/>
            <w:vAlign w:val="bottom"/>
            <w:hideMark/>
          </w:tcPr>
          <w:p w14:paraId="1831D4B5" w14:textId="77777777" w:rsidR="00AD4C14" w:rsidRPr="00693B53" w:rsidRDefault="00AD4C14" w:rsidP="00CD5786">
            <w:pPr>
              <w:rPr>
                <w:rFonts w:ascii="Calibri" w:hAnsi="Calibri" w:cs="Calibri"/>
                <w:color w:val="000000"/>
              </w:rPr>
            </w:pPr>
            <w:r w:rsidRPr="00693B53">
              <w:rPr>
                <w:rFonts w:ascii="Calibri" w:hAnsi="Calibri" w:cs="Calibri"/>
                <w:color w:val="000000"/>
              </w:rPr>
              <w:t>Shibao</w:t>
            </w:r>
          </w:p>
        </w:tc>
        <w:tc>
          <w:tcPr>
            <w:tcW w:w="4480" w:type="dxa"/>
            <w:tcBorders>
              <w:top w:val="nil"/>
              <w:left w:val="nil"/>
              <w:bottom w:val="single" w:sz="4" w:space="0" w:color="auto"/>
              <w:right w:val="single" w:sz="4" w:space="0" w:color="auto"/>
            </w:tcBorders>
            <w:shd w:val="clear" w:color="auto" w:fill="auto"/>
            <w:noWrap/>
            <w:vAlign w:val="bottom"/>
            <w:hideMark/>
          </w:tcPr>
          <w:p w14:paraId="4AB9EFA8" w14:textId="77777777" w:rsidR="00AD4C14" w:rsidRPr="00693B53" w:rsidRDefault="00AD4C14" w:rsidP="00CD5786">
            <w:pPr>
              <w:rPr>
                <w:rFonts w:ascii="Calibri" w:hAnsi="Calibri" w:cs="Calibri"/>
                <w:color w:val="000000"/>
              </w:rPr>
            </w:pPr>
            <w:proofErr w:type="spellStart"/>
            <w:r w:rsidRPr="00693B53">
              <w:rPr>
                <w:rFonts w:ascii="Calibri" w:hAnsi="Calibri" w:cs="Calibri"/>
                <w:color w:val="000000"/>
              </w:rPr>
              <w:t>Pcore</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14:paraId="5A2BD9F2" w14:textId="77777777" w:rsidR="00AD4C14" w:rsidRPr="00693B53" w:rsidRDefault="00AD4C14" w:rsidP="00CD5786">
            <w:pPr>
              <w:jc w:val="center"/>
              <w:rPr>
                <w:rFonts w:ascii="Calibri" w:hAnsi="Calibri" w:cs="Calibri"/>
                <w:color w:val="000000"/>
              </w:rPr>
            </w:pPr>
            <w:r w:rsidRPr="00693B53">
              <w:rPr>
                <w:rFonts w:ascii="Calibri" w:hAnsi="Calibri" w:cs="Calibri"/>
                <w:color w:val="000000"/>
              </w:rPr>
              <w:t>X</w:t>
            </w:r>
          </w:p>
        </w:tc>
      </w:tr>
    </w:tbl>
    <w:p w14:paraId="58C3A9DA" w14:textId="77777777" w:rsidR="00AD4C14" w:rsidRDefault="00AD4C14" w:rsidP="00AD4C14">
      <w:pPr>
        <w:tabs>
          <w:tab w:val="left" w:pos="1620"/>
        </w:tabs>
        <w:autoSpaceDE w:val="0"/>
        <w:autoSpaceDN w:val="0"/>
        <w:adjustRightInd w:val="0"/>
        <w:spacing w:before="120" w:after="80"/>
        <w:rPr>
          <w:sz w:val="24"/>
        </w:rPr>
      </w:pPr>
      <w:r>
        <w:rPr>
          <w:b/>
          <w:bCs/>
          <w:sz w:val="24"/>
          <w:u w:val="single"/>
        </w:rPr>
        <w:fldChar w:fldCharType="end"/>
      </w:r>
    </w:p>
    <w:p w14:paraId="47969A90" w14:textId="58EA511A" w:rsidR="00DE6B4E" w:rsidRDefault="00DE6B4E" w:rsidP="00DE6B4E">
      <w:pPr>
        <w:rPr>
          <w:b/>
          <w:bCs/>
        </w:rPr>
      </w:pPr>
    </w:p>
    <w:p w14:paraId="303629E3" w14:textId="28F1C255" w:rsidR="00AD4C14" w:rsidRDefault="00AD4C14" w:rsidP="00DE6B4E">
      <w:pPr>
        <w:rPr>
          <w:b/>
          <w:bCs/>
        </w:rPr>
      </w:pPr>
    </w:p>
    <w:p w14:paraId="5DB8FAB0" w14:textId="1C761A8A" w:rsidR="00AD4C14" w:rsidRDefault="00AD4C14" w:rsidP="00DE6B4E">
      <w:pPr>
        <w:rPr>
          <w:b/>
          <w:bCs/>
        </w:rPr>
      </w:pPr>
    </w:p>
    <w:p w14:paraId="79E4E97C" w14:textId="5DDE3394" w:rsidR="00AD4C14" w:rsidRDefault="00AD4C14" w:rsidP="00DE6B4E">
      <w:pPr>
        <w:rPr>
          <w:b/>
          <w:bCs/>
        </w:rPr>
      </w:pPr>
    </w:p>
    <w:p w14:paraId="306DA695" w14:textId="77777777" w:rsidR="00AD4C14" w:rsidRPr="00DE6B4E" w:rsidRDefault="00AD4C14" w:rsidP="00DE6B4E">
      <w:pPr>
        <w:rPr>
          <w:b/>
          <w:bCs/>
        </w:rPr>
      </w:pPr>
    </w:p>
    <w:p w14:paraId="332A674D" w14:textId="26D1542A" w:rsidR="00632855" w:rsidRPr="00AD4C14" w:rsidRDefault="00632855" w:rsidP="00AD4C14">
      <w:pPr>
        <w:jc w:val="center"/>
        <w:rPr>
          <w:rFonts w:ascii="Times New Roman" w:hAnsi="Times New Roman" w:cs="Times New Roman"/>
          <w:b/>
          <w:bCs/>
          <w:sz w:val="24"/>
          <w:szCs w:val="24"/>
        </w:rPr>
      </w:pPr>
      <w:r w:rsidRPr="00AD4C14">
        <w:rPr>
          <w:rFonts w:ascii="Times New Roman" w:hAnsi="Times New Roman" w:cs="Times New Roman"/>
          <w:b/>
          <w:bCs/>
          <w:sz w:val="24"/>
          <w:szCs w:val="24"/>
        </w:rPr>
        <w:lastRenderedPageBreak/>
        <w:t>WG – Low Frequency Test Guide PC57.168</w:t>
      </w:r>
    </w:p>
    <w:p w14:paraId="38E89CED" w14:textId="77777777" w:rsidR="00AD4C14" w:rsidRPr="006A1B0C" w:rsidRDefault="00AD4C14" w:rsidP="00AD4C14">
      <w:pPr>
        <w:spacing w:line="240" w:lineRule="auto"/>
        <w:jc w:val="center"/>
        <w:rPr>
          <w:rFonts w:ascii="Arial" w:hAnsi="Arial" w:cs="Arial"/>
          <w:b/>
          <w:color w:val="000000"/>
        </w:rPr>
      </w:pPr>
      <w:r w:rsidRPr="00174D6D">
        <w:rPr>
          <w:rFonts w:ascii="Arial" w:hAnsi="Arial" w:cs="Arial"/>
          <w:b/>
          <w:color w:val="000000"/>
        </w:rPr>
        <w:t>Milwaukee</w:t>
      </w:r>
      <w:r>
        <w:rPr>
          <w:rFonts w:ascii="Arial" w:hAnsi="Arial" w:cs="Arial"/>
          <w:b/>
          <w:color w:val="000000"/>
        </w:rPr>
        <w:t>, WI. USA</w:t>
      </w:r>
      <w:r w:rsidRPr="00C62F8F">
        <w:rPr>
          <w:rFonts w:ascii="Arial" w:hAnsi="Arial" w:cs="Arial"/>
          <w:b/>
          <w:color w:val="000000"/>
        </w:rPr>
        <w:t xml:space="preserve"> </w:t>
      </w:r>
      <w:r w:rsidRPr="006A1B0C">
        <w:rPr>
          <w:rFonts w:ascii="Arial" w:hAnsi="Arial" w:cs="Arial"/>
          <w:b/>
          <w:color w:val="000000"/>
        </w:rPr>
        <w:t>|</w:t>
      </w:r>
      <w:r>
        <w:rPr>
          <w:rFonts w:ascii="Arial" w:hAnsi="Arial" w:cs="Arial"/>
          <w:b/>
          <w:color w:val="000000"/>
        </w:rPr>
        <w:t xml:space="preserve"> March 21</w:t>
      </w:r>
      <w:r>
        <w:rPr>
          <w:rFonts w:ascii="Arial" w:hAnsi="Arial" w:cs="Arial"/>
          <w:b/>
          <w:color w:val="000000"/>
          <w:vertAlign w:val="superscript"/>
        </w:rPr>
        <w:t>st</w:t>
      </w:r>
      <w:r>
        <w:rPr>
          <w:rFonts w:ascii="Arial" w:hAnsi="Arial" w:cs="Arial"/>
          <w:b/>
          <w:color w:val="000000"/>
        </w:rPr>
        <w:t xml:space="preserve">, </w:t>
      </w:r>
      <w:proofErr w:type="gramStart"/>
      <w:r>
        <w:rPr>
          <w:rFonts w:ascii="Arial" w:hAnsi="Arial" w:cs="Arial"/>
          <w:b/>
          <w:color w:val="000000"/>
        </w:rPr>
        <w:t>2023</w:t>
      </w:r>
      <w:proofErr w:type="gramEnd"/>
      <w:r>
        <w:rPr>
          <w:rFonts w:ascii="Arial" w:hAnsi="Arial" w:cs="Arial"/>
          <w:b/>
          <w:color w:val="000000"/>
        </w:rPr>
        <w:t xml:space="preserve"> </w:t>
      </w:r>
      <w:r w:rsidRPr="006A1B0C">
        <w:rPr>
          <w:rFonts w:ascii="Arial" w:hAnsi="Arial" w:cs="Arial"/>
          <w:b/>
          <w:color w:val="000000"/>
        </w:rPr>
        <w:t>| 9</w:t>
      </w:r>
      <w:r>
        <w:rPr>
          <w:rFonts w:ascii="Arial" w:hAnsi="Arial" w:cs="Arial"/>
          <w:b/>
          <w:color w:val="000000"/>
        </w:rPr>
        <w:t>:30 – 10:45 AM CDT</w:t>
      </w:r>
    </w:p>
    <w:p w14:paraId="4ED91493" w14:textId="77777777" w:rsidR="00AD4C14" w:rsidRDefault="00AD4C14" w:rsidP="00AD4C14">
      <w:pPr>
        <w:jc w:val="center"/>
      </w:pPr>
    </w:p>
    <w:p w14:paraId="78F73B7E" w14:textId="77777777" w:rsidR="00AD4C14" w:rsidRPr="004619DE" w:rsidRDefault="00AD4C14" w:rsidP="00AD4C14">
      <w:pPr>
        <w:spacing w:after="60" w:line="240" w:lineRule="auto"/>
        <w:rPr>
          <w:rFonts w:ascii="Arial" w:hAnsi="Arial" w:cs="Arial"/>
          <w:b/>
          <w:color w:val="000000"/>
          <w:sz w:val="21"/>
          <w:szCs w:val="21"/>
        </w:rPr>
      </w:pPr>
      <w:r w:rsidRPr="004619DE">
        <w:rPr>
          <w:rFonts w:ascii="Arial" w:hAnsi="Arial" w:cs="Arial"/>
          <w:b/>
          <w:color w:val="000000"/>
          <w:sz w:val="21"/>
          <w:szCs w:val="21"/>
        </w:rPr>
        <w:t>Chair:</w:t>
      </w:r>
      <w:r w:rsidRPr="004619DE">
        <w:rPr>
          <w:rFonts w:ascii="Arial" w:hAnsi="Arial" w:cs="Arial"/>
          <w:b/>
          <w:color w:val="000000"/>
          <w:sz w:val="21"/>
          <w:szCs w:val="21"/>
        </w:rPr>
        <w:tab/>
      </w:r>
      <w:r w:rsidRPr="004619DE">
        <w:rPr>
          <w:rFonts w:ascii="Arial" w:hAnsi="Arial" w:cs="Arial"/>
          <w:b/>
          <w:color w:val="000000"/>
          <w:sz w:val="21"/>
          <w:szCs w:val="21"/>
        </w:rPr>
        <w:tab/>
      </w:r>
      <w:r>
        <w:rPr>
          <w:rFonts w:ascii="Arial" w:hAnsi="Arial" w:cs="Arial"/>
          <w:color w:val="000000"/>
          <w:sz w:val="21"/>
          <w:szCs w:val="21"/>
        </w:rPr>
        <w:t>Dan Sauer</w:t>
      </w:r>
    </w:p>
    <w:p w14:paraId="3FB246C9" w14:textId="77777777" w:rsidR="00AD4C14" w:rsidRPr="009239E1" w:rsidRDefault="00AD4C14" w:rsidP="00AD4C14">
      <w:pPr>
        <w:spacing w:after="60" w:line="240" w:lineRule="auto"/>
        <w:rPr>
          <w:rFonts w:ascii="Arial" w:hAnsi="Arial" w:cs="Arial"/>
          <w:color w:val="000000"/>
          <w:sz w:val="21"/>
          <w:szCs w:val="21"/>
        </w:rPr>
      </w:pPr>
      <w:r w:rsidRPr="004619DE">
        <w:rPr>
          <w:rFonts w:ascii="Arial" w:hAnsi="Arial" w:cs="Arial"/>
          <w:b/>
          <w:color w:val="000000"/>
          <w:sz w:val="21"/>
          <w:szCs w:val="21"/>
        </w:rPr>
        <w:t>Vice Chair:</w:t>
      </w:r>
      <w:r w:rsidRPr="004619DE">
        <w:rPr>
          <w:rFonts w:ascii="Arial" w:hAnsi="Arial" w:cs="Arial"/>
          <w:b/>
          <w:color w:val="000000"/>
          <w:sz w:val="21"/>
          <w:szCs w:val="21"/>
        </w:rPr>
        <w:tab/>
      </w:r>
      <w:r>
        <w:rPr>
          <w:rFonts w:ascii="Arial" w:hAnsi="Arial" w:cs="Arial"/>
          <w:color w:val="000000"/>
          <w:sz w:val="21"/>
          <w:szCs w:val="21"/>
        </w:rPr>
        <w:t>-</w:t>
      </w:r>
    </w:p>
    <w:p w14:paraId="35526A28" w14:textId="77777777" w:rsidR="00AD4C14" w:rsidRPr="004619DE" w:rsidRDefault="00AD4C14" w:rsidP="00AD4C14">
      <w:pPr>
        <w:spacing w:after="60" w:line="240" w:lineRule="auto"/>
        <w:rPr>
          <w:rFonts w:ascii="Arial" w:hAnsi="Arial" w:cs="Arial"/>
          <w:b/>
          <w:color w:val="000000"/>
          <w:sz w:val="21"/>
          <w:szCs w:val="21"/>
        </w:rPr>
      </w:pPr>
      <w:r w:rsidRPr="004619DE">
        <w:rPr>
          <w:rFonts w:ascii="Arial" w:hAnsi="Arial" w:cs="Arial"/>
          <w:b/>
          <w:color w:val="000000"/>
          <w:sz w:val="21"/>
          <w:szCs w:val="21"/>
        </w:rPr>
        <w:t>Secretary:</w:t>
      </w:r>
      <w:r w:rsidRPr="004619DE">
        <w:rPr>
          <w:rFonts w:ascii="Arial" w:hAnsi="Arial" w:cs="Arial"/>
          <w:b/>
          <w:color w:val="000000"/>
          <w:sz w:val="21"/>
          <w:szCs w:val="21"/>
        </w:rPr>
        <w:tab/>
      </w:r>
      <w:r>
        <w:rPr>
          <w:rFonts w:ascii="Arial" w:hAnsi="Arial" w:cs="Arial"/>
          <w:color w:val="000000"/>
          <w:sz w:val="21"/>
          <w:szCs w:val="21"/>
        </w:rPr>
        <w:t>Sergio Hernandez</w:t>
      </w:r>
    </w:p>
    <w:p w14:paraId="35BF51E8" w14:textId="77777777" w:rsidR="00AD4C14" w:rsidRDefault="00AD4C14" w:rsidP="00AD4C14"/>
    <w:p w14:paraId="07B5EECD" w14:textId="77777777" w:rsidR="00AD4C14" w:rsidRPr="00F1523E" w:rsidRDefault="00AD4C14" w:rsidP="00AD4C14">
      <w:pPr>
        <w:rPr>
          <w:rFonts w:ascii="Arial" w:hAnsi="Arial" w:cs="Arial"/>
          <w:b/>
          <w:sz w:val="21"/>
          <w:szCs w:val="21"/>
        </w:rPr>
      </w:pPr>
      <w:r w:rsidRPr="00F1523E">
        <w:rPr>
          <w:rFonts w:ascii="Arial" w:hAnsi="Arial" w:cs="Arial"/>
          <w:b/>
          <w:sz w:val="21"/>
          <w:szCs w:val="21"/>
        </w:rPr>
        <w:t>Meeting Attendance</w:t>
      </w:r>
    </w:p>
    <w:p w14:paraId="6996E6D1" w14:textId="77777777" w:rsidR="00AD4C14" w:rsidRDefault="00AD4C14" w:rsidP="00AD4C14">
      <w:pPr>
        <w:rPr>
          <w:rFonts w:ascii="Arial" w:hAnsi="Arial" w:cs="Arial"/>
          <w:color w:val="000000"/>
          <w:sz w:val="21"/>
          <w:szCs w:val="21"/>
        </w:rPr>
      </w:pPr>
      <w:r w:rsidRPr="009239E1">
        <w:rPr>
          <w:rFonts w:ascii="Arial" w:hAnsi="Arial" w:cs="Arial"/>
          <w:color w:val="000000"/>
          <w:sz w:val="21"/>
          <w:szCs w:val="21"/>
        </w:rPr>
        <w:t xml:space="preserve">The working group met at </w:t>
      </w:r>
      <w:r>
        <w:rPr>
          <w:rFonts w:ascii="Arial" w:hAnsi="Arial" w:cs="Arial"/>
          <w:color w:val="000000"/>
          <w:sz w:val="21"/>
          <w:szCs w:val="21"/>
        </w:rPr>
        <w:t>9:35am</w:t>
      </w:r>
      <w:r w:rsidRPr="009239E1">
        <w:rPr>
          <w:rFonts w:ascii="Arial" w:hAnsi="Arial" w:cs="Arial"/>
          <w:color w:val="000000"/>
          <w:sz w:val="21"/>
          <w:szCs w:val="21"/>
        </w:rPr>
        <w:t xml:space="preserve">. </w:t>
      </w:r>
      <w:r>
        <w:rPr>
          <w:rFonts w:ascii="Arial" w:hAnsi="Arial" w:cs="Arial"/>
          <w:color w:val="000000"/>
          <w:sz w:val="21"/>
          <w:szCs w:val="21"/>
        </w:rPr>
        <w:t xml:space="preserve"> There were </w:t>
      </w:r>
      <w:r>
        <w:rPr>
          <w:rFonts w:ascii="Arial" w:hAnsi="Arial" w:cs="Arial"/>
          <w:sz w:val="21"/>
          <w:szCs w:val="21"/>
        </w:rPr>
        <w:t>57</w:t>
      </w:r>
      <w:r w:rsidRPr="009239E1">
        <w:rPr>
          <w:rFonts w:ascii="Arial" w:hAnsi="Arial" w:cs="Arial"/>
          <w:color w:val="000000"/>
          <w:sz w:val="21"/>
          <w:szCs w:val="21"/>
        </w:rPr>
        <w:t xml:space="preserve"> </w:t>
      </w:r>
      <w:proofErr w:type="gramStart"/>
      <w:r w:rsidRPr="009239E1">
        <w:rPr>
          <w:rFonts w:ascii="Arial" w:hAnsi="Arial" w:cs="Arial"/>
          <w:color w:val="000000"/>
          <w:sz w:val="21"/>
          <w:szCs w:val="21"/>
        </w:rPr>
        <w:t>attendees</w:t>
      </w:r>
      <w:proofErr w:type="gramEnd"/>
      <w:r w:rsidRPr="009239E1">
        <w:rPr>
          <w:rFonts w:ascii="Arial" w:hAnsi="Arial" w:cs="Arial"/>
          <w:color w:val="000000"/>
          <w:sz w:val="21"/>
          <w:szCs w:val="21"/>
        </w:rPr>
        <w:t xml:space="preserve"> and </w:t>
      </w:r>
      <w:r>
        <w:rPr>
          <w:rFonts w:ascii="Arial" w:hAnsi="Arial" w:cs="Arial"/>
          <w:sz w:val="21"/>
          <w:szCs w:val="21"/>
        </w:rPr>
        <w:t>18</w:t>
      </w:r>
      <w:r w:rsidRPr="00C62F8F">
        <w:rPr>
          <w:rFonts w:ascii="Arial" w:hAnsi="Arial" w:cs="Arial"/>
          <w:sz w:val="21"/>
          <w:szCs w:val="21"/>
        </w:rPr>
        <w:t>/2</w:t>
      </w:r>
      <w:r>
        <w:rPr>
          <w:rFonts w:ascii="Arial" w:hAnsi="Arial" w:cs="Arial"/>
          <w:sz w:val="21"/>
          <w:szCs w:val="21"/>
        </w:rPr>
        <w:t>7</w:t>
      </w:r>
      <w:r w:rsidRPr="00C62F8F">
        <w:rPr>
          <w:rFonts w:ascii="Arial" w:hAnsi="Arial" w:cs="Arial"/>
          <w:sz w:val="21"/>
          <w:szCs w:val="21"/>
        </w:rPr>
        <w:t xml:space="preserve"> </w:t>
      </w:r>
      <w:r>
        <w:rPr>
          <w:rFonts w:ascii="Arial" w:hAnsi="Arial" w:cs="Arial"/>
          <w:color w:val="000000"/>
          <w:sz w:val="21"/>
          <w:szCs w:val="21"/>
        </w:rPr>
        <w:t xml:space="preserve">members present.  Quorum was </w:t>
      </w:r>
      <w:r w:rsidRPr="009239E1">
        <w:rPr>
          <w:rFonts w:ascii="Arial" w:hAnsi="Arial" w:cs="Arial"/>
          <w:color w:val="000000"/>
          <w:sz w:val="21"/>
          <w:szCs w:val="21"/>
        </w:rPr>
        <w:t>achieved</w:t>
      </w:r>
      <w:r>
        <w:rPr>
          <w:rFonts w:ascii="Arial" w:hAnsi="Arial" w:cs="Arial"/>
          <w:color w:val="000000"/>
          <w:sz w:val="21"/>
          <w:szCs w:val="21"/>
        </w:rPr>
        <w:t>.</w:t>
      </w:r>
    </w:p>
    <w:p w14:paraId="5D21D08B" w14:textId="77777777" w:rsidR="00AD4C14" w:rsidRDefault="00AD4C14" w:rsidP="00AD4C14">
      <w:pPr>
        <w:jc w:val="center"/>
        <w:rPr>
          <w:rFonts w:ascii="Times New Roman" w:hAnsi="Times New Roman" w:cs="Times New Roman"/>
          <w:sz w:val="24"/>
          <w:szCs w:val="24"/>
        </w:rPr>
      </w:pPr>
      <w:r>
        <w:rPr>
          <w:sz w:val="24"/>
          <w:szCs w:val="24"/>
        </w:rPr>
        <w:t>Attendance</w:t>
      </w:r>
    </w:p>
    <w:tbl>
      <w:tblPr>
        <w:tblW w:w="0" w:type="auto"/>
        <w:jc w:val="center"/>
        <w:tblCellMar>
          <w:left w:w="0" w:type="dxa"/>
          <w:right w:w="0" w:type="dxa"/>
        </w:tblCellMar>
        <w:tblLook w:val="04A0" w:firstRow="1" w:lastRow="0" w:firstColumn="1" w:lastColumn="0" w:noHBand="0" w:noVBand="1"/>
      </w:tblPr>
      <w:tblGrid>
        <w:gridCol w:w="2335"/>
        <w:gridCol w:w="1440"/>
      </w:tblGrid>
      <w:tr w:rsidR="00AD4C14" w14:paraId="38223A25" w14:textId="77777777" w:rsidTr="00CD5786">
        <w:trPr>
          <w:jc w:val="center"/>
        </w:trPr>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4A3E8F" w14:textId="77777777" w:rsidR="00AD4C14" w:rsidRDefault="00AD4C14" w:rsidP="00CD5786">
            <w:pPr>
              <w:rPr>
                <w:rFonts w:ascii="Calibri" w:hAnsi="Calibri" w:cs="Calibri"/>
                <w:sz w:val="24"/>
                <w:szCs w:val="24"/>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4EDA87" w14:textId="77777777" w:rsidR="00AD4C14" w:rsidRDefault="00AD4C14" w:rsidP="00CD5786">
            <w:pPr>
              <w:jc w:val="center"/>
              <w:rPr>
                <w:rFonts w:ascii="Times New Roman" w:hAnsi="Times New Roman" w:cs="Times New Roman"/>
                <w:sz w:val="24"/>
                <w:szCs w:val="24"/>
              </w:rPr>
            </w:pPr>
            <w:r>
              <w:rPr>
                <w:rFonts w:ascii="Times New Roman" w:hAnsi="Times New Roman" w:cs="Times New Roman"/>
                <w:sz w:val="24"/>
                <w:szCs w:val="24"/>
              </w:rPr>
              <w:t>Roster</w:t>
            </w:r>
          </w:p>
        </w:tc>
      </w:tr>
      <w:tr w:rsidR="00AD4C14" w14:paraId="09D1EB8C" w14:textId="77777777" w:rsidTr="00CD5786">
        <w:trPr>
          <w:jc w:val="center"/>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D73C3"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Total Attendees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8EEBCE8"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57</w:t>
            </w:r>
          </w:p>
        </w:tc>
      </w:tr>
      <w:tr w:rsidR="00AD4C14" w14:paraId="3065FA0F" w14:textId="77777777" w:rsidTr="00CD5786">
        <w:trPr>
          <w:jc w:val="center"/>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6167A"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Total # Of Members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CD91E22"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28</w:t>
            </w:r>
          </w:p>
        </w:tc>
      </w:tr>
      <w:tr w:rsidR="00AD4C14" w14:paraId="1677C21A" w14:textId="77777777" w:rsidTr="00CD5786">
        <w:trPr>
          <w:jc w:val="center"/>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6E717"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Members Present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C4C4ECB"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18</w:t>
            </w:r>
          </w:p>
        </w:tc>
      </w:tr>
      <w:tr w:rsidR="00AD4C14" w14:paraId="0A31E7A5" w14:textId="77777777" w:rsidTr="00CD5786">
        <w:trPr>
          <w:jc w:val="center"/>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E18C5"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Quorum Present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3E8EF52" w14:textId="77777777" w:rsidR="00AD4C14" w:rsidRDefault="00AD4C14" w:rsidP="00CD5786">
            <w:pPr>
              <w:rPr>
                <w:rFonts w:ascii="Times New Roman" w:hAnsi="Times New Roman" w:cs="Times New Roman"/>
                <w:sz w:val="24"/>
                <w:szCs w:val="24"/>
              </w:rPr>
            </w:pPr>
            <w:r>
              <w:rPr>
                <w:rFonts w:ascii="Times New Roman" w:hAnsi="Times New Roman" w:cs="Times New Roman"/>
                <w:sz w:val="24"/>
                <w:szCs w:val="24"/>
              </w:rPr>
              <w:t>64%</w:t>
            </w:r>
          </w:p>
        </w:tc>
      </w:tr>
    </w:tbl>
    <w:p w14:paraId="37906A07" w14:textId="77777777" w:rsidR="00AD4C14" w:rsidRDefault="00AD4C14" w:rsidP="00AD4C14">
      <w:pPr>
        <w:rPr>
          <w:rFonts w:ascii="Arial" w:hAnsi="Arial" w:cs="Arial"/>
          <w:color w:val="000000"/>
          <w:sz w:val="21"/>
          <w:szCs w:val="21"/>
        </w:rPr>
      </w:pPr>
    </w:p>
    <w:p w14:paraId="3A405427" w14:textId="77777777" w:rsidR="00AD4C14" w:rsidRDefault="00AD4C14" w:rsidP="00AD4C14">
      <w:pPr>
        <w:rPr>
          <w:rFonts w:ascii="Arial" w:hAnsi="Arial" w:cs="Arial"/>
          <w:b/>
          <w:sz w:val="21"/>
          <w:szCs w:val="21"/>
        </w:rPr>
      </w:pPr>
      <w:r>
        <w:rPr>
          <w:rFonts w:ascii="Arial" w:hAnsi="Arial" w:cs="Arial"/>
          <w:b/>
          <w:sz w:val="21"/>
          <w:szCs w:val="21"/>
        </w:rPr>
        <w:t xml:space="preserve"> </w:t>
      </w:r>
    </w:p>
    <w:p w14:paraId="50E92C31" w14:textId="77777777" w:rsidR="00AD4C14" w:rsidRDefault="00AD4C14" w:rsidP="00AD4C14">
      <w:pPr>
        <w:rPr>
          <w:rFonts w:ascii="Arial" w:hAnsi="Arial" w:cs="Arial"/>
          <w:b/>
          <w:sz w:val="21"/>
          <w:szCs w:val="21"/>
        </w:rPr>
      </w:pPr>
      <w:r w:rsidRPr="00F1523E">
        <w:rPr>
          <w:rFonts w:ascii="Arial" w:hAnsi="Arial" w:cs="Arial"/>
          <w:b/>
          <w:sz w:val="21"/>
          <w:szCs w:val="21"/>
        </w:rPr>
        <w:t>Discussions</w:t>
      </w:r>
    </w:p>
    <w:p w14:paraId="1C512D58" w14:textId="77777777" w:rsidR="00AD4C14" w:rsidRDefault="00AD4C14" w:rsidP="00AD4C14">
      <w:r>
        <w:t xml:space="preserve">Administrative </w:t>
      </w:r>
    </w:p>
    <w:p w14:paraId="71453EC4" w14:textId="77777777" w:rsidR="00AD4C14" w:rsidRDefault="00AD4C14" w:rsidP="00204529">
      <w:pPr>
        <w:pStyle w:val="ListParagraph"/>
        <w:numPr>
          <w:ilvl w:val="0"/>
          <w:numId w:val="17"/>
        </w:numPr>
      </w:pPr>
      <w:r>
        <w:t xml:space="preserve">IEEE Patent Policy and Call for Patents </w:t>
      </w:r>
    </w:p>
    <w:p w14:paraId="0885CF15" w14:textId="77777777" w:rsidR="00AD4C14" w:rsidRDefault="00AD4C14" w:rsidP="00204529">
      <w:pPr>
        <w:pStyle w:val="ListParagraph"/>
        <w:numPr>
          <w:ilvl w:val="1"/>
          <w:numId w:val="17"/>
        </w:numPr>
      </w:pPr>
      <w:r>
        <w:t xml:space="preserve">No comments from group. </w:t>
      </w:r>
    </w:p>
    <w:p w14:paraId="1065FF12" w14:textId="77777777" w:rsidR="00AD4C14" w:rsidRDefault="00AD4C14" w:rsidP="00204529">
      <w:pPr>
        <w:pStyle w:val="ListParagraph"/>
        <w:numPr>
          <w:ilvl w:val="0"/>
          <w:numId w:val="17"/>
        </w:numPr>
      </w:pPr>
      <w:r>
        <w:t xml:space="preserve">IEEE SA Copyright Policy  </w:t>
      </w:r>
    </w:p>
    <w:p w14:paraId="33F70FFC" w14:textId="77777777" w:rsidR="00AD4C14" w:rsidRDefault="00AD4C14" w:rsidP="00204529">
      <w:pPr>
        <w:pStyle w:val="ListParagraph"/>
        <w:numPr>
          <w:ilvl w:val="1"/>
          <w:numId w:val="17"/>
        </w:numPr>
      </w:pPr>
      <w:r>
        <w:t xml:space="preserve">No comments from group. </w:t>
      </w:r>
    </w:p>
    <w:p w14:paraId="282D0419" w14:textId="77777777" w:rsidR="00AD4C14" w:rsidRDefault="00AD4C14" w:rsidP="00204529">
      <w:pPr>
        <w:pStyle w:val="ListParagraph"/>
        <w:numPr>
          <w:ilvl w:val="0"/>
          <w:numId w:val="17"/>
        </w:numPr>
      </w:pPr>
      <w:r>
        <w:t xml:space="preserve">Review and approval of agenda </w:t>
      </w:r>
    </w:p>
    <w:p w14:paraId="62030CD8" w14:textId="77777777" w:rsidR="00AD4C14" w:rsidRDefault="00AD4C14" w:rsidP="00204529">
      <w:pPr>
        <w:pStyle w:val="ListParagraph"/>
        <w:numPr>
          <w:ilvl w:val="1"/>
          <w:numId w:val="17"/>
        </w:numPr>
      </w:pPr>
      <w:r>
        <w:t xml:space="preserve">No comments from group. </w:t>
      </w:r>
    </w:p>
    <w:p w14:paraId="2A10AB8A" w14:textId="77777777" w:rsidR="00AD4C14" w:rsidRDefault="00AD4C14" w:rsidP="00204529">
      <w:pPr>
        <w:pStyle w:val="ListParagraph"/>
        <w:numPr>
          <w:ilvl w:val="0"/>
          <w:numId w:val="17"/>
        </w:numPr>
      </w:pPr>
      <w:r>
        <w:t xml:space="preserve">Attendance sheets were passed out. </w:t>
      </w:r>
    </w:p>
    <w:p w14:paraId="5C918447" w14:textId="77777777" w:rsidR="00AD4C14" w:rsidRDefault="00AD4C14" w:rsidP="00204529">
      <w:pPr>
        <w:pStyle w:val="ListParagraph"/>
        <w:numPr>
          <w:ilvl w:val="0"/>
          <w:numId w:val="17"/>
        </w:numPr>
      </w:pPr>
      <w:r>
        <w:t>Updated membership review and count for quorum</w:t>
      </w:r>
    </w:p>
    <w:p w14:paraId="558C8C01" w14:textId="77777777" w:rsidR="00AD4C14" w:rsidRDefault="00AD4C14" w:rsidP="00204529">
      <w:pPr>
        <w:pStyle w:val="ListParagraph"/>
        <w:numPr>
          <w:ilvl w:val="1"/>
          <w:numId w:val="17"/>
        </w:numPr>
      </w:pPr>
      <w:r>
        <w:t>57 people were in attendance with 18 members present. Quorum was met.</w:t>
      </w:r>
    </w:p>
    <w:p w14:paraId="0BE3F801" w14:textId="77777777" w:rsidR="00AD4C14" w:rsidRDefault="00AD4C14" w:rsidP="00204529">
      <w:pPr>
        <w:pStyle w:val="ListParagraph"/>
        <w:numPr>
          <w:ilvl w:val="0"/>
          <w:numId w:val="17"/>
        </w:numPr>
      </w:pPr>
      <w:r>
        <w:t xml:space="preserve">Approval of Agenda </w:t>
      </w:r>
    </w:p>
    <w:p w14:paraId="43ADF895" w14:textId="77777777" w:rsidR="00AD4C14" w:rsidRDefault="00AD4C14" w:rsidP="00204529">
      <w:pPr>
        <w:pStyle w:val="ListParagraph"/>
        <w:numPr>
          <w:ilvl w:val="1"/>
          <w:numId w:val="17"/>
        </w:numPr>
      </w:pPr>
      <w:r>
        <w:t xml:space="preserve">Anonymously approved with no objections. </w:t>
      </w:r>
    </w:p>
    <w:p w14:paraId="04264B24" w14:textId="77777777" w:rsidR="00AD4C14" w:rsidRDefault="00AD4C14" w:rsidP="00204529">
      <w:pPr>
        <w:pStyle w:val="ListParagraph"/>
        <w:numPr>
          <w:ilvl w:val="0"/>
          <w:numId w:val="17"/>
        </w:numPr>
      </w:pPr>
      <w:r>
        <w:t xml:space="preserve"> Approval of minutes </w:t>
      </w:r>
      <w:r>
        <w:tab/>
      </w:r>
    </w:p>
    <w:p w14:paraId="4C1D63D7" w14:textId="77777777" w:rsidR="00AD4C14" w:rsidRPr="005835F4" w:rsidRDefault="00AD4C14" w:rsidP="00204529">
      <w:pPr>
        <w:pStyle w:val="ListParagraph"/>
        <w:numPr>
          <w:ilvl w:val="1"/>
          <w:numId w:val="17"/>
        </w:numPr>
      </w:pPr>
      <w:r>
        <w:t>Anonymously approved with no objections.</w:t>
      </w:r>
    </w:p>
    <w:p w14:paraId="1E8C1F0D" w14:textId="77777777" w:rsidR="00AD4C14" w:rsidRDefault="00AD4C14" w:rsidP="00AD4C14">
      <w:pPr>
        <w:pStyle w:val="ListParagraph"/>
        <w:rPr>
          <w:rFonts w:ascii="Arial" w:hAnsi="Arial" w:cs="Arial"/>
          <w:sz w:val="21"/>
          <w:szCs w:val="21"/>
        </w:rPr>
      </w:pPr>
      <w:r>
        <w:rPr>
          <w:rFonts w:ascii="Arial" w:hAnsi="Arial" w:cs="Arial"/>
          <w:sz w:val="21"/>
          <w:szCs w:val="21"/>
        </w:rPr>
        <w:t>.</w:t>
      </w:r>
    </w:p>
    <w:p w14:paraId="008FF770" w14:textId="77777777" w:rsidR="00AD4C14" w:rsidRDefault="00AD4C14" w:rsidP="00AD4C14">
      <w:r w:rsidRPr="00820D4D">
        <w:t>Old business</w:t>
      </w:r>
    </w:p>
    <w:p w14:paraId="2E1442A1" w14:textId="77777777" w:rsidR="00AD4C14" w:rsidRDefault="00AD4C14" w:rsidP="00AD4C14">
      <w:pPr>
        <w:pStyle w:val="ListParagraph"/>
      </w:pPr>
    </w:p>
    <w:p w14:paraId="5A4CE425" w14:textId="77777777" w:rsidR="00AD4C14" w:rsidRDefault="00AD4C14" w:rsidP="00204529">
      <w:pPr>
        <w:pStyle w:val="ListParagraph"/>
        <w:numPr>
          <w:ilvl w:val="0"/>
          <w:numId w:val="17"/>
        </w:numPr>
      </w:pPr>
      <w:r w:rsidRPr="00820D4D">
        <w:t xml:space="preserve">PAR Extension approve – Good through Dec 2023. </w:t>
      </w:r>
    </w:p>
    <w:p w14:paraId="52D9339F" w14:textId="77777777" w:rsidR="00AD4C14" w:rsidRPr="005835F4" w:rsidRDefault="00AD4C14" w:rsidP="00204529">
      <w:pPr>
        <w:pStyle w:val="ListParagraph"/>
        <w:numPr>
          <w:ilvl w:val="1"/>
          <w:numId w:val="17"/>
        </w:numPr>
      </w:pPr>
      <w:r>
        <w:t>Anonymously approved with no objections.</w:t>
      </w:r>
    </w:p>
    <w:p w14:paraId="719E4A8D" w14:textId="77777777" w:rsidR="00AD4C14" w:rsidRDefault="00AD4C14" w:rsidP="00204529">
      <w:pPr>
        <w:pStyle w:val="ListParagraph"/>
        <w:numPr>
          <w:ilvl w:val="0"/>
          <w:numId w:val="17"/>
        </w:numPr>
      </w:pPr>
      <w:r w:rsidRPr="00820D4D">
        <w:t>Ballot Results</w:t>
      </w:r>
      <w:r>
        <w:t xml:space="preserve"> presentation</w:t>
      </w:r>
    </w:p>
    <w:p w14:paraId="609F03B9" w14:textId="77777777" w:rsidR="00AD4C14" w:rsidRPr="00820D4D" w:rsidRDefault="00AD4C14" w:rsidP="00204529">
      <w:pPr>
        <w:pStyle w:val="ListParagraph"/>
        <w:numPr>
          <w:ilvl w:val="1"/>
          <w:numId w:val="17"/>
        </w:numPr>
      </w:pPr>
      <w:r w:rsidRPr="00820D4D">
        <w:t>95 out of 125 Ballots returned (76% return)</w:t>
      </w:r>
    </w:p>
    <w:p w14:paraId="4F5EBDD4" w14:textId="77777777" w:rsidR="00AD4C14" w:rsidRPr="00820D4D" w:rsidRDefault="00AD4C14" w:rsidP="00204529">
      <w:pPr>
        <w:pStyle w:val="ListParagraph"/>
        <w:numPr>
          <w:ilvl w:val="1"/>
          <w:numId w:val="17"/>
        </w:numPr>
      </w:pPr>
      <w:r w:rsidRPr="00820D4D">
        <w:t>86% Approval Rate</w:t>
      </w:r>
    </w:p>
    <w:p w14:paraId="00A53DE5" w14:textId="77777777" w:rsidR="00AD4C14" w:rsidRPr="00820D4D" w:rsidRDefault="00AD4C14" w:rsidP="00204529">
      <w:pPr>
        <w:pStyle w:val="ListParagraph"/>
        <w:numPr>
          <w:ilvl w:val="1"/>
          <w:numId w:val="17"/>
        </w:numPr>
      </w:pPr>
      <w:r w:rsidRPr="00820D4D">
        <w:t>Abstentions – 3%</w:t>
      </w:r>
    </w:p>
    <w:p w14:paraId="5E441F6E" w14:textId="77777777" w:rsidR="00AD4C14" w:rsidRPr="00820D4D" w:rsidRDefault="00AD4C14" w:rsidP="00204529">
      <w:pPr>
        <w:pStyle w:val="ListParagraph"/>
        <w:numPr>
          <w:ilvl w:val="1"/>
          <w:numId w:val="17"/>
        </w:numPr>
      </w:pPr>
      <w:r w:rsidRPr="00820D4D">
        <w:t>Disapprove with MBS – 12 Comments</w:t>
      </w:r>
    </w:p>
    <w:p w14:paraId="7676A35D" w14:textId="77777777" w:rsidR="00AD4C14" w:rsidRDefault="00AD4C14" w:rsidP="00204529">
      <w:pPr>
        <w:pStyle w:val="ListParagraph"/>
        <w:numPr>
          <w:ilvl w:val="1"/>
          <w:numId w:val="17"/>
        </w:numPr>
      </w:pPr>
      <w:r w:rsidRPr="00820D4D">
        <w:t>Total Comments 287</w:t>
      </w:r>
    </w:p>
    <w:p w14:paraId="40661B60" w14:textId="77777777" w:rsidR="00AD4C14" w:rsidRDefault="00AD4C14" w:rsidP="00204529">
      <w:pPr>
        <w:pStyle w:val="ListParagraph"/>
        <w:numPr>
          <w:ilvl w:val="0"/>
          <w:numId w:val="17"/>
        </w:numPr>
      </w:pPr>
      <w:r>
        <w:t>Revision of Technical comments with WG</w:t>
      </w:r>
    </w:p>
    <w:p w14:paraId="2834FDA1" w14:textId="77777777" w:rsidR="00AD4C14" w:rsidRDefault="00AD4C14" w:rsidP="00204529">
      <w:pPr>
        <w:pStyle w:val="ListParagraph"/>
        <w:numPr>
          <w:ilvl w:val="1"/>
          <w:numId w:val="17"/>
        </w:numPr>
      </w:pPr>
      <w:r>
        <w:t>16 technical comments reviewed.</w:t>
      </w:r>
    </w:p>
    <w:p w14:paraId="13F2D578" w14:textId="77777777" w:rsidR="00AD4C14" w:rsidRDefault="00AD4C14" w:rsidP="00204529">
      <w:pPr>
        <w:pStyle w:val="ListParagraph"/>
        <w:numPr>
          <w:ilvl w:val="1"/>
          <w:numId w:val="17"/>
        </w:numPr>
      </w:pPr>
      <w:r>
        <w:t>9 comments accepted and resolved</w:t>
      </w:r>
    </w:p>
    <w:p w14:paraId="65F4171C" w14:textId="77777777" w:rsidR="00AD4C14" w:rsidRDefault="00AD4C14" w:rsidP="00204529">
      <w:pPr>
        <w:pStyle w:val="ListParagraph"/>
        <w:numPr>
          <w:ilvl w:val="1"/>
          <w:numId w:val="17"/>
        </w:numPr>
      </w:pPr>
      <w:r>
        <w:t>5 comments rejected</w:t>
      </w:r>
    </w:p>
    <w:p w14:paraId="6027880D" w14:textId="77777777" w:rsidR="00AD4C14" w:rsidRDefault="00AD4C14" w:rsidP="00204529">
      <w:pPr>
        <w:pStyle w:val="ListParagraph"/>
        <w:numPr>
          <w:ilvl w:val="1"/>
          <w:numId w:val="17"/>
        </w:numPr>
      </w:pPr>
      <w:r>
        <w:t>Rest of the technical comments will be resolved with the BRG afterwards</w:t>
      </w:r>
    </w:p>
    <w:p w14:paraId="679B56BA" w14:textId="77777777" w:rsidR="00AD4C14" w:rsidRDefault="00AD4C14" w:rsidP="00204529">
      <w:pPr>
        <w:pStyle w:val="ListParagraph"/>
        <w:numPr>
          <w:ilvl w:val="1"/>
          <w:numId w:val="17"/>
        </w:numPr>
      </w:pPr>
      <w:r>
        <w:t>Editorial comments will be resolved by chair.</w:t>
      </w:r>
    </w:p>
    <w:p w14:paraId="4D5B0F03" w14:textId="77777777" w:rsidR="00AD4C14" w:rsidRDefault="00AD4C14" w:rsidP="00AD4C14">
      <w:pPr>
        <w:pStyle w:val="ListParagraph"/>
        <w:ind w:left="1440"/>
      </w:pPr>
    </w:p>
    <w:p w14:paraId="395BC014" w14:textId="77777777" w:rsidR="00AD4C14" w:rsidRDefault="00AD4C14" w:rsidP="00AD4C14">
      <w:r>
        <w:t>New business</w:t>
      </w:r>
    </w:p>
    <w:p w14:paraId="0FE49EE1" w14:textId="77777777" w:rsidR="00AD4C14" w:rsidRDefault="00AD4C14" w:rsidP="00AD4C14">
      <w:pPr>
        <w:pStyle w:val="ListParagraph"/>
      </w:pPr>
    </w:p>
    <w:p w14:paraId="50AFC886" w14:textId="77777777" w:rsidR="00AD4C14" w:rsidRDefault="00AD4C14" w:rsidP="00204529">
      <w:pPr>
        <w:pStyle w:val="ListParagraph"/>
        <w:numPr>
          <w:ilvl w:val="0"/>
          <w:numId w:val="17"/>
        </w:numPr>
      </w:pPr>
      <w:r w:rsidRPr="002F55F9">
        <w:t>Recruit members for the BRG</w:t>
      </w:r>
    </w:p>
    <w:p w14:paraId="02AC8BA8" w14:textId="77777777" w:rsidR="00AD4C14" w:rsidRDefault="00AD4C14" w:rsidP="00204529">
      <w:pPr>
        <w:pStyle w:val="ListParagraph"/>
        <w:numPr>
          <w:ilvl w:val="1"/>
          <w:numId w:val="17"/>
        </w:numPr>
      </w:pPr>
      <w:r>
        <w:t>J</w:t>
      </w:r>
      <w:r w:rsidRPr="002F55F9">
        <w:t xml:space="preserve">eff </w:t>
      </w:r>
      <w:r>
        <w:t>B</w:t>
      </w:r>
      <w:r w:rsidRPr="002F55F9">
        <w:t>ritton</w:t>
      </w:r>
      <w:r>
        <w:t xml:space="preserve"> joins the existing BRG.</w:t>
      </w:r>
    </w:p>
    <w:p w14:paraId="307670BE" w14:textId="77777777" w:rsidR="00AD4C14" w:rsidRPr="002F55F9" w:rsidRDefault="00AD4C14" w:rsidP="00204529">
      <w:pPr>
        <w:pStyle w:val="ListParagraph"/>
        <w:numPr>
          <w:ilvl w:val="0"/>
          <w:numId w:val="17"/>
        </w:numPr>
      </w:pPr>
      <w:r w:rsidRPr="002F55F9">
        <w:t>Adjournment</w:t>
      </w:r>
    </w:p>
    <w:p w14:paraId="4ACFF228" w14:textId="77777777" w:rsidR="00AD4C14" w:rsidRPr="00820D4D" w:rsidRDefault="00AD4C14" w:rsidP="00204529">
      <w:pPr>
        <w:pStyle w:val="ListParagraph"/>
        <w:numPr>
          <w:ilvl w:val="1"/>
          <w:numId w:val="17"/>
        </w:numPr>
      </w:pPr>
      <w:r>
        <w:t>Meeting was adjourned at 10:50 am</w:t>
      </w:r>
    </w:p>
    <w:p w14:paraId="2689BDCD" w14:textId="77777777" w:rsidR="00AD4C14" w:rsidRDefault="00AD4C14" w:rsidP="00AD4C14"/>
    <w:p w14:paraId="0D433013" w14:textId="77777777" w:rsidR="00AD4C14" w:rsidRDefault="00AD4C14" w:rsidP="00AD4C14">
      <w:pPr>
        <w:rPr>
          <w:rFonts w:ascii="Arial" w:hAnsi="Arial" w:cs="Arial"/>
          <w:sz w:val="21"/>
          <w:szCs w:val="21"/>
        </w:rPr>
      </w:pPr>
      <w:r>
        <w:rPr>
          <w:rFonts w:ascii="Arial" w:hAnsi="Arial" w:cs="Arial"/>
          <w:sz w:val="21"/>
          <w:szCs w:val="21"/>
        </w:rPr>
        <w:t>Dan Sauer</w:t>
      </w:r>
    </w:p>
    <w:p w14:paraId="65981122" w14:textId="77777777" w:rsidR="00AD4C14" w:rsidRDefault="00AD4C14" w:rsidP="00AD4C14">
      <w:pPr>
        <w:rPr>
          <w:rFonts w:ascii="Arial" w:hAnsi="Arial" w:cs="Arial"/>
          <w:sz w:val="21"/>
          <w:szCs w:val="21"/>
        </w:rPr>
      </w:pPr>
      <w:r>
        <w:rPr>
          <w:rFonts w:ascii="Arial" w:hAnsi="Arial" w:cs="Arial"/>
          <w:sz w:val="21"/>
          <w:szCs w:val="21"/>
        </w:rPr>
        <w:t>Sergio Hernández</w:t>
      </w:r>
    </w:p>
    <w:p w14:paraId="15D62317" w14:textId="77777777" w:rsidR="00AD4C14" w:rsidRDefault="00AD4C14" w:rsidP="00AD4C14">
      <w:pPr>
        <w:rPr>
          <w:rFonts w:ascii="Arial" w:hAnsi="Arial" w:cs="Arial"/>
          <w:sz w:val="21"/>
          <w:szCs w:val="21"/>
        </w:rPr>
      </w:pPr>
      <w:r>
        <w:rPr>
          <w:rFonts w:ascii="Arial" w:hAnsi="Arial" w:cs="Arial"/>
          <w:sz w:val="21"/>
          <w:szCs w:val="21"/>
        </w:rPr>
        <w:br w:type="page"/>
      </w:r>
    </w:p>
    <w:p w14:paraId="530CE5BF" w14:textId="77777777" w:rsidR="00AD4C14" w:rsidRDefault="00AD4C14" w:rsidP="00AD4C14">
      <w:pPr>
        <w:rPr>
          <w:rFonts w:ascii="Arial" w:hAnsi="Arial" w:cs="Arial"/>
          <w:sz w:val="21"/>
          <w:szCs w:val="21"/>
        </w:rPr>
      </w:pPr>
      <w:r>
        <w:rPr>
          <w:rFonts w:ascii="Arial" w:hAnsi="Arial" w:cs="Arial"/>
          <w:sz w:val="21"/>
          <w:szCs w:val="21"/>
        </w:rPr>
        <w:lastRenderedPageBreak/>
        <w:t>Attendee List:</w:t>
      </w:r>
    </w:p>
    <w:tbl>
      <w:tblPr>
        <w:tblW w:w="6745" w:type="dxa"/>
        <w:tblLook w:val="04A0" w:firstRow="1" w:lastRow="0" w:firstColumn="1" w:lastColumn="0" w:noHBand="0" w:noVBand="1"/>
      </w:tblPr>
      <w:tblGrid>
        <w:gridCol w:w="1201"/>
        <w:gridCol w:w="1764"/>
        <w:gridCol w:w="3780"/>
      </w:tblGrid>
      <w:tr w:rsidR="00AD4C14" w:rsidRPr="00D6554A" w14:paraId="389D6A1A" w14:textId="77777777" w:rsidTr="00CD5786">
        <w:trPr>
          <w:trHeight w:val="300"/>
        </w:trPr>
        <w:tc>
          <w:tcPr>
            <w:tcW w:w="67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B9AA" w14:textId="77777777" w:rsidR="00AD4C14" w:rsidRPr="00D6554A" w:rsidRDefault="00AD4C14" w:rsidP="00CD5786">
            <w:pPr>
              <w:spacing w:after="0" w:line="240" w:lineRule="auto"/>
              <w:jc w:val="center"/>
              <w:rPr>
                <w:rFonts w:ascii="Calibri" w:eastAsia="Times New Roman" w:hAnsi="Calibri" w:cs="Calibri"/>
                <w:color w:val="000000"/>
              </w:rPr>
            </w:pPr>
            <w:r w:rsidRPr="00D6554A">
              <w:rPr>
                <w:rFonts w:ascii="Calibri" w:eastAsia="Times New Roman" w:hAnsi="Calibri" w:cs="Calibri"/>
                <w:color w:val="000000"/>
              </w:rPr>
              <w:t>Present members list</w:t>
            </w:r>
          </w:p>
        </w:tc>
      </w:tr>
      <w:tr w:rsidR="00AD4C14" w:rsidRPr="00D6554A" w14:paraId="68CFFB6D"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9FC3BE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First Name</w:t>
            </w:r>
          </w:p>
        </w:tc>
        <w:tc>
          <w:tcPr>
            <w:tcW w:w="1764" w:type="dxa"/>
            <w:tcBorders>
              <w:top w:val="nil"/>
              <w:left w:val="nil"/>
              <w:bottom w:val="single" w:sz="4" w:space="0" w:color="auto"/>
              <w:right w:val="single" w:sz="4" w:space="0" w:color="auto"/>
            </w:tcBorders>
            <w:shd w:val="clear" w:color="auto" w:fill="auto"/>
            <w:noWrap/>
            <w:vAlign w:val="bottom"/>
            <w:hideMark/>
          </w:tcPr>
          <w:p w14:paraId="2C92688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Last Name</w:t>
            </w:r>
          </w:p>
        </w:tc>
        <w:tc>
          <w:tcPr>
            <w:tcW w:w="3780" w:type="dxa"/>
            <w:tcBorders>
              <w:top w:val="nil"/>
              <w:left w:val="nil"/>
              <w:bottom w:val="single" w:sz="4" w:space="0" w:color="auto"/>
              <w:right w:val="single" w:sz="4" w:space="0" w:color="auto"/>
            </w:tcBorders>
            <w:shd w:val="clear" w:color="auto" w:fill="auto"/>
            <w:noWrap/>
            <w:vAlign w:val="bottom"/>
            <w:hideMark/>
          </w:tcPr>
          <w:p w14:paraId="07BFEC1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Company</w:t>
            </w:r>
          </w:p>
        </w:tc>
      </w:tr>
      <w:tr w:rsidR="00AD4C14" w:rsidRPr="00D6554A" w14:paraId="3CDE6CEE"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DED67B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Wallace</w:t>
            </w:r>
          </w:p>
        </w:tc>
        <w:tc>
          <w:tcPr>
            <w:tcW w:w="1764" w:type="dxa"/>
            <w:tcBorders>
              <w:top w:val="nil"/>
              <w:left w:val="nil"/>
              <w:bottom w:val="single" w:sz="4" w:space="0" w:color="auto"/>
              <w:right w:val="single" w:sz="4" w:space="0" w:color="auto"/>
            </w:tcBorders>
            <w:shd w:val="clear" w:color="auto" w:fill="auto"/>
            <w:noWrap/>
            <w:vAlign w:val="bottom"/>
            <w:hideMark/>
          </w:tcPr>
          <w:p w14:paraId="67B1305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Binder</w:t>
            </w:r>
          </w:p>
        </w:tc>
        <w:tc>
          <w:tcPr>
            <w:tcW w:w="3780" w:type="dxa"/>
            <w:tcBorders>
              <w:top w:val="nil"/>
              <w:left w:val="nil"/>
              <w:bottom w:val="single" w:sz="4" w:space="0" w:color="auto"/>
              <w:right w:val="single" w:sz="4" w:space="0" w:color="auto"/>
            </w:tcBorders>
            <w:shd w:val="clear" w:color="auto" w:fill="auto"/>
            <w:noWrap/>
            <w:vAlign w:val="bottom"/>
            <w:hideMark/>
          </w:tcPr>
          <w:p w14:paraId="1397AD42"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WBBinder</w:t>
            </w:r>
            <w:proofErr w:type="spellEnd"/>
            <w:r w:rsidRPr="00D6554A">
              <w:rPr>
                <w:rFonts w:ascii="Calibri" w:eastAsia="Times New Roman" w:hAnsi="Calibri" w:cs="Calibri"/>
              </w:rPr>
              <w:t xml:space="preserve"> Consultant</w:t>
            </w:r>
          </w:p>
        </w:tc>
      </w:tr>
      <w:tr w:rsidR="00AD4C14" w:rsidRPr="00D6554A" w14:paraId="42253F0F"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C05C9E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William</w:t>
            </w:r>
          </w:p>
        </w:tc>
        <w:tc>
          <w:tcPr>
            <w:tcW w:w="1764" w:type="dxa"/>
            <w:tcBorders>
              <w:top w:val="nil"/>
              <w:left w:val="nil"/>
              <w:bottom w:val="single" w:sz="4" w:space="0" w:color="auto"/>
              <w:right w:val="single" w:sz="4" w:space="0" w:color="auto"/>
            </w:tcBorders>
            <w:shd w:val="clear" w:color="auto" w:fill="auto"/>
            <w:noWrap/>
            <w:vAlign w:val="bottom"/>
            <w:hideMark/>
          </w:tcPr>
          <w:p w14:paraId="451F0B17"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Boettger</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52F95456"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Boettger</w:t>
            </w:r>
            <w:proofErr w:type="spellEnd"/>
            <w:r w:rsidRPr="00D6554A">
              <w:rPr>
                <w:rFonts w:ascii="Calibri" w:eastAsia="Times New Roman" w:hAnsi="Calibri" w:cs="Calibri"/>
              </w:rPr>
              <w:t xml:space="preserve"> Transformer Consulting LLC</w:t>
            </w:r>
          </w:p>
        </w:tc>
      </w:tr>
      <w:tr w:rsidR="00AD4C14" w:rsidRPr="00D6554A" w14:paraId="10172CE2"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29F0F7C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Dominique</w:t>
            </w:r>
          </w:p>
        </w:tc>
        <w:tc>
          <w:tcPr>
            <w:tcW w:w="1764" w:type="dxa"/>
            <w:tcBorders>
              <w:top w:val="nil"/>
              <w:left w:val="nil"/>
              <w:bottom w:val="single" w:sz="4" w:space="0" w:color="auto"/>
              <w:right w:val="single" w:sz="4" w:space="0" w:color="auto"/>
            </w:tcBorders>
            <w:shd w:val="clear" w:color="auto" w:fill="auto"/>
            <w:noWrap/>
            <w:vAlign w:val="bottom"/>
            <w:hideMark/>
          </w:tcPr>
          <w:p w14:paraId="1C5EFC5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Bolliger, Ph.D.</w:t>
            </w:r>
          </w:p>
        </w:tc>
        <w:tc>
          <w:tcPr>
            <w:tcW w:w="3780" w:type="dxa"/>
            <w:tcBorders>
              <w:top w:val="nil"/>
              <w:left w:val="nil"/>
              <w:bottom w:val="single" w:sz="4" w:space="0" w:color="auto"/>
              <w:right w:val="single" w:sz="4" w:space="0" w:color="auto"/>
            </w:tcBorders>
            <w:shd w:val="clear" w:color="auto" w:fill="auto"/>
            <w:noWrap/>
            <w:vAlign w:val="bottom"/>
            <w:hideMark/>
          </w:tcPr>
          <w:p w14:paraId="0302738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HV TECHNOLOGIES, Inc.</w:t>
            </w:r>
          </w:p>
        </w:tc>
      </w:tr>
      <w:tr w:rsidR="00AD4C14" w:rsidRPr="00D6554A" w14:paraId="4E542A86"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642192F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Jeffrey</w:t>
            </w:r>
          </w:p>
        </w:tc>
        <w:tc>
          <w:tcPr>
            <w:tcW w:w="1764" w:type="dxa"/>
            <w:tcBorders>
              <w:top w:val="nil"/>
              <w:left w:val="nil"/>
              <w:bottom w:val="single" w:sz="4" w:space="0" w:color="auto"/>
              <w:right w:val="single" w:sz="4" w:space="0" w:color="auto"/>
            </w:tcBorders>
            <w:shd w:val="clear" w:color="auto" w:fill="auto"/>
            <w:noWrap/>
            <w:vAlign w:val="bottom"/>
            <w:hideMark/>
          </w:tcPr>
          <w:p w14:paraId="7710462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Britton</w:t>
            </w:r>
          </w:p>
        </w:tc>
        <w:tc>
          <w:tcPr>
            <w:tcW w:w="3780" w:type="dxa"/>
            <w:tcBorders>
              <w:top w:val="nil"/>
              <w:left w:val="nil"/>
              <w:bottom w:val="single" w:sz="4" w:space="0" w:color="auto"/>
              <w:right w:val="single" w:sz="4" w:space="0" w:color="auto"/>
            </w:tcBorders>
            <w:shd w:val="clear" w:color="auto" w:fill="auto"/>
            <w:noWrap/>
            <w:vAlign w:val="bottom"/>
            <w:hideMark/>
          </w:tcPr>
          <w:p w14:paraId="465F3A8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Phenix Technologies, Inc.</w:t>
            </w:r>
          </w:p>
        </w:tc>
      </w:tr>
      <w:tr w:rsidR="00AD4C14" w:rsidRPr="00D6554A" w14:paraId="1FAC886E"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DF0315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Eduardo</w:t>
            </w:r>
          </w:p>
        </w:tc>
        <w:tc>
          <w:tcPr>
            <w:tcW w:w="1764" w:type="dxa"/>
            <w:tcBorders>
              <w:top w:val="nil"/>
              <w:left w:val="nil"/>
              <w:bottom w:val="single" w:sz="4" w:space="0" w:color="auto"/>
              <w:right w:val="single" w:sz="4" w:space="0" w:color="auto"/>
            </w:tcBorders>
            <w:shd w:val="clear" w:color="auto" w:fill="auto"/>
            <w:noWrap/>
            <w:vAlign w:val="bottom"/>
            <w:hideMark/>
          </w:tcPr>
          <w:p w14:paraId="52A1CE9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Garcia Wild</w:t>
            </w:r>
          </w:p>
        </w:tc>
        <w:tc>
          <w:tcPr>
            <w:tcW w:w="3780" w:type="dxa"/>
            <w:tcBorders>
              <w:top w:val="nil"/>
              <w:left w:val="nil"/>
              <w:bottom w:val="single" w:sz="4" w:space="0" w:color="auto"/>
              <w:right w:val="single" w:sz="4" w:space="0" w:color="auto"/>
            </w:tcBorders>
            <w:shd w:val="clear" w:color="auto" w:fill="auto"/>
            <w:noWrap/>
            <w:vAlign w:val="bottom"/>
            <w:hideMark/>
          </w:tcPr>
          <w:p w14:paraId="247E631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Siemens Energy</w:t>
            </w:r>
          </w:p>
        </w:tc>
      </w:tr>
      <w:tr w:rsidR="00AD4C14" w:rsidRPr="00D6554A" w14:paraId="66C9A178"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8FAAF57"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Detlev</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14:paraId="04256C1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Gross</w:t>
            </w:r>
          </w:p>
        </w:tc>
        <w:tc>
          <w:tcPr>
            <w:tcW w:w="3780" w:type="dxa"/>
            <w:tcBorders>
              <w:top w:val="nil"/>
              <w:left w:val="nil"/>
              <w:bottom w:val="single" w:sz="4" w:space="0" w:color="auto"/>
              <w:right w:val="single" w:sz="4" w:space="0" w:color="auto"/>
            </w:tcBorders>
            <w:shd w:val="clear" w:color="auto" w:fill="auto"/>
            <w:noWrap/>
            <w:vAlign w:val="bottom"/>
            <w:hideMark/>
          </w:tcPr>
          <w:p w14:paraId="2AB116EF"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Independient</w:t>
            </w:r>
            <w:proofErr w:type="spellEnd"/>
          </w:p>
        </w:tc>
      </w:tr>
      <w:tr w:rsidR="00AD4C14" w:rsidRPr="00D6554A" w14:paraId="0BC2A411"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60445FD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Sergio</w:t>
            </w:r>
          </w:p>
        </w:tc>
        <w:tc>
          <w:tcPr>
            <w:tcW w:w="1764" w:type="dxa"/>
            <w:tcBorders>
              <w:top w:val="nil"/>
              <w:left w:val="nil"/>
              <w:bottom w:val="single" w:sz="4" w:space="0" w:color="auto"/>
              <w:right w:val="single" w:sz="4" w:space="0" w:color="auto"/>
            </w:tcBorders>
            <w:shd w:val="clear" w:color="auto" w:fill="auto"/>
            <w:noWrap/>
            <w:vAlign w:val="bottom"/>
            <w:hideMark/>
          </w:tcPr>
          <w:p w14:paraId="3A1DC6D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 xml:space="preserve">Hernandez </w:t>
            </w:r>
            <w:r>
              <w:rPr>
                <w:rFonts w:ascii="Calibri" w:eastAsia="Times New Roman" w:hAnsi="Calibri" w:cs="Calibri"/>
              </w:rPr>
              <w:t>C</w:t>
            </w:r>
            <w:r w:rsidRPr="00D6554A">
              <w:rPr>
                <w:rFonts w:ascii="Calibri" w:eastAsia="Times New Roman" w:hAnsi="Calibri" w:cs="Calibri"/>
              </w:rPr>
              <w:t>ano</w:t>
            </w:r>
          </w:p>
        </w:tc>
        <w:tc>
          <w:tcPr>
            <w:tcW w:w="3780" w:type="dxa"/>
            <w:tcBorders>
              <w:top w:val="nil"/>
              <w:left w:val="nil"/>
              <w:bottom w:val="single" w:sz="4" w:space="0" w:color="auto"/>
              <w:right w:val="single" w:sz="4" w:space="0" w:color="auto"/>
            </w:tcBorders>
            <w:shd w:val="clear" w:color="auto" w:fill="auto"/>
            <w:noWrap/>
            <w:vAlign w:val="bottom"/>
            <w:hideMark/>
          </w:tcPr>
          <w:p w14:paraId="2362437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Hammond Power Solutions</w:t>
            </w:r>
          </w:p>
        </w:tc>
      </w:tr>
      <w:tr w:rsidR="00AD4C14" w:rsidRPr="00D6554A" w14:paraId="4F711ABF"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451CDB5F"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Moonhee</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14:paraId="7F18920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Lee</w:t>
            </w:r>
          </w:p>
        </w:tc>
        <w:tc>
          <w:tcPr>
            <w:tcW w:w="3780" w:type="dxa"/>
            <w:tcBorders>
              <w:top w:val="nil"/>
              <w:left w:val="nil"/>
              <w:bottom w:val="single" w:sz="4" w:space="0" w:color="auto"/>
              <w:right w:val="single" w:sz="4" w:space="0" w:color="auto"/>
            </w:tcBorders>
            <w:shd w:val="clear" w:color="auto" w:fill="auto"/>
            <w:noWrap/>
            <w:vAlign w:val="bottom"/>
            <w:hideMark/>
          </w:tcPr>
          <w:p w14:paraId="6CA6A0B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Hammond Power Solutions</w:t>
            </w:r>
          </w:p>
        </w:tc>
      </w:tr>
      <w:tr w:rsidR="00AD4C14" w:rsidRPr="00D6554A" w14:paraId="33B8F663"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411BF21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Bertrand</w:t>
            </w:r>
          </w:p>
        </w:tc>
        <w:tc>
          <w:tcPr>
            <w:tcW w:w="1764" w:type="dxa"/>
            <w:tcBorders>
              <w:top w:val="nil"/>
              <w:left w:val="nil"/>
              <w:bottom w:val="single" w:sz="4" w:space="0" w:color="auto"/>
              <w:right w:val="single" w:sz="4" w:space="0" w:color="auto"/>
            </w:tcBorders>
            <w:shd w:val="clear" w:color="auto" w:fill="auto"/>
            <w:noWrap/>
            <w:vAlign w:val="bottom"/>
            <w:hideMark/>
          </w:tcPr>
          <w:p w14:paraId="682455D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Poulin</w:t>
            </w:r>
          </w:p>
        </w:tc>
        <w:tc>
          <w:tcPr>
            <w:tcW w:w="3780" w:type="dxa"/>
            <w:tcBorders>
              <w:top w:val="nil"/>
              <w:left w:val="nil"/>
              <w:bottom w:val="single" w:sz="4" w:space="0" w:color="auto"/>
              <w:right w:val="single" w:sz="4" w:space="0" w:color="auto"/>
            </w:tcBorders>
            <w:shd w:val="clear" w:color="auto" w:fill="auto"/>
            <w:noWrap/>
            <w:vAlign w:val="bottom"/>
            <w:hideMark/>
          </w:tcPr>
          <w:p w14:paraId="54FE1D5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2F738417"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59D114F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Tim</w:t>
            </w:r>
          </w:p>
        </w:tc>
        <w:tc>
          <w:tcPr>
            <w:tcW w:w="1764" w:type="dxa"/>
            <w:tcBorders>
              <w:top w:val="nil"/>
              <w:left w:val="nil"/>
              <w:bottom w:val="single" w:sz="4" w:space="0" w:color="auto"/>
              <w:right w:val="single" w:sz="4" w:space="0" w:color="auto"/>
            </w:tcBorders>
            <w:shd w:val="clear" w:color="auto" w:fill="auto"/>
            <w:noWrap/>
            <w:vAlign w:val="bottom"/>
            <w:hideMark/>
          </w:tcPr>
          <w:p w14:paraId="451F5D18"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Rocque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5F432F1E"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Prolec</w:t>
            </w:r>
            <w:proofErr w:type="spellEnd"/>
            <w:r w:rsidRPr="00D6554A">
              <w:rPr>
                <w:rFonts w:ascii="Calibri" w:eastAsia="Times New Roman" w:hAnsi="Calibri" w:cs="Calibri"/>
              </w:rPr>
              <w:t xml:space="preserve"> GE</w:t>
            </w:r>
          </w:p>
        </w:tc>
      </w:tr>
      <w:tr w:rsidR="00AD4C14" w:rsidRPr="00D6554A" w14:paraId="463F79AA"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7D9F394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Rodrigo</w:t>
            </w:r>
          </w:p>
        </w:tc>
        <w:tc>
          <w:tcPr>
            <w:tcW w:w="1764" w:type="dxa"/>
            <w:tcBorders>
              <w:top w:val="nil"/>
              <w:left w:val="nil"/>
              <w:bottom w:val="single" w:sz="4" w:space="0" w:color="auto"/>
              <w:right w:val="single" w:sz="4" w:space="0" w:color="auto"/>
            </w:tcBorders>
            <w:shd w:val="clear" w:color="auto" w:fill="auto"/>
            <w:noWrap/>
            <w:vAlign w:val="bottom"/>
            <w:hideMark/>
          </w:tcPr>
          <w:p w14:paraId="60661BB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Ronchi</w:t>
            </w:r>
          </w:p>
        </w:tc>
        <w:tc>
          <w:tcPr>
            <w:tcW w:w="3780" w:type="dxa"/>
            <w:tcBorders>
              <w:top w:val="nil"/>
              <w:left w:val="nil"/>
              <w:bottom w:val="single" w:sz="4" w:space="0" w:color="auto"/>
              <w:right w:val="single" w:sz="4" w:space="0" w:color="auto"/>
            </w:tcBorders>
            <w:shd w:val="clear" w:color="auto" w:fill="auto"/>
            <w:noWrap/>
            <w:vAlign w:val="bottom"/>
            <w:hideMark/>
          </w:tcPr>
          <w:p w14:paraId="4842D057"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WEG-</w:t>
            </w:r>
            <w:proofErr w:type="spellStart"/>
            <w:r w:rsidRPr="00D6554A">
              <w:rPr>
                <w:rFonts w:ascii="Calibri" w:eastAsia="Times New Roman" w:hAnsi="Calibri" w:cs="Calibri"/>
              </w:rPr>
              <w:t>Voltran</w:t>
            </w:r>
            <w:proofErr w:type="spellEnd"/>
          </w:p>
        </w:tc>
      </w:tr>
      <w:tr w:rsidR="00AD4C14" w:rsidRPr="00D6554A" w14:paraId="7EFA4077"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C2B435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Mickel</w:t>
            </w:r>
          </w:p>
        </w:tc>
        <w:tc>
          <w:tcPr>
            <w:tcW w:w="1764" w:type="dxa"/>
            <w:tcBorders>
              <w:top w:val="nil"/>
              <w:left w:val="nil"/>
              <w:bottom w:val="single" w:sz="4" w:space="0" w:color="auto"/>
              <w:right w:val="single" w:sz="4" w:space="0" w:color="auto"/>
            </w:tcBorders>
            <w:shd w:val="clear" w:color="auto" w:fill="auto"/>
            <w:noWrap/>
            <w:vAlign w:val="bottom"/>
            <w:hideMark/>
          </w:tcPr>
          <w:p w14:paraId="72C3B04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Saad</w:t>
            </w:r>
          </w:p>
        </w:tc>
        <w:tc>
          <w:tcPr>
            <w:tcW w:w="3780" w:type="dxa"/>
            <w:tcBorders>
              <w:top w:val="nil"/>
              <w:left w:val="nil"/>
              <w:bottom w:val="single" w:sz="4" w:space="0" w:color="auto"/>
              <w:right w:val="single" w:sz="4" w:space="0" w:color="auto"/>
            </w:tcBorders>
            <w:shd w:val="clear" w:color="auto" w:fill="auto"/>
            <w:noWrap/>
            <w:vAlign w:val="bottom"/>
            <w:hideMark/>
          </w:tcPr>
          <w:p w14:paraId="584F8DA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5F48BB7D"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61881EA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 xml:space="preserve">Dan </w:t>
            </w:r>
          </w:p>
        </w:tc>
        <w:tc>
          <w:tcPr>
            <w:tcW w:w="1764" w:type="dxa"/>
            <w:tcBorders>
              <w:top w:val="nil"/>
              <w:left w:val="nil"/>
              <w:bottom w:val="single" w:sz="4" w:space="0" w:color="auto"/>
              <w:right w:val="single" w:sz="4" w:space="0" w:color="auto"/>
            </w:tcBorders>
            <w:shd w:val="clear" w:color="auto" w:fill="auto"/>
            <w:noWrap/>
            <w:vAlign w:val="bottom"/>
            <w:hideMark/>
          </w:tcPr>
          <w:p w14:paraId="3E0CA53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Sauer</w:t>
            </w:r>
          </w:p>
        </w:tc>
        <w:tc>
          <w:tcPr>
            <w:tcW w:w="3780" w:type="dxa"/>
            <w:tcBorders>
              <w:top w:val="nil"/>
              <w:left w:val="nil"/>
              <w:bottom w:val="single" w:sz="4" w:space="0" w:color="auto"/>
              <w:right w:val="single" w:sz="4" w:space="0" w:color="auto"/>
            </w:tcBorders>
            <w:shd w:val="clear" w:color="auto" w:fill="auto"/>
            <w:noWrap/>
            <w:vAlign w:val="bottom"/>
            <w:hideMark/>
          </w:tcPr>
          <w:p w14:paraId="062BF453"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 Corporation</w:t>
            </w:r>
          </w:p>
        </w:tc>
      </w:tr>
      <w:tr w:rsidR="00AD4C14" w:rsidRPr="00D6554A" w14:paraId="5DE8C65C"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44D921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Mike</w:t>
            </w:r>
          </w:p>
        </w:tc>
        <w:tc>
          <w:tcPr>
            <w:tcW w:w="1764" w:type="dxa"/>
            <w:tcBorders>
              <w:top w:val="nil"/>
              <w:left w:val="nil"/>
              <w:bottom w:val="single" w:sz="4" w:space="0" w:color="auto"/>
              <w:right w:val="single" w:sz="4" w:space="0" w:color="auto"/>
            </w:tcBorders>
            <w:shd w:val="clear" w:color="auto" w:fill="auto"/>
            <w:noWrap/>
            <w:vAlign w:val="bottom"/>
            <w:hideMark/>
          </w:tcPr>
          <w:p w14:paraId="2EEB24F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Shannon</w:t>
            </w:r>
          </w:p>
        </w:tc>
        <w:tc>
          <w:tcPr>
            <w:tcW w:w="3780" w:type="dxa"/>
            <w:tcBorders>
              <w:top w:val="nil"/>
              <w:left w:val="nil"/>
              <w:bottom w:val="single" w:sz="4" w:space="0" w:color="auto"/>
              <w:right w:val="single" w:sz="4" w:space="0" w:color="auto"/>
            </w:tcBorders>
            <w:shd w:val="clear" w:color="auto" w:fill="auto"/>
            <w:noWrap/>
            <w:vAlign w:val="bottom"/>
            <w:hideMark/>
          </w:tcPr>
          <w:p w14:paraId="0DF728E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REA Magnetic wire</w:t>
            </w:r>
          </w:p>
        </w:tc>
      </w:tr>
      <w:tr w:rsidR="00AD4C14" w:rsidRPr="00D6554A" w14:paraId="3E6FBD6E"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460EAA3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Fabian</w:t>
            </w:r>
          </w:p>
        </w:tc>
        <w:tc>
          <w:tcPr>
            <w:tcW w:w="1764" w:type="dxa"/>
            <w:tcBorders>
              <w:top w:val="nil"/>
              <w:left w:val="nil"/>
              <w:bottom w:val="single" w:sz="4" w:space="0" w:color="auto"/>
              <w:right w:val="single" w:sz="4" w:space="0" w:color="auto"/>
            </w:tcBorders>
            <w:shd w:val="clear" w:color="auto" w:fill="auto"/>
            <w:noWrap/>
            <w:vAlign w:val="bottom"/>
            <w:hideMark/>
          </w:tcPr>
          <w:p w14:paraId="3BA4BDF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Stacy</w:t>
            </w:r>
          </w:p>
        </w:tc>
        <w:tc>
          <w:tcPr>
            <w:tcW w:w="3780" w:type="dxa"/>
            <w:tcBorders>
              <w:top w:val="nil"/>
              <w:left w:val="nil"/>
              <w:bottom w:val="single" w:sz="4" w:space="0" w:color="auto"/>
              <w:right w:val="single" w:sz="4" w:space="0" w:color="auto"/>
            </w:tcBorders>
            <w:shd w:val="clear" w:color="auto" w:fill="auto"/>
            <w:noWrap/>
            <w:vAlign w:val="bottom"/>
            <w:hideMark/>
          </w:tcPr>
          <w:p w14:paraId="3A17CF1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17D9B44C"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5FC3014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Janusz</w:t>
            </w:r>
          </w:p>
        </w:tc>
        <w:tc>
          <w:tcPr>
            <w:tcW w:w="1764" w:type="dxa"/>
            <w:tcBorders>
              <w:top w:val="nil"/>
              <w:left w:val="nil"/>
              <w:bottom w:val="single" w:sz="4" w:space="0" w:color="auto"/>
              <w:right w:val="single" w:sz="4" w:space="0" w:color="auto"/>
            </w:tcBorders>
            <w:shd w:val="clear" w:color="auto" w:fill="auto"/>
            <w:noWrap/>
            <w:vAlign w:val="bottom"/>
            <w:hideMark/>
          </w:tcPr>
          <w:p w14:paraId="5714ABE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Szczechowski</w:t>
            </w:r>
          </w:p>
        </w:tc>
        <w:tc>
          <w:tcPr>
            <w:tcW w:w="3780" w:type="dxa"/>
            <w:tcBorders>
              <w:top w:val="nil"/>
              <w:left w:val="nil"/>
              <w:bottom w:val="single" w:sz="4" w:space="0" w:color="auto"/>
              <w:right w:val="single" w:sz="4" w:space="0" w:color="auto"/>
            </w:tcBorders>
            <w:shd w:val="clear" w:color="auto" w:fill="auto"/>
            <w:noWrap/>
            <w:vAlign w:val="bottom"/>
            <w:hideMark/>
          </w:tcPr>
          <w:p w14:paraId="4F129B39"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Maschinenfabrik</w:t>
            </w:r>
            <w:proofErr w:type="spellEnd"/>
            <w:r w:rsidRPr="00D6554A">
              <w:rPr>
                <w:rFonts w:ascii="Calibri" w:eastAsia="Times New Roman" w:hAnsi="Calibri" w:cs="Calibri"/>
              </w:rPr>
              <w:t xml:space="preserve"> </w:t>
            </w:r>
            <w:proofErr w:type="spellStart"/>
            <w:r w:rsidRPr="00D6554A">
              <w:rPr>
                <w:rFonts w:ascii="Calibri" w:eastAsia="Times New Roman" w:hAnsi="Calibri" w:cs="Calibri"/>
              </w:rPr>
              <w:t>Reinhausen</w:t>
            </w:r>
            <w:proofErr w:type="spellEnd"/>
          </w:p>
        </w:tc>
      </w:tr>
      <w:tr w:rsidR="00AD4C14" w:rsidRPr="00D6554A" w14:paraId="4A15A1AF"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15E6923E"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Ajit</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14:paraId="498504B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Varghese</w:t>
            </w:r>
          </w:p>
        </w:tc>
        <w:tc>
          <w:tcPr>
            <w:tcW w:w="3780" w:type="dxa"/>
            <w:tcBorders>
              <w:top w:val="nil"/>
              <w:left w:val="nil"/>
              <w:bottom w:val="single" w:sz="4" w:space="0" w:color="auto"/>
              <w:right w:val="single" w:sz="4" w:space="0" w:color="auto"/>
            </w:tcBorders>
            <w:shd w:val="clear" w:color="auto" w:fill="auto"/>
            <w:noWrap/>
            <w:vAlign w:val="bottom"/>
            <w:hideMark/>
          </w:tcPr>
          <w:p w14:paraId="0F123F5E"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Prolec</w:t>
            </w:r>
            <w:proofErr w:type="spellEnd"/>
            <w:r w:rsidRPr="00D6554A">
              <w:rPr>
                <w:rFonts w:ascii="Calibri" w:eastAsia="Times New Roman" w:hAnsi="Calibri" w:cs="Calibri"/>
              </w:rPr>
              <w:t xml:space="preserve"> GE</w:t>
            </w:r>
          </w:p>
        </w:tc>
      </w:tr>
      <w:tr w:rsidR="00AD4C14" w:rsidRPr="00D6554A" w14:paraId="70BFC972" w14:textId="77777777" w:rsidTr="00CD5786">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AE89AA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Shibao</w:t>
            </w:r>
          </w:p>
        </w:tc>
        <w:tc>
          <w:tcPr>
            <w:tcW w:w="1764" w:type="dxa"/>
            <w:tcBorders>
              <w:top w:val="nil"/>
              <w:left w:val="nil"/>
              <w:bottom w:val="single" w:sz="4" w:space="0" w:color="auto"/>
              <w:right w:val="single" w:sz="4" w:space="0" w:color="auto"/>
            </w:tcBorders>
            <w:shd w:val="clear" w:color="auto" w:fill="auto"/>
            <w:noWrap/>
            <w:vAlign w:val="bottom"/>
            <w:hideMark/>
          </w:tcPr>
          <w:p w14:paraId="0882D277"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Zhang</w:t>
            </w:r>
          </w:p>
        </w:tc>
        <w:tc>
          <w:tcPr>
            <w:tcW w:w="3780" w:type="dxa"/>
            <w:tcBorders>
              <w:top w:val="nil"/>
              <w:left w:val="nil"/>
              <w:bottom w:val="single" w:sz="4" w:space="0" w:color="auto"/>
              <w:right w:val="single" w:sz="4" w:space="0" w:color="auto"/>
            </w:tcBorders>
            <w:shd w:val="clear" w:color="auto" w:fill="auto"/>
            <w:noWrap/>
            <w:vAlign w:val="bottom"/>
            <w:hideMark/>
          </w:tcPr>
          <w:p w14:paraId="1DD0DD2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PCORE Electric</w:t>
            </w:r>
          </w:p>
        </w:tc>
      </w:tr>
    </w:tbl>
    <w:p w14:paraId="08A01CCB" w14:textId="77777777" w:rsidR="00AD4C14" w:rsidRDefault="00AD4C14" w:rsidP="00AD4C14">
      <w:pPr>
        <w:rPr>
          <w:rFonts w:ascii="Arial" w:hAnsi="Arial" w:cs="Arial"/>
          <w:sz w:val="21"/>
          <w:szCs w:val="21"/>
        </w:rPr>
      </w:pPr>
    </w:p>
    <w:tbl>
      <w:tblPr>
        <w:tblW w:w="6745" w:type="dxa"/>
        <w:tblLook w:val="04A0" w:firstRow="1" w:lastRow="0" w:firstColumn="1" w:lastColumn="0" w:noHBand="0" w:noVBand="1"/>
      </w:tblPr>
      <w:tblGrid>
        <w:gridCol w:w="1366"/>
        <w:gridCol w:w="1599"/>
        <w:gridCol w:w="3780"/>
      </w:tblGrid>
      <w:tr w:rsidR="00AD4C14" w:rsidRPr="00D6554A" w14:paraId="3F0C17C2" w14:textId="77777777" w:rsidTr="00CD5786">
        <w:trPr>
          <w:trHeight w:val="300"/>
        </w:trPr>
        <w:tc>
          <w:tcPr>
            <w:tcW w:w="67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D4D53" w14:textId="77777777" w:rsidR="00AD4C14" w:rsidRPr="00D6554A" w:rsidRDefault="00AD4C14" w:rsidP="00CD5786">
            <w:pPr>
              <w:spacing w:after="0" w:line="240" w:lineRule="auto"/>
              <w:jc w:val="center"/>
              <w:rPr>
                <w:rFonts w:ascii="Calibri" w:eastAsia="Times New Roman" w:hAnsi="Calibri" w:cs="Calibri"/>
                <w:color w:val="000000"/>
              </w:rPr>
            </w:pPr>
            <w:r w:rsidRPr="00D6554A">
              <w:rPr>
                <w:rFonts w:ascii="Calibri" w:eastAsia="Times New Roman" w:hAnsi="Calibri" w:cs="Calibri"/>
                <w:color w:val="000000"/>
              </w:rPr>
              <w:t>Present guests list</w:t>
            </w:r>
          </w:p>
        </w:tc>
      </w:tr>
      <w:tr w:rsidR="00AD4C14" w:rsidRPr="00D6554A" w14:paraId="2E9B0F6D"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DF8469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Mihir</w:t>
            </w:r>
          </w:p>
        </w:tc>
        <w:tc>
          <w:tcPr>
            <w:tcW w:w="1599" w:type="dxa"/>
            <w:tcBorders>
              <w:top w:val="nil"/>
              <w:left w:val="nil"/>
              <w:bottom w:val="single" w:sz="4" w:space="0" w:color="auto"/>
              <w:right w:val="single" w:sz="4" w:space="0" w:color="auto"/>
            </w:tcBorders>
            <w:shd w:val="clear" w:color="auto" w:fill="auto"/>
            <w:noWrap/>
            <w:vAlign w:val="bottom"/>
            <w:hideMark/>
          </w:tcPr>
          <w:p w14:paraId="48B80CD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Amin</w:t>
            </w:r>
          </w:p>
        </w:tc>
        <w:tc>
          <w:tcPr>
            <w:tcW w:w="3780" w:type="dxa"/>
            <w:tcBorders>
              <w:top w:val="nil"/>
              <w:left w:val="nil"/>
              <w:bottom w:val="single" w:sz="4" w:space="0" w:color="auto"/>
              <w:right w:val="single" w:sz="4" w:space="0" w:color="auto"/>
            </w:tcBorders>
            <w:shd w:val="clear" w:color="auto" w:fill="auto"/>
            <w:noWrap/>
            <w:vAlign w:val="bottom"/>
            <w:hideMark/>
          </w:tcPr>
          <w:p w14:paraId="57D201C7"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1F9A1C74"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DABA42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Robert</w:t>
            </w:r>
          </w:p>
        </w:tc>
        <w:tc>
          <w:tcPr>
            <w:tcW w:w="1599" w:type="dxa"/>
            <w:tcBorders>
              <w:top w:val="nil"/>
              <w:left w:val="nil"/>
              <w:bottom w:val="single" w:sz="4" w:space="0" w:color="auto"/>
              <w:right w:val="single" w:sz="4" w:space="0" w:color="auto"/>
            </w:tcBorders>
            <w:shd w:val="clear" w:color="auto" w:fill="auto"/>
            <w:noWrap/>
            <w:vAlign w:val="bottom"/>
            <w:hideMark/>
          </w:tcPr>
          <w:p w14:paraId="0CC59163"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Apritt</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12674A4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EPRI</w:t>
            </w:r>
          </w:p>
        </w:tc>
      </w:tr>
      <w:tr w:rsidR="00AD4C14" w:rsidRPr="00D6554A" w14:paraId="569079B2"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642559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Barry</w:t>
            </w:r>
          </w:p>
        </w:tc>
        <w:tc>
          <w:tcPr>
            <w:tcW w:w="1599" w:type="dxa"/>
            <w:tcBorders>
              <w:top w:val="nil"/>
              <w:left w:val="nil"/>
              <w:bottom w:val="single" w:sz="4" w:space="0" w:color="auto"/>
              <w:right w:val="single" w:sz="4" w:space="0" w:color="auto"/>
            </w:tcBorders>
            <w:shd w:val="clear" w:color="auto" w:fill="auto"/>
            <w:noWrap/>
            <w:vAlign w:val="bottom"/>
            <w:hideMark/>
          </w:tcPr>
          <w:p w14:paraId="69DB998A"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Beaster</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289E28D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H-J Family of companies</w:t>
            </w:r>
          </w:p>
        </w:tc>
      </w:tr>
      <w:tr w:rsidR="00AD4C14" w:rsidRPr="00D6554A" w14:paraId="2E64AE7C"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F997C1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Edwin</w:t>
            </w:r>
          </w:p>
        </w:tc>
        <w:tc>
          <w:tcPr>
            <w:tcW w:w="1599" w:type="dxa"/>
            <w:tcBorders>
              <w:top w:val="nil"/>
              <w:left w:val="nil"/>
              <w:bottom w:val="single" w:sz="4" w:space="0" w:color="auto"/>
              <w:right w:val="single" w:sz="4" w:space="0" w:color="auto"/>
            </w:tcBorders>
            <w:shd w:val="clear" w:color="auto" w:fill="auto"/>
            <w:noWrap/>
            <w:vAlign w:val="bottom"/>
            <w:hideMark/>
          </w:tcPr>
          <w:p w14:paraId="3E3AD48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Betancourt</w:t>
            </w:r>
          </w:p>
        </w:tc>
        <w:tc>
          <w:tcPr>
            <w:tcW w:w="3780" w:type="dxa"/>
            <w:tcBorders>
              <w:top w:val="nil"/>
              <w:left w:val="nil"/>
              <w:bottom w:val="single" w:sz="4" w:space="0" w:color="auto"/>
              <w:right w:val="single" w:sz="4" w:space="0" w:color="auto"/>
            </w:tcBorders>
            <w:shd w:val="clear" w:color="auto" w:fill="auto"/>
            <w:noWrap/>
            <w:vAlign w:val="bottom"/>
            <w:hideMark/>
          </w:tcPr>
          <w:p w14:paraId="71F7116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Siemens Energy</w:t>
            </w:r>
          </w:p>
        </w:tc>
      </w:tr>
      <w:tr w:rsidR="00AD4C14" w:rsidRPr="00D6554A" w14:paraId="0806AB98"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78698E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Juan Alfredo</w:t>
            </w:r>
          </w:p>
        </w:tc>
        <w:tc>
          <w:tcPr>
            <w:tcW w:w="1599" w:type="dxa"/>
            <w:tcBorders>
              <w:top w:val="nil"/>
              <w:left w:val="nil"/>
              <w:bottom w:val="single" w:sz="4" w:space="0" w:color="auto"/>
              <w:right w:val="single" w:sz="4" w:space="0" w:color="auto"/>
            </w:tcBorders>
            <w:shd w:val="clear" w:color="auto" w:fill="auto"/>
            <w:noWrap/>
            <w:vAlign w:val="bottom"/>
            <w:hideMark/>
          </w:tcPr>
          <w:p w14:paraId="31A47ED4"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Carrizales</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0EA26B9A"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Prolec</w:t>
            </w:r>
            <w:proofErr w:type="spellEnd"/>
            <w:r w:rsidRPr="00D6554A">
              <w:rPr>
                <w:rFonts w:ascii="Calibri" w:eastAsia="Times New Roman" w:hAnsi="Calibri" w:cs="Calibri"/>
              </w:rPr>
              <w:t xml:space="preserve"> GE</w:t>
            </w:r>
          </w:p>
        </w:tc>
      </w:tr>
      <w:tr w:rsidR="00AD4C14" w:rsidRPr="00D6554A" w14:paraId="4791C453"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2F1A5F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Camilo</w:t>
            </w:r>
          </w:p>
        </w:tc>
        <w:tc>
          <w:tcPr>
            <w:tcW w:w="1599" w:type="dxa"/>
            <w:tcBorders>
              <w:top w:val="nil"/>
              <w:left w:val="nil"/>
              <w:bottom w:val="single" w:sz="4" w:space="0" w:color="auto"/>
              <w:right w:val="single" w:sz="4" w:space="0" w:color="auto"/>
            </w:tcBorders>
            <w:shd w:val="clear" w:color="auto" w:fill="auto"/>
            <w:noWrap/>
            <w:vAlign w:val="bottom"/>
            <w:hideMark/>
          </w:tcPr>
          <w:p w14:paraId="0B797E21"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Casallas</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4EE879B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TRENCH LTD</w:t>
            </w:r>
          </w:p>
        </w:tc>
      </w:tr>
      <w:tr w:rsidR="00AD4C14" w:rsidRPr="00D6554A" w14:paraId="380C0BA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3E257BD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Cole</w:t>
            </w:r>
          </w:p>
        </w:tc>
        <w:tc>
          <w:tcPr>
            <w:tcW w:w="1599" w:type="dxa"/>
            <w:tcBorders>
              <w:top w:val="nil"/>
              <w:left w:val="nil"/>
              <w:bottom w:val="single" w:sz="4" w:space="0" w:color="auto"/>
              <w:right w:val="single" w:sz="4" w:space="0" w:color="auto"/>
            </w:tcBorders>
            <w:shd w:val="clear" w:color="auto" w:fill="auto"/>
            <w:noWrap/>
            <w:vAlign w:val="bottom"/>
            <w:hideMark/>
          </w:tcPr>
          <w:p w14:paraId="3F0BEEB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Casey</w:t>
            </w:r>
          </w:p>
        </w:tc>
        <w:tc>
          <w:tcPr>
            <w:tcW w:w="3780" w:type="dxa"/>
            <w:tcBorders>
              <w:top w:val="nil"/>
              <w:left w:val="nil"/>
              <w:bottom w:val="single" w:sz="4" w:space="0" w:color="auto"/>
              <w:right w:val="single" w:sz="4" w:space="0" w:color="auto"/>
            </w:tcBorders>
            <w:shd w:val="clear" w:color="auto" w:fill="auto"/>
            <w:noWrap/>
            <w:vAlign w:val="bottom"/>
            <w:hideMark/>
          </w:tcPr>
          <w:p w14:paraId="47D1007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Invenergy</w:t>
            </w:r>
          </w:p>
        </w:tc>
      </w:tr>
      <w:tr w:rsidR="00AD4C14" w:rsidRPr="00D6554A" w14:paraId="311E4E79"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128F75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Mama</w:t>
            </w:r>
          </w:p>
        </w:tc>
        <w:tc>
          <w:tcPr>
            <w:tcW w:w="1599" w:type="dxa"/>
            <w:tcBorders>
              <w:top w:val="nil"/>
              <w:left w:val="nil"/>
              <w:bottom w:val="single" w:sz="4" w:space="0" w:color="auto"/>
              <w:right w:val="single" w:sz="4" w:space="0" w:color="auto"/>
            </w:tcBorders>
            <w:shd w:val="clear" w:color="auto" w:fill="auto"/>
            <w:noWrap/>
            <w:vAlign w:val="bottom"/>
            <w:hideMark/>
          </w:tcPr>
          <w:p w14:paraId="5BA68CD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Dias</w:t>
            </w:r>
          </w:p>
        </w:tc>
        <w:tc>
          <w:tcPr>
            <w:tcW w:w="3780" w:type="dxa"/>
            <w:tcBorders>
              <w:top w:val="nil"/>
              <w:left w:val="nil"/>
              <w:bottom w:val="single" w:sz="4" w:space="0" w:color="auto"/>
              <w:right w:val="single" w:sz="4" w:space="0" w:color="auto"/>
            </w:tcBorders>
            <w:shd w:val="clear" w:color="auto" w:fill="auto"/>
            <w:noWrap/>
            <w:vAlign w:val="bottom"/>
            <w:hideMark/>
          </w:tcPr>
          <w:p w14:paraId="1F76F193"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34E56CBC"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2B54907"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Tony</w:t>
            </w:r>
          </w:p>
        </w:tc>
        <w:tc>
          <w:tcPr>
            <w:tcW w:w="1599" w:type="dxa"/>
            <w:tcBorders>
              <w:top w:val="nil"/>
              <w:left w:val="nil"/>
              <w:bottom w:val="single" w:sz="4" w:space="0" w:color="auto"/>
              <w:right w:val="single" w:sz="4" w:space="0" w:color="auto"/>
            </w:tcBorders>
            <w:shd w:val="clear" w:color="auto" w:fill="auto"/>
            <w:noWrap/>
            <w:vAlign w:val="bottom"/>
            <w:hideMark/>
          </w:tcPr>
          <w:p w14:paraId="2FBF7FEA"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DrBiase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609AFCE9"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Tempel</w:t>
            </w:r>
            <w:proofErr w:type="spellEnd"/>
            <w:r w:rsidRPr="00D6554A">
              <w:rPr>
                <w:rFonts w:ascii="Calibri" w:eastAsia="Times New Roman" w:hAnsi="Calibri" w:cs="Calibri"/>
              </w:rPr>
              <w:t xml:space="preserve"> Canada</w:t>
            </w:r>
          </w:p>
        </w:tc>
      </w:tr>
      <w:tr w:rsidR="00AD4C14" w:rsidRPr="00D6554A" w14:paraId="434A120B"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08925F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Fernando</w:t>
            </w:r>
          </w:p>
        </w:tc>
        <w:tc>
          <w:tcPr>
            <w:tcW w:w="1599" w:type="dxa"/>
            <w:tcBorders>
              <w:top w:val="nil"/>
              <w:left w:val="nil"/>
              <w:bottom w:val="single" w:sz="4" w:space="0" w:color="auto"/>
              <w:right w:val="single" w:sz="4" w:space="0" w:color="auto"/>
            </w:tcBorders>
            <w:shd w:val="clear" w:color="auto" w:fill="auto"/>
            <w:noWrap/>
            <w:vAlign w:val="bottom"/>
            <w:hideMark/>
          </w:tcPr>
          <w:p w14:paraId="08823B0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Duarte</w:t>
            </w:r>
          </w:p>
        </w:tc>
        <w:tc>
          <w:tcPr>
            <w:tcW w:w="3780" w:type="dxa"/>
            <w:tcBorders>
              <w:top w:val="nil"/>
              <w:left w:val="nil"/>
              <w:bottom w:val="single" w:sz="4" w:space="0" w:color="auto"/>
              <w:right w:val="single" w:sz="4" w:space="0" w:color="auto"/>
            </w:tcBorders>
            <w:shd w:val="clear" w:color="auto" w:fill="auto"/>
            <w:noWrap/>
            <w:vAlign w:val="bottom"/>
            <w:hideMark/>
          </w:tcPr>
          <w:p w14:paraId="071ECA7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EPRI</w:t>
            </w:r>
          </w:p>
        </w:tc>
      </w:tr>
      <w:tr w:rsidR="00AD4C14" w:rsidRPr="00D6554A" w14:paraId="0E156C32"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BA30F8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Lorne</w:t>
            </w:r>
          </w:p>
        </w:tc>
        <w:tc>
          <w:tcPr>
            <w:tcW w:w="1599" w:type="dxa"/>
            <w:tcBorders>
              <w:top w:val="nil"/>
              <w:left w:val="nil"/>
              <w:bottom w:val="single" w:sz="4" w:space="0" w:color="auto"/>
              <w:right w:val="single" w:sz="4" w:space="0" w:color="auto"/>
            </w:tcBorders>
            <w:shd w:val="clear" w:color="auto" w:fill="auto"/>
            <w:noWrap/>
            <w:vAlign w:val="bottom"/>
            <w:hideMark/>
          </w:tcPr>
          <w:p w14:paraId="09979E97"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Gara</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18ABB397"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Shermco</w:t>
            </w:r>
            <w:proofErr w:type="spellEnd"/>
          </w:p>
        </w:tc>
      </w:tr>
      <w:tr w:rsidR="00AD4C14" w:rsidRPr="00D6554A" w14:paraId="18005C1E"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6E46073"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Eduardo</w:t>
            </w:r>
          </w:p>
        </w:tc>
        <w:tc>
          <w:tcPr>
            <w:tcW w:w="1599" w:type="dxa"/>
            <w:tcBorders>
              <w:top w:val="nil"/>
              <w:left w:val="nil"/>
              <w:bottom w:val="single" w:sz="4" w:space="0" w:color="auto"/>
              <w:right w:val="single" w:sz="4" w:space="0" w:color="auto"/>
            </w:tcBorders>
            <w:shd w:val="clear" w:color="auto" w:fill="auto"/>
            <w:noWrap/>
            <w:vAlign w:val="bottom"/>
            <w:hideMark/>
          </w:tcPr>
          <w:p w14:paraId="62551502"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Gicaclir</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7513E9E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TTE</w:t>
            </w:r>
          </w:p>
        </w:tc>
      </w:tr>
      <w:tr w:rsidR="00AD4C14" w:rsidRPr="00D6554A" w14:paraId="43BBE565"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0DABCA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Rafael</w:t>
            </w:r>
          </w:p>
        </w:tc>
        <w:tc>
          <w:tcPr>
            <w:tcW w:w="1599" w:type="dxa"/>
            <w:tcBorders>
              <w:top w:val="nil"/>
              <w:left w:val="nil"/>
              <w:bottom w:val="single" w:sz="4" w:space="0" w:color="auto"/>
              <w:right w:val="single" w:sz="4" w:space="0" w:color="auto"/>
            </w:tcBorders>
            <w:shd w:val="clear" w:color="auto" w:fill="auto"/>
            <w:noWrap/>
            <w:vAlign w:val="bottom"/>
            <w:hideMark/>
          </w:tcPr>
          <w:p w14:paraId="4283E64D"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Grajeda</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5926E213"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477BB037"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A5C1C26"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Patrycia</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14:paraId="5AB0AA1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Jarosz</w:t>
            </w:r>
          </w:p>
        </w:tc>
        <w:tc>
          <w:tcPr>
            <w:tcW w:w="3780" w:type="dxa"/>
            <w:tcBorders>
              <w:top w:val="nil"/>
              <w:left w:val="nil"/>
              <w:bottom w:val="single" w:sz="4" w:space="0" w:color="auto"/>
              <w:right w:val="single" w:sz="4" w:space="0" w:color="auto"/>
            </w:tcBorders>
            <w:shd w:val="clear" w:color="auto" w:fill="auto"/>
            <w:noWrap/>
            <w:vAlign w:val="bottom"/>
            <w:hideMark/>
          </w:tcPr>
          <w:p w14:paraId="4679BE0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IEEE SA</w:t>
            </w:r>
          </w:p>
        </w:tc>
      </w:tr>
      <w:tr w:rsidR="00AD4C14" w:rsidRPr="00D6554A" w14:paraId="7B5DEB24"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F24051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Gary</w:t>
            </w:r>
          </w:p>
        </w:tc>
        <w:tc>
          <w:tcPr>
            <w:tcW w:w="1599" w:type="dxa"/>
            <w:tcBorders>
              <w:top w:val="nil"/>
              <w:left w:val="nil"/>
              <w:bottom w:val="single" w:sz="4" w:space="0" w:color="auto"/>
              <w:right w:val="single" w:sz="4" w:space="0" w:color="auto"/>
            </w:tcBorders>
            <w:shd w:val="clear" w:color="auto" w:fill="auto"/>
            <w:noWrap/>
            <w:vAlign w:val="bottom"/>
            <w:hideMark/>
          </w:tcPr>
          <w:p w14:paraId="53E5599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King</w:t>
            </w:r>
          </w:p>
        </w:tc>
        <w:tc>
          <w:tcPr>
            <w:tcW w:w="3780" w:type="dxa"/>
            <w:tcBorders>
              <w:top w:val="nil"/>
              <w:left w:val="nil"/>
              <w:bottom w:val="single" w:sz="4" w:space="0" w:color="auto"/>
              <w:right w:val="single" w:sz="4" w:space="0" w:color="auto"/>
            </w:tcBorders>
            <w:shd w:val="clear" w:color="auto" w:fill="auto"/>
            <w:noWrap/>
            <w:vAlign w:val="bottom"/>
            <w:hideMark/>
          </w:tcPr>
          <w:p w14:paraId="20ABD6D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Howard Industries</w:t>
            </w:r>
          </w:p>
        </w:tc>
      </w:tr>
      <w:tr w:rsidR="00AD4C14" w:rsidRPr="00D6554A" w14:paraId="3268A245" w14:textId="77777777" w:rsidTr="00CD5786">
        <w:trPr>
          <w:trHeight w:val="300"/>
        </w:trPr>
        <w:tc>
          <w:tcPr>
            <w:tcW w:w="67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D12B9A4" w14:textId="77777777" w:rsidR="00AD4C14" w:rsidRPr="00D6554A" w:rsidRDefault="00AD4C14" w:rsidP="00CD5786">
            <w:pPr>
              <w:spacing w:after="0" w:line="240" w:lineRule="auto"/>
              <w:jc w:val="center"/>
              <w:rPr>
                <w:rFonts w:ascii="Calibri" w:eastAsia="Times New Roman" w:hAnsi="Calibri" w:cs="Calibri"/>
              </w:rPr>
            </w:pPr>
            <w:r w:rsidRPr="00D6554A">
              <w:rPr>
                <w:rFonts w:ascii="Calibri" w:eastAsia="Times New Roman" w:hAnsi="Calibri" w:cs="Calibri"/>
                <w:color w:val="000000"/>
              </w:rPr>
              <w:t>Present guests list</w:t>
            </w:r>
            <w:r>
              <w:rPr>
                <w:rFonts w:ascii="Calibri" w:eastAsia="Times New Roman" w:hAnsi="Calibri" w:cs="Calibri"/>
                <w:color w:val="000000"/>
              </w:rPr>
              <w:t xml:space="preserve"> </w:t>
            </w:r>
            <w:proofErr w:type="gramStart"/>
            <w:r>
              <w:rPr>
                <w:rFonts w:ascii="Calibri" w:eastAsia="Times New Roman" w:hAnsi="Calibri" w:cs="Calibri"/>
                <w:color w:val="000000"/>
              </w:rPr>
              <w:t>( cont’d</w:t>
            </w:r>
            <w:proofErr w:type="gramEnd"/>
            <w:r>
              <w:rPr>
                <w:rFonts w:ascii="Calibri" w:eastAsia="Times New Roman" w:hAnsi="Calibri" w:cs="Calibri"/>
                <w:color w:val="000000"/>
              </w:rPr>
              <w:t>)</w:t>
            </w:r>
          </w:p>
        </w:tc>
      </w:tr>
      <w:tr w:rsidR="00AD4C14" w:rsidRPr="00D6554A" w14:paraId="5EBB262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325F4C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Evan</w:t>
            </w:r>
          </w:p>
        </w:tc>
        <w:tc>
          <w:tcPr>
            <w:tcW w:w="1599" w:type="dxa"/>
            <w:tcBorders>
              <w:top w:val="nil"/>
              <w:left w:val="nil"/>
              <w:bottom w:val="single" w:sz="4" w:space="0" w:color="auto"/>
              <w:right w:val="single" w:sz="4" w:space="0" w:color="auto"/>
            </w:tcBorders>
            <w:shd w:val="clear" w:color="auto" w:fill="auto"/>
            <w:noWrap/>
            <w:vAlign w:val="bottom"/>
            <w:hideMark/>
          </w:tcPr>
          <w:p w14:paraId="122D3E1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Knapp</w:t>
            </w:r>
          </w:p>
        </w:tc>
        <w:tc>
          <w:tcPr>
            <w:tcW w:w="3780" w:type="dxa"/>
            <w:tcBorders>
              <w:top w:val="nil"/>
              <w:left w:val="nil"/>
              <w:bottom w:val="single" w:sz="4" w:space="0" w:color="auto"/>
              <w:right w:val="single" w:sz="4" w:space="0" w:color="auto"/>
            </w:tcBorders>
            <w:shd w:val="clear" w:color="auto" w:fill="auto"/>
            <w:noWrap/>
            <w:vAlign w:val="bottom"/>
            <w:hideMark/>
          </w:tcPr>
          <w:p w14:paraId="6CB45F5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755B496E"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CB4CA4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Mathieu</w:t>
            </w:r>
          </w:p>
        </w:tc>
        <w:tc>
          <w:tcPr>
            <w:tcW w:w="1599" w:type="dxa"/>
            <w:tcBorders>
              <w:top w:val="nil"/>
              <w:left w:val="nil"/>
              <w:bottom w:val="single" w:sz="4" w:space="0" w:color="auto"/>
              <w:right w:val="single" w:sz="4" w:space="0" w:color="auto"/>
            </w:tcBorders>
            <w:shd w:val="clear" w:color="auto" w:fill="auto"/>
            <w:noWrap/>
            <w:vAlign w:val="bottom"/>
            <w:hideMark/>
          </w:tcPr>
          <w:p w14:paraId="4EC16454"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Lochawe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6C32D67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Omicron Electronics</w:t>
            </w:r>
          </w:p>
        </w:tc>
      </w:tr>
      <w:tr w:rsidR="00AD4C14" w:rsidRPr="00D6554A" w14:paraId="405A3A80"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A1D00D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lastRenderedPageBreak/>
              <w:t>Kushal</w:t>
            </w:r>
          </w:p>
        </w:tc>
        <w:tc>
          <w:tcPr>
            <w:tcW w:w="1599" w:type="dxa"/>
            <w:tcBorders>
              <w:top w:val="nil"/>
              <w:left w:val="nil"/>
              <w:bottom w:val="single" w:sz="4" w:space="0" w:color="auto"/>
              <w:right w:val="single" w:sz="4" w:space="0" w:color="auto"/>
            </w:tcBorders>
            <w:shd w:val="clear" w:color="auto" w:fill="auto"/>
            <w:noWrap/>
            <w:vAlign w:val="bottom"/>
            <w:hideMark/>
          </w:tcPr>
          <w:p w14:paraId="55B6FA8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Mahajan</w:t>
            </w:r>
          </w:p>
        </w:tc>
        <w:tc>
          <w:tcPr>
            <w:tcW w:w="3780" w:type="dxa"/>
            <w:tcBorders>
              <w:top w:val="nil"/>
              <w:left w:val="nil"/>
              <w:bottom w:val="single" w:sz="4" w:space="0" w:color="auto"/>
              <w:right w:val="single" w:sz="4" w:space="0" w:color="auto"/>
            </w:tcBorders>
            <w:shd w:val="clear" w:color="auto" w:fill="auto"/>
            <w:noWrap/>
            <w:vAlign w:val="bottom"/>
            <w:hideMark/>
          </w:tcPr>
          <w:p w14:paraId="67B5B12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7F83484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0831AB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Jim</w:t>
            </w:r>
          </w:p>
        </w:tc>
        <w:tc>
          <w:tcPr>
            <w:tcW w:w="1599" w:type="dxa"/>
            <w:tcBorders>
              <w:top w:val="nil"/>
              <w:left w:val="nil"/>
              <w:bottom w:val="single" w:sz="4" w:space="0" w:color="auto"/>
              <w:right w:val="single" w:sz="4" w:space="0" w:color="auto"/>
            </w:tcBorders>
            <w:shd w:val="clear" w:color="auto" w:fill="auto"/>
            <w:noWrap/>
            <w:vAlign w:val="bottom"/>
            <w:hideMark/>
          </w:tcPr>
          <w:p w14:paraId="20A4ACA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McBride</w:t>
            </w:r>
          </w:p>
        </w:tc>
        <w:tc>
          <w:tcPr>
            <w:tcW w:w="3780" w:type="dxa"/>
            <w:tcBorders>
              <w:top w:val="nil"/>
              <w:left w:val="nil"/>
              <w:bottom w:val="single" w:sz="4" w:space="0" w:color="auto"/>
              <w:right w:val="single" w:sz="4" w:space="0" w:color="auto"/>
            </w:tcBorders>
            <w:shd w:val="clear" w:color="auto" w:fill="auto"/>
            <w:noWrap/>
            <w:vAlign w:val="bottom"/>
            <w:hideMark/>
          </w:tcPr>
          <w:p w14:paraId="687F87A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JMX High voltage</w:t>
            </w:r>
          </w:p>
        </w:tc>
      </w:tr>
      <w:tr w:rsidR="00AD4C14" w:rsidRPr="00D6554A" w14:paraId="4BA09028"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A7A0591"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Juliano</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14:paraId="66348A14"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Montanha</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08A20B8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Siemens Energy</w:t>
            </w:r>
          </w:p>
        </w:tc>
      </w:tr>
      <w:tr w:rsidR="00AD4C14" w:rsidRPr="00D6554A" w14:paraId="468E7D83"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9C73A2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Aniruddha</w:t>
            </w:r>
          </w:p>
        </w:tc>
        <w:tc>
          <w:tcPr>
            <w:tcW w:w="1599" w:type="dxa"/>
            <w:tcBorders>
              <w:top w:val="nil"/>
              <w:left w:val="nil"/>
              <w:bottom w:val="single" w:sz="4" w:space="0" w:color="auto"/>
              <w:right w:val="single" w:sz="4" w:space="0" w:color="auto"/>
            </w:tcBorders>
            <w:shd w:val="clear" w:color="auto" w:fill="auto"/>
            <w:noWrap/>
            <w:vAlign w:val="bottom"/>
            <w:hideMark/>
          </w:tcPr>
          <w:p w14:paraId="1B0DD78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Narawane</w:t>
            </w:r>
          </w:p>
        </w:tc>
        <w:tc>
          <w:tcPr>
            <w:tcW w:w="3780" w:type="dxa"/>
            <w:tcBorders>
              <w:top w:val="nil"/>
              <w:left w:val="nil"/>
              <w:bottom w:val="single" w:sz="4" w:space="0" w:color="auto"/>
              <w:right w:val="single" w:sz="4" w:space="0" w:color="auto"/>
            </w:tcBorders>
            <w:shd w:val="clear" w:color="auto" w:fill="auto"/>
            <w:noWrap/>
            <w:vAlign w:val="bottom"/>
            <w:hideMark/>
          </w:tcPr>
          <w:p w14:paraId="7D126A8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640B352D"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371DFC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Mark</w:t>
            </w:r>
          </w:p>
        </w:tc>
        <w:tc>
          <w:tcPr>
            <w:tcW w:w="1599" w:type="dxa"/>
            <w:tcBorders>
              <w:top w:val="nil"/>
              <w:left w:val="nil"/>
              <w:bottom w:val="single" w:sz="4" w:space="0" w:color="auto"/>
              <w:right w:val="single" w:sz="4" w:space="0" w:color="auto"/>
            </w:tcBorders>
            <w:shd w:val="clear" w:color="auto" w:fill="auto"/>
            <w:noWrap/>
            <w:vAlign w:val="bottom"/>
            <w:hideMark/>
          </w:tcPr>
          <w:p w14:paraId="22A2E9A7"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Newbill</w:t>
            </w:r>
          </w:p>
        </w:tc>
        <w:tc>
          <w:tcPr>
            <w:tcW w:w="3780" w:type="dxa"/>
            <w:tcBorders>
              <w:top w:val="nil"/>
              <w:left w:val="nil"/>
              <w:bottom w:val="single" w:sz="4" w:space="0" w:color="auto"/>
              <w:right w:val="single" w:sz="4" w:space="0" w:color="auto"/>
            </w:tcBorders>
            <w:shd w:val="clear" w:color="auto" w:fill="auto"/>
            <w:noWrap/>
            <w:vAlign w:val="bottom"/>
            <w:hideMark/>
          </w:tcPr>
          <w:p w14:paraId="5EEA780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4EF9FB32"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D03E5A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Rakesh</w:t>
            </w:r>
          </w:p>
        </w:tc>
        <w:tc>
          <w:tcPr>
            <w:tcW w:w="1599" w:type="dxa"/>
            <w:tcBorders>
              <w:top w:val="nil"/>
              <w:left w:val="nil"/>
              <w:bottom w:val="single" w:sz="4" w:space="0" w:color="auto"/>
              <w:right w:val="single" w:sz="4" w:space="0" w:color="auto"/>
            </w:tcBorders>
            <w:shd w:val="clear" w:color="auto" w:fill="auto"/>
            <w:noWrap/>
            <w:vAlign w:val="bottom"/>
            <w:hideMark/>
          </w:tcPr>
          <w:p w14:paraId="398D02A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Patel</w:t>
            </w:r>
          </w:p>
        </w:tc>
        <w:tc>
          <w:tcPr>
            <w:tcW w:w="3780" w:type="dxa"/>
            <w:tcBorders>
              <w:top w:val="nil"/>
              <w:left w:val="nil"/>
              <w:bottom w:val="single" w:sz="4" w:space="0" w:color="auto"/>
              <w:right w:val="single" w:sz="4" w:space="0" w:color="auto"/>
            </w:tcBorders>
            <w:shd w:val="clear" w:color="auto" w:fill="auto"/>
            <w:noWrap/>
            <w:vAlign w:val="bottom"/>
            <w:hideMark/>
          </w:tcPr>
          <w:p w14:paraId="71AB2D6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66098FFB"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726964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Uros</w:t>
            </w:r>
          </w:p>
        </w:tc>
        <w:tc>
          <w:tcPr>
            <w:tcW w:w="1599" w:type="dxa"/>
            <w:tcBorders>
              <w:top w:val="nil"/>
              <w:left w:val="nil"/>
              <w:bottom w:val="single" w:sz="4" w:space="0" w:color="auto"/>
              <w:right w:val="single" w:sz="4" w:space="0" w:color="auto"/>
            </w:tcBorders>
            <w:shd w:val="clear" w:color="auto" w:fill="auto"/>
            <w:noWrap/>
            <w:vAlign w:val="bottom"/>
            <w:hideMark/>
          </w:tcPr>
          <w:p w14:paraId="4E6068A7"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Plecevic</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639BAB5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Invenergy</w:t>
            </w:r>
          </w:p>
        </w:tc>
      </w:tr>
      <w:tr w:rsidR="00AD4C14" w:rsidRPr="00D6554A" w14:paraId="2DC05BCD"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7E58CC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Ion</w:t>
            </w:r>
          </w:p>
        </w:tc>
        <w:tc>
          <w:tcPr>
            <w:tcW w:w="1599" w:type="dxa"/>
            <w:tcBorders>
              <w:top w:val="nil"/>
              <w:left w:val="nil"/>
              <w:bottom w:val="single" w:sz="4" w:space="0" w:color="auto"/>
              <w:right w:val="single" w:sz="4" w:space="0" w:color="auto"/>
            </w:tcBorders>
            <w:shd w:val="clear" w:color="auto" w:fill="auto"/>
            <w:noWrap/>
            <w:vAlign w:val="bottom"/>
            <w:hideMark/>
          </w:tcPr>
          <w:p w14:paraId="5C56FDD8"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Radu</w:t>
            </w:r>
          </w:p>
        </w:tc>
        <w:tc>
          <w:tcPr>
            <w:tcW w:w="3780" w:type="dxa"/>
            <w:tcBorders>
              <w:top w:val="nil"/>
              <w:left w:val="nil"/>
              <w:bottom w:val="single" w:sz="4" w:space="0" w:color="auto"/>
              <w:right w:val="single" w:sz="4" w:space="0" w:color="auto"/>
            </w:tcBorders>
            <w:shd w:val="clear" w:color="auto" w:fill="auto"/>
            <w:noWrap/>
            <w:vAlign w:val="bottom"/>
            <w:hideMark/>
          </w:tcPr>
          <w:p w14:paraId="105526DB"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Hitachi Energy</w:t>
            </w:r>
          </w:p>
        </w:tc>
      </w:tr>
      <w:tr w:rsidR="00AD4C14" w:rsidRPr="00D6554A" w14:paraId="20E32638"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78EA2C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Alberto</w:t>
            </w:r>
          </w:p>
        </w:tc>
        <w:tc>
          <w:tcPr>
            <w:tcW w:w="1599" w:type="dxa"/>
            <w:tcBorders>
              <w:top w:val="nil"/>
              <w:left w:val="nil"/>
              <w:bottom w:val="single" w:sz="4" w:space="0" w:color="auto"/>
              <w:right w:val="single" w:sz="4" w:space="0" w:color="auto"/>
            </w:tcBorders>
            <w:shd w:val="clear" w:color="auto" w:fill="auto"/>
            <w:noWrap/>
            <w:vAlign w:val="bottom"/>
            <w:hideMark/>
          </w:tcPr>
          <w:p w14:paraId="4608C92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Sandoval</w:t>
            </w:r>
          </w:p>
        </w:tc>
        <w:tc>
          <w:tcPr>
            <w:tcW w:w="3780" w:type="dxa"/>
            <w:tcBorders>
              <w:top w:val="nil"/>
              <w:left w:val="nil"/>
              <w:bottom w:val="single" w:sz="4" w:space="0" w:color="auto"/>
              <w:right w:val="single" w:sz="4" w:space="0" w:color="auto"/>
            </w:tcBorders>
            <w:shd w:val="clear" w:color="auto" w:fill="auto"/>
            <w:noWrap/>
            <w:vAlign w:val="bottom"/>
            <w:hideMark/>
          </w:tcPr>
          <w:p w14:paraId="5A198A8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11A49B82"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53E0464"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Abdulmajid</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14:paraId="773B4631"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Shaikl</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3800CC26"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Delta Star</w:t>
            </w:r>
          </w:p>
        </w:tc>
      </w:tr>
      <w:tr w:rsidR="00AD4C14" w:rsidRPr="00D6554A" w14:paraId="548F257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2EE8B90"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Hemchandra</w:t>
            </w:r>
            <w:proofErr w:type="spellEnd"/>
          </w:p>
        </w:tc>
        <w:tc>
          <w:tcPr>
            <w:tcW w:w="1599" w:type="dxa"/>
            <w:tcBorders>
              <w:top w:val="nil"/>
              <w:left w:val="nil"/>
              <w:bottom w:val="single" w:sz="4" w:space="0" w:color="auto"/>
              <w:right w:val="single" w:sz="4" w:space="0" w:color="auto"/>
            </w:tcBorders>
            <w:shd w:val="clear" w:color="auto" w:fill="auto"/>
            <w:noWrap/>
            <w:vAlign w:val="bottom"/>
            <w:hideMark/>
          </w:tcPr>
          <w:p w14:paraId="446CFC23"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Shertukde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2411A90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University of Hartford</w:t>
            </w:r>
          </w:p>
        </w:tc>
      </w:tr>
      <w:tr w:rsidR="00AD4C14" w:rsidRPr="00D6554A" w14:paraId="150542DB"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29E67CF"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Jonathan</w:t>
            </w:r>
          </w:p>
        </w:tc>
        <w:tc>
          <w:tcPr>
            <w:tcW w:w="1599" w:type="dxa"/>
            <w:tcBorders>
              <w:top w:val="nil"/>
              <w:left w:val="nil"/>
              <w:bottom w:val="single" w:sz="4" w:space="0" w:color="auto"/>
              <w:right w:val="single" w:sz="4" w:space="0" w:color="auto"/>
            </w:tcBorders>
            <w:shd w:val="clear" w:color="auto" w:fill="auto"/>
            <w:noWrap/>
            <w:vAlign w:val="bottom"/>
            <w:hideMark/>
          </w:tcPr>
          <w:p w14:paraId="62012E8A"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Snodgnass</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626342C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Texas ARM University</w:t>
            </w:r>
          </w:p>
        </w:tc>
      </w:tr>
      <w:tr w:rsidR="00AD4C14" w:rsidRPr="00D6554A" w14:paraId="468DEA89"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5E2836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Markus</w:t>
            </w:r>
          </w:p>
        </w:tc>
        <w:tc>
          <w:tcPr>
            <w:tcW w:w="1599" w:type="dxa"/>
            <w:tcBorders>
              <w:top w:val="nil"/>
              <w:left w:val="nil"/>
              <w:bottom w:val="single" w:sz="4" w:space="0" w:color="auto"/>
              <w:right w:val="single" w:sz="4" w:space="0" w:color="auto"/>
            </w:tcBorders>
            <w:shd w:val="clear" w:color="auto" w:fill="auto"/>
            <w:noWrap/>
            <w:vAlign w:val="bottom"/>
            <w:hideMark/>
          </w:tcPr>
          <w:p w14:paraId="5DD70670"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Souller</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1D1EED9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 xml:space="preserve">Power </w:t>
            </w:r>
            <w:proofErr w:type="spellStart"/>
            <w:r w:rsidRPr="00D6554A">
              <w:rPr>
                <w:rFonts w:ascii="Calibri" w:eastAsia="Times New Roman" w:hAnsi="Calibri" w:cs="Calibri"/>
              </w:rPr>
              <w:t>Diagnostix</w:t>
            </w:r>
            <w:proofErr w:type="spellEnd"/>
            <w:r w:rsidRPr="00D6554A">
              <w:rPr>
                <w:rFonts w:ascii="Calibri" w:eastAsia="Times New Roman" w:hAnsi="Calibri" w:cs="Calibri"/>
              </w:rPr>
              <w:t xml:space="preserve"> Systems</w:t>
            </w:r>
          </w:p>
        </w:tc>
      </w:tr>
      <w:tr w:rsidR="00AD4C14" w:rsidRPr="00D6554A" w14:paraId="31C58DA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D6B6F7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Kyle</w:t>
            </w:r>
          </w:p>
        </w:tc>
        <w:tc>
          <w:tcPr>
            <w:tcW w:w="1599" w:type="dxa"/>
            <w:tcBorders>
              <w:top w:val="nil"/>
              <w:left w:val="nil"/>
              <w:bottom w:val="single" w:sz="4" w:space="0" w:color="auto"/>
              <w:right w:val="single" w:sz="4" w:space="0" w:color="auto"/>
            </w:tcBorders>
            <w:shd w:val="clear" w:color="auto" w:fill="auto"/>
            <w:noWrap/>
            <w:vAlign w:val="bottom"/>
            <w:hideMark/>
          </w:tcPr>
          <w:p w14:paraId="2D9F54E9"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Stechschulte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5489491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AEP</w:t>
            </w:r>
          </w:p>
        </w:tc>
      </w:tr>
      <w:tr w:rsidR="00AD4C14" w:rsidRPr="00D6554A" w14:paraId="75294E0E"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2D9515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Matthew</w:t>
            </w:r>
          </w:p>
        </w:tc>
        <w:tc>
          <w:tcPr>
            <w:tcW w:w="1599" w:type="dxa"/>
            <w:tcBorders>
              <w:top w:val="nil"/>
              <w:left w:val="nil"/>
              <w:bottom w:val="single" w:sz="4" w:space="0" w:color="auto"/>
              <w:right w:val="single" w:sz="4" w:space="0" w:color="auto"/>
            </w:tcBorders>
            <w:shd w:val="clear" w:color="auto" w:fill="auto"/>
            <w:noWrap/>
            <w:vAlign w:val="bottom"/>
            <w:hideMark/>
          </w:tcPr>
          <w:p w14:paraId="661307A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Sze</w:t>
            </w:r>
          </w:p>
        </w:tc>
        <w:tc>
          <w:tcPr>
            <w:tcW w:w="3780" w:type="dxa"/>
            <w:tcBorders>
              <w:top w:val="nil"/>
              <w:left w:val="nil"/>
              <w:bottom w:val="single" w:sz="4" w:space="0" w:color="auto"/>
              <w:right w:val="single" w:sz="4" w:space="0" w:color="auto"/>
            </w:tcBorders>
            <w:shd w:val="clear" w:color="auto" w:fill="auto"/>
            <w:noWrap/>
            <w:vAlign w:val="bottom"/>
            <w:hideMark/>
          </w:tcPr>
          <w:p w14:paraId="03191AE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Omicron Electronics</w:t>
            </w:r>
          </w:p>
        </w:tc>
      </w:tr>
      <w:tr w:rsidR="00AD4C14" w:rsidRPr="00D6554A" w14:paraId="4CFC69A2"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CA455E4"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Erik</w:t>
            </w:r>
          </w:p>
        </w:tc>
        <w:tc>
          <w:tcPr>
            <w:tcW w:w="1599" w:type="dxa"/>
            <w:tcBorders>
              <w:top w:val="nil"/>
              <w:left w:val="nil"/>
              <w:bottom w:val="single" w:sz="4" w:space="0" w:color="auto"/>
              <w:right w:val="single" w:sz="4" w:space="0" w:color="auto"/>
            </w:tcBorders>
            <w:shd w:val="clear" w:color="auto" w:fill="auto"/>
            <w:noWrap/>
            <w:vAlign w:val="bottom"/>
            <w:hideMark/>
          </w:tcPr>
          <w:p w14:paraId="577FDE79"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Tarango</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5F86AF3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OLSUN Electrics</w:t>
            </w:r>
          </w:p>
        </w:tc>
      </w:tr>
      <w:tr w:rsidR="00AD4C14" w:rsidRPr="00D6554A" w14:paraId="0FFA571F"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A6D3C7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Val</w:t>
            </w:r>
          </w:p>
        </w:tc>
        <w:tc>
          <w:tcPr>
            <w:tcW w:w="1599" w:type="dxa"/>
            <w:tcBorders>
              <w:top w:val="nil"/>
              <w:left w:val="nil"/>
              <w:bottom w:val="single" w:sz="4" w:space="0" w:color="auto"/>
              <w:right w:val="single" w:sz="4" w:space="0" w:color="auto"/>
            </w:tcBorders>
            <w:shd w:val="clear" w:color="auto" w:fill="auto"/>
            <w:noWrap/>
            <w:vAlign w:val="bottom"/>
            <w:hideMark/>
          </w:tcPr>
          <w:p w14:paraId="1BB5D8E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Tatu</w:t>
            </w:r>
          </w:p>
        </w:tc>
        <w:tc>
          <w:tcPr>
            <w:tcW w:w="3780" w:type="dxa"/>
            <w:tcBorders>
              <w:top w:val="nil"/>
              <w:left w:val="nil"/>
              <w:bottom w:val="single" w:sz="4" w:space="0" w:color="auto"/>
              <w:right w:val="single" w:sz="4" w:space="0" w:color="auto"/>
            </w:tcBorders>
            <w:shd w:val="clear" w:color="auto" w:fill="auto"/>
            <w:noWrap/>
            <w:vAlign w:val="bottom"/>
            <w:hideMark/>
          </w:tcPr>
          <w:p w14:paraId="2A4E114C"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Powersmiths</w:t>
            </w:r>
            <w:proofErr w:type="spellEnd"/>
          </w:p>
        </w:tc>
      </w:tr>
      <w:tr w:rsidR="00AD4C14" w:rsidRPr="00D6554A" w14:paraId="0E606E63"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1ECF0D2"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Samuel</w:t>
            </w:r>
          </w:p>
        </w:tc>
        <w:tc>
          <w:tcPr>
            <w:tcW w:w="1599" w:type="dxa"/>
            <w:tcBorders>
              <w:top w:val="nil"/>
              <w:left w:val="nil"/>
              <w:bottom w:val="single" w:sz="4" w:space="0" w:color="auto"/>
              <w:right w:val="single" w:sz="4" w:space="0" w:color="auto"/>
            </w:tcBorders>
            <w:shd w:val="clear" w:color="auto" w:fill="auto"/>
            <w:noWrap/>
            <w:vAlign w:val="bottom"/>
            <w:hideMark/>
          </w:tcPr>
          <w:p w14:paraId="49DF5060"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Tekle</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171B5389"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WEG Transformers USA</w:t>
            </w:r>
          </w:p>
        </w:tc>
      </w:tr>
      <w:tr w:rsidR="00AD4C14" w:rsidRPr="00D6554A" w14:paraId="25B426E9"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2477879C"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Vijay</w:t>
            </w:r>
          </w:p>
        </w:tc>
        <w:tc>
          <w:tcPr>
            <w:tcW w:w="1599" w:type="dxa"/>
            <w:tcBorders>
              <w:top w:val="nil"/>
              <w:left w:val="nil"/>
              <w:bottom w:val="single" w:sz="4" w:space="0" w:color="auto"/>
              <w:right w:val="single" w:sz="4" w:space="0" w:color="auto"/>
            </w:tcBorders>
            <w:shd w:val="clear" w:color="auto" w:fill="auto"/>
            <w:noWrap/>
            <w:vAlign w:val="bottom"/>
            <w:hideMark/>
          </w:tcPr>
          <w:p w14:paraId="189A35A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Tendulkar</w:t>
            </w:r>
          </w:p>
        </w:tc>
        <w:tc>
          <w:tcPr>
            <w:tcW w:w="3780" w:type="dxa"/>
            <w:tcBorders>
              <w:top w:val="nil"/>
              <w:left w:val="nil"/>
              <w:bottom w:val="single" w:sz="4" w:space="0" w:color="auto"/>
              <w:right w:val="single" w:sz="4" w:space="0" w:color="auto"/>
            </w:tcBorders>
            <w:shd w:val="clear" w:color="auto" w:fill="auto"/>
            <w:noWrap/>
            <w:vAlign w:val="bottom"/>
            <w:hideMark/>
          </w:tcPr>
          <w:p w14:paraId="6F081FAD"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Eaton</w:t>
            </w:r>
          </w:p>
        </w:tc>
      </w:tr>
      <w:tr w:rsidR="00AD4C14" w:rsidRPr="00D6554A" w14:paraId="028A7180"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B458440"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Alan</w:t>
            </w:r>
          </w:p>
        </w:tc>
        <w:tc>
          <w:tcPr>
            <w:tcW w:w="1599" w:type="dxa"/>
            <w:tcBorders>
              <w:top w:val="nil"/>
              <w:left w:val="nil"/>
              <w:bottom w:val="single" w:sz="4" w:space="0" w:color="auto"/>
              <w:right w:val="single" w:sz="4" w:space="0" w:color="auto"/>
            </w:tcBorders>
            <w:shd w:val="clear" w:color="auto" w:fill="auto"/>
            <w:noWrap/>
            <w:vAlign w:val="bottom"/>
            <w:hideMark/>
          </w:tcPr>
          <w:p w14:paraId="04EF494B"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Traut</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6ADB8501"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Howard Industries</w:t>
            </w:r>
          </w:p>
        </w:tc>
      </w:tr>
      <w:tr w:rsidR="00AD4C14" w:rsidRPr="00D6554A" w14:paraId="2D4236E4"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430F1FA"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Cameron</w:t>
            </w:r>
          </w:p>
        </w:tc>
        <w:tc>
          <w:tcPr>
            <w:tcW w:w="1599" w:type="dxa"/>
            <w:tcBorders>
              <w:top w:val="nil"/>
              <w:left w:val="nil"/>
              <w:bottom w:val="single" w:sz="4" w:space="0" w:color="auto"/>
              <w:right w:val="single" w:sz="4" w:space="0" w:color="auto"/>
            </w:tcBorders>
            <w:shd w:val="clear" w:color="auto" w:fill="auto"/>
            <w:noWrap/>
            <w:vAlign w:val="bottom"/>
            <w:hideMark/>
          </w:tcPr>
          <w:p w14:paraId="34BFB953"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Vant</w:t>
            </w:r>
            <w:proofErr w:type="spellEnd"/>
          </w:p>
        </w:tc>
        <w:tc>
          <w:tcPr>
            <w:tcW w:w="3780" w:type="dxa"/>
            <w:tcBorders>
              <w:top w:val="nil"/>
              <w:left w:val="nil"/>
              <w:bottom w:val="single" w:sz="4" w:space="0" w:color="auto"/>
              <w:right w:val="single" w:sz="4" w:space="0" w:color="auto"/>
            </w:tcBorders>
            <w:shd w:val="clear" w:color="auto" w:fill="auto"/>
            <w:noWrap/>
            <w:vAlign w:val="bottom"/>
            <w:hideMark/>
          </w:tcPr>
          <w:p w14:paraId="3A3563CB" w14:textId="77777777" w:rsidR="00AD4C14" w:rsidRPr="00D6554A" w:rsidRDefault="00AD4C14" w:rsidP="00CD5786">
            <w:pPr>
              <w:spacing w:after="0" w:line="240" w:lineRule="auto"/>
              <w:rPr>
                <w:rFonts w:ascii="Calibri" w:eastAsia="Times New Roman" w:hAnsi="Calibri" w:cs="Calibri"/>
              </w:rPr>
            </w:pPr>
            <w:proofErr w:type="spellStart"/>
            <w:r w:rsidRPr="00D6554A">
              <w:rPr>
                <w:rFonts w:ascii="Calibri" w:eastAsia="Times New Roman" w:hAnsi="Calibri" w:cs="Calibri"/>
              </w:rPr>
              <w:t>Prolec</w:t>
            </w:r>
            <w:proofErr w:type="spellEnd"/>
            <w:r w:rsidRPr="00D6554A">
              <w:rPr>
                <w:rFonts w:ascii="Calibri" w:eastAsia="Times New Roman" w:hAnsi="Calibri" w:cs="Calibri"/>
              </w:rPr>
              <w:t xml:space="preserve"> GE</w:t>
            </w:r>
          </w:p>
        </w:tc>
      </w:tr>
      <w:tr w:rsidR="00AD4C14" w:rsidRPr="00D6554A" w14:paraId="2FC82F1E" w14:textId="77777777" w:rsidTr="00CD5786">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040A1F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Alan</w:t>
            </w:r>
          </w:p>
        </w:tc>
        <w:tc>
          <w:tcPr>
            <w:tcW w:w="1599" w:type="dxa"/>
            <w:tcBorders>
              <w:top w:val="nil"/>
              <w:left w:val="nil"/>
              <w:bottom w:val="single" w:sz="4" w:space="0" w:color="auto"/>
              <w:right w:val="single" w:sz="4" w:space="0" w:color="auto"/>
            </w:tcBorders>
            <w:shd w:val="clear" w:color="auto" w:fill="auto"/>
            <w:noWrap/>
            <w:vAlign w:val="bottom"/>
            <w:hideMark/>
          </w:tcPr>
          <w:p w14:paraId="2A936CF5"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Washburn</w:t>
            </w:r>
          </w:p>
        </w:tc>
        <w:tc>
          <w:tcPr>
            <w:tcW w:w="3780" w:type="dxa"/>
            <w:tcBorders>
              <w:top w:val="nil"/>
              <w:left w:val="nil"/>
              <w:bottom w:val="single" w:sz="4" w:space="0" w:color="auto"/>
              <w:right w:val="single" w:sz="4" w:space="0" w:color="auto"/>
            </w:tcBorders>
            <w:shd w:val="clear" w:color="auto" w:fill="auto"/>
            <w:noWrap/>
            <w:vAlign w:val="bottom"/>
            <w:hideMark/>
          </w:tcPr>
          <w:p w14:paraId="74C7CB1E" w14:textId="77777777" w:rsidR="00AD4C14" w:rsidRPr="00D6554A" w:rsidRDefault="00AD4C14" w:rsidP="00CD5786">
            <w:pPr>
              <w:spacing w:after="0" w:line="240" w:lineRule="auto"/>
              <w:rPr>
                <w:rFonts w:ascii="Calibri" w:eastAsia="Times New Roman" w:hAnsi="Calibri" w:cs="Calibri"/>
              </w:rPr>
            </w:pPr>
            <w:r w:rsidRPr="00D6554A">
              <w:rPr>
                <w:rFonts w:ascii="Calibri" w:eastAsia="Times New Roman" w:hAnsi="Calibri" w:cs="Calibri"/>
              </w:rPr>
              <w:t>Burns &amp; McDonnell</w:t>
            </w:r>
          </w:p>
        </w:tc>
      </w:tr>
    </w:tbl>
    <w:p w14:paraId="2DC4570F" w14:textId="77777777" w:rsidR="00AD4C14" w:rsidRDefault="00AD4C14" w:rsidP="00AD4C14">
      <w:pPr>
        <w:rPr>
          <w:rFonts w:ascii="Arial" w:hAnsi="Arial" w:cs="Arial"/>
          <w:sz w:val="21"/>
          <w:szCs w:val="21"/>
        </w:rPr>
      </w:pPr>
    </w:p>
    <w:p w14:paraId="02CB5097" w14:textId="10282C37" w:rsidR="00AD4C14" w:rsidRDefault="00AD4C14" w:rsidP="00AD4C14">
      <w:r>
        <w:t>DTSC Chair asked to WG Chair if the task is still progressing within expected schedule. Dan indicated that a ballot resolution group is working already and should be no delays.</w:t>
      </w:r>
    </w:p>
    <w:p w14:paraId="7625D550" w14:textId="543CD585" w:rsidR="006D6DC5" w:rsidRDefault="006D6DC5"/>
    <w:p w14:paraId="776C1ECF" w14:textId="450F2975" w:rsidR="00632855" w:rsidRDefault="00632855" w:rsidP="004325C6">
      <w:pPr>
        <w:pStyle w:val="ListParagraph"/>
      </w:pPr>
    </w:p>
    <w:p w14:paraId="71B63834" w14:textId="77777777" w:rsidR="00AD4C14" w:rsidRDefault="00AD4C14" w:rsidP="004325C6">
      <w:pPr>
        <w:pStyle w:val="ListParagraph"/>
      </w:pPr>
    </w:p>
    <w:p w14:paraId="46913E4F" w14:textId="77777777" w:rsidR="00632855" w:rsidRDefault="00632855" w:rsidP="004325C6">
      <w:pPr>
        <w:pStyle w:val="ListParagraph"/>
      </w:pPr>
    </w:p>
    <w:p w14:paraId="3E1CDC7F" w14:textId="320A83FF" w:rsidR="00632855" w:rsidRPr="00AD4C14" w:rsidRDefault="00632855" w:rsidP="00AD4C14">
      <w:pPr>
        <w:jc w:val="center"/>
        <w:rPr>
          <w:rFonts w:ascii="Times New Roman" w:hAnsi="Times New Roman" w:cs="Times New Roman"/>
          <w:b/>
          <w:bCs/>
          <w:sz w:val="24"/>
          <w:szCs w:val="24"/>
        </w:rPr>
      </w:pPr>
      <w:r w:rsidRPr="00AD4C14">
        <w:rPr>
          <w:rFonts w:ascii="Times New Roman" w:hAnsi="Times New Roman" w:cs="Times New Roman"/>
          <w:b/>
          <w:bCs/>
          <w:sz w:val="24"/>
          <w:szCs w:val="24"/>
        </w:rPr>
        <w:t>WG – Partial Discharge Test – C57.113 (A. Naderian)</w:t>
      </w:r>
    </w:p>
    <w:p w14:paraId="7792722A" w14:textId="600F4913" w:rsidR="00F32C7E" w:rsidRDefault="00AD4C14" w:rsidP="00F32C7E">
      <w:pPr>
        <w:spacing w:line="240" w:lineRule="auto"/>
        <w:jc w:val="center"/>
        <w:rPr>
          <w:rFonts w:ascii="Arial" w:hAnsi="Arial" w:cs="Arial"/>
          <w:b/>
        </w:rPr>
      </w:pPr>
      <w:r>
        <w:rPr>
          <w:rFonts w:ascii="Arial" w:hAnsi="Arial" w:cs="Arial"/>
          <w:b/>
        </w:rPr>
        <w:t xml:space="preserve">No meeting. </w:t>
      </w:r>
      <w:r w:rsidR="00283534">
        <w:rPr>
          <w:rFonts w:ascii="Arial" w:hAnsi="Arial" w:cs="Arial"/>
          <w:b/>
        </w:rPr>
        <w:t>The r</w:t>
      </w:r>
      <w:r>
        <w:rPr>
          <w:rFonts w:ascii="Arial" w:hAnsi="Arial" w:cs="Arial"/>
          <w:b/>
        </w:rPr>
        <w:t xml:space="preserve">eport </w:t>
      </w:r>
      <w:r w:rsidR="00283534">
        <w:rPr>
          <w:rFonts w:ascii="Arial" w:hAnsi="Arial" w:cs="Arial"/>
          <w:b/>
        </w:rPr>
        <w:t xml:space="preserve">was </w:t>
      </w:r>
      <w:r>
        <w:rPr>
          <w:rFonts w:ascii="Arial" w:hAnsi="Arial" w:cs="Arial"/>
          <w:b/>
        </w:rPr>
        <w:t>carried out by DTSC Chair.</w:t>
      </w:r>
    </w:p>
    <w:p w14:paraId="784D7D80" w14:textId="77777777" w:rsidR="00AD4C14" w:rsidRPr="00AD4C14" w:rsidRDefault="00AD4C14" w:rsidP="00204529">
      <w:pPr>
        <w:numPr>
          <w:ilvl w:val="0"/>
          <w:numId w:val="18"/>
        </w:numPr>
        <w:spacing w:line="240" w:lineRule="auto"/>
        <w:rPr>
          <w:rFonts w:ascii="Arial" w:hAnsi="Arial" w:cs="Arial"/>
          <w:bCs/>
        </w:rPr>
      </w:pPr>
      <w:r w:rsidRPr="00AD4C14">
        <w:rPr>
          <w:rFonts w:ascii="Arial" w:hAnsi="Arial" w:cs="Arial"/>
          <w:bCs/>
        </w:rPr>
        <w:t xml:space="preserve">The ballot for C57.113 has started and ends on March 23rd. </w:t>
      </w:r>
    </w:p>
    <w:p w14:paraId="4FD48605" w14:textId="77777777" w:rsidR="00AD4C14" w:rsidRPr="00AD4C14" w:rsidRDefault="00AD4C14" w:rsidP="00204529">
      <w:pPr>
        <w:numPr>
          <w:ilvl w:val="0"/>
          <w:numId w:val="18"/>
        </w:numPr>
        <w:spacing w:line="240" w:lineRule="auto"/>
        <w:rPr>
          <w:rFonts w:ascii="Arial" w:hAnsi="Arial" w:cs="Arial"/>
          <w:bCs/>
        </w:rPr>
      </w:pPr>
      <w:r w:rsidRPr="00AD4C14">
        <w:rPr>
          <w:rFonts w:ascii="Arial" w:hAnsi="Arial" w:cs="Arial"/>
          <w:bCs/>
        </w:rPr>
        <w:t>Response rate only 40%</w:t>
      </w:r>
    </w:p>
    <w:p w14:paraId="272644A9" w14:textId="77777777" w:rsidR="00AD4C14" w:rsidRPr="00AD4C14" w:rsidRDefault="00AD4C14" w:rsidP="00204529">
      <w:pPr>
        <w:numPr>
          <w:ilvl w:val="0"/>
          <w:numId w:val="18"/>
        </w:numPr>
        <w:spacing w:line="240" w:lineRule="auto"/>
        <w:rPr>
          <w:rFonts w:ascii="Arial" w:hAnsi="Arial" w:cs="Arial"/>
          <w:bCs/>
        </w:rPr>
      </w:pPr>
      <w:r w:rsidRPr="00AD4C14">
        <w:rPr>
          <w:rFonts w:ascii="Arial" w:hAnsi="Arial" w:cs="Arial"/>
          <w:bCs/>
        </w:rPr>
        <w:t>70 Ballot Group Members who have not voted to vote by March 23</w:t>
      </w:r>
      <w:r w:rsidRPr="00AD4C14">
        <w:rPr>
          <w:rFonts w:ascii="Arial" w:hAnsi="Arial" w:cs="Arial"/>
          <w:bCs/>
          <w:vertAlign w:val="superscript"/>
        </w:rPr>
        <w:t>rd</w:t>
      </w:r>
      <w:r w:rsidRPr="00AD4C14">
        <w:rPr>
          <w:rFonts w:ascii="Arial" w:hAnsi="Arial" w:cs="Arial"/>
          <w:bCs/>
        </w:rPr>
        <w:t>.</w:t>
      </w:r>
    </w:p>
    <w:p w14:paraId="4290D297" w14:textId="77777777" w:rsidR="00AD4C14" w:rsidRPr="004619DE" w:rsidRDefault="00AD4C14" w:rsidP="00F32C7E">
      <w:pPr>
        <w:spacing w:line="240" w:lineRule="auto"/>
        <w:jc w:val="center"/>
        <w:rPr>
          <w:rFonts w:ascii="Arial" w:hAnsi="Arial" w:cs="Arial"/>
          <w:b/>
        </w:rPr>
      </w:pPr>
    </w:p>
    <w:p w14:paraId="4832B95B" w14:textId="77777777" w:rsidR="00F32C7E" w:rsidRDefault="00F32C7E" w:rsidP="00F32C7E"/>
    <w:p w14:paraId="572FB413" w14:textId="769726C3" w:rsidR="006D6DC5" w:rsidRDefault="006D6DC5">
      <w:pPr>
        <w:rPr>
          <w:color w:val="FF0000"/>
        </w:rPr>
      </w:pPr>
    </w:p>
    <w:p w14:paraId="2A3AFA0D" w14:textId="6366FF01" w:rsidR="000D5BBE" w:rsidRPr="002A64B3" w:rsidRDefault="000D5BBE" w:rsidP="005D78A5">
      <w:pPr>
        <w:pStyle w:val="ListParagraph"/>
        <w:numPr>
          <w:ilvl w:val="0"/>
          <w:numId w:val="1"/>
        </w:numPr>
        <w:jc w:val="center"/>
        <w:rPr>
          <w:b/>
          <w:bCs/>
        </w:rPr>
      </w:pPr>
      <w:r w:rsidRPr="002A64B3">
        <w:rPr>
          <w:b/>
          <w:bCs/>
        </w:rPr>
        <w:lastRenderedPageBreak/>
        <w:t xml:space="preserve">WG C57.160 PD in Bushings/PTs/CTs (T. </w:t>
      </w:r>
      <w:proofErr w:type="spellStart"/>
      <w:r w:rsidRPr="002A64B3">
        <w:rPr>
          <w:b/>
          <w:bCs/>
        </w:rPr>
        <w:t>Hochang</w:t>
      </w:r>
      <w:proofErr w:type="spellEnd"/>
      <w:r w:rsidRPr="002A64B3">
        <w:rPr>
          <w:b/>
          <w:bCs/>
        </w:rPr>
        <w:t>)</w:t>
      </w:r>
    </w:p>
    <w:p w14:paraId="46958B22" w14:textId="489D3501" w:rsidR="005D78A5" w:rsidRPr="005D78A5" w:rsidRDefault="005D78A5" w:rsidP="005D78A5">
      <w:pPr>
        <w:autoSpaceDE w:val="0"/>
        <w:autoSpaceDN w:val="0"/>
        <w:adjustRightInd w:val="0"/>
        <w:spacing w:after="0" w:line="240" w:lineRule="auto"/>
        <w:jc w:val="center"/>
        <w:rPr>
          <w:rFonts w:ascii="Arial" w:hAnsi="Arial" w:cs="Arial"/>
          <w:color w:val="000000"/>
          <w:sz w:val="21"/>
          <w:szCs w:val="21"/>
        </w:rPr>
      </w:pPr>
      <w:r w:rsidRPr="005D78A5">
        <w:rPr>
          <w:rFonts w:ascii="Arial" w:hAnsi="Arial" w:cs="Arial"/>
          <w:b/>
          <w:bCs/>
          <w:color w:val="000000"/>
          <w:sz w:val="21"/>
          <w:szCs w:val="21"/>
        </w:rPr>
        <w:t xml:space="preserve">Chair: </w:t>
      </w:r>
      <w:r w:rsidRPr="005D78A5">
        <w:rPr>
          <w:rFonts w:ascii="Arial" w:hAnsi="Arial" w:cs="Arial"/>
          <w:color w:val="000000"/>
          <w:sz w:val="21"/>
          <w:szCs w:val="21"/>
        </w:rPr>
        <w:t>Thang Hochanh</w:t>
      </w:r>
    </w:p>
    <w:p w14:paraId="7207839F" w14:textId="5207471F" w:rsidR="005D78A5" w:rsidRPr="005D78A5" w:rsidRDefault="005D78A5" w:rsidP="005D78A5">
      <w:pPr>
        <w:autoSpaceDE w:val="0"/>
        <w:autoSpaceDN w:val="0"/>
        <w:adjustRightInd w:val="0"/>
        <w:spacing w:after="0" w:line="240" w:lineRule="auto"/>
        <w:jc w:val="center"/>
        <w:rPr>
          <w:rFonts w:ascii="Arial" w:hAnsi="Arial" w:cs="Arial"/>
          <w:color w:val="000000"/>
          <w:sz w:val="21"/>
          <w:szCs w:val="21"/>
        </w:rPr>
      </w:pPr>
      <w:r w:rsidRPr="005D78A5">
        <w:rPr>
          <w:rFonts w:ascii="Arial" w:hAnsi="Arial" w:cs="Arial"/>
          <w:b/>
          <w:bCs/>
          <w:color w:val="000000"/>
          <w:sz w:val="21"/>
          <w:szCs w:val="21"/>
        </w:rPr>
        <w:t xml:space="preserve">Vice Chair: </w:t>
      </w:r>
      <w:r w:rsidRPr="005D78A5">
        <w:rPr>
          <w:rFonts w:ascii="Arial" w:hAnsi="Arial" w:cs="Arial"/>
          <w:color w:val="000000"/>
          <w:sz w:val="21"/>
          <w:szCs w:val="21"/>
        </w:rPr>
        <w:t>Reto Fausch</w:t>
      </w:r>
    </w:p>
    <w:p w14:paraId="255156A9" w14:textId="7C404F58" w:rsidR="005D78A5" w:rsidRPr="005D78A5" w:rsidRDefault="005D78A5" w:rsidP="005D78A5">
      <w:pPr>
        <w:autoSpaceDE w:val="0"/>
        <w:autoSpaceDN w:val="0"/>
        <w:adjustRightInd w:val="0"/>
        <w:spacing w:after="0" w:line="240" w:lineRule="auto"/>
        <w:jc w:val="center"/>
        <w:rPr>
          <w:rFonts w:ascii="Arial" w:hAnsi="Arial" w:cs="Arial"/>
          <w:color w:val="000000"/>
          <w:sz w:val="21"/>
          <w:szCs w:val="21"/>
        </w:rPr>
      </w:pPr>
      <w:r w:rsidRPr="005D78A5">
        <w:rPr>
          <w:rFonts w:ascii="Arial" w:hAnsi="Arial" w:cs="Arial"/>
          <w:b/>
          <w:bCs/>
          <w:color w:val="000000"/>
          <w:sz w:val="21"/>
          <w:szCs w:val="21"/>
        </w:rPr>
        <w:t>Secretary: vacant</w:t>
      </w:r>
    </w:p>
    <w:p w14:paraId="4DAAE1A2" w14:textId="77777777" w:rsidR="005D78A5" w:rsidRDefault="005D78A5" w:rsidP="005D78A5">
      <w:pPr>
        <w:autoSpaceDE w:val="0"/>
        <w:autoSpaceDN w:val="0"/>
        <w:adjustRightInd w:val="0"/>
        <w:spacing w:after="0" w:line="240" w:lineRule="auto"/>
        <w:rPr>
          <w:rFonts w:ascii="Arial" w:hAnsi="Arial" w:cs="Arial"/>
          <w:b/>
          <w:bCs/>
          <w:color w:val="000000"/>
          <w:sz w:val="21"/>
          <w:szCs w:val="21"/>
        </w:rPr>
      </w:pPr>
    </w:p>
    <w:p w14:paraId="3C765A73" w14:textId="4A30D010" w:rsidR="005D78A5" w:rsidRPr="005D78A5" w:rsidRDefault="005D78A5" w:rsidP="005D78A5">
      <w:pPr>
        <w:autoSpaceDE w:val="0"/>
        <w:autoSpaceDN w:val="0"/>
        <w:adjustRightInd w:val="0"/>
        <w:spacing w:after="0" w:line="240" w:lineRule="auto"/>
        <w:rPr>
          <w:rFonts w:ascii="Arial" w:hAnsi="Arial" w:cs="Arial"/>
          <w:color w:val="000000"/>
          <w:sz w:val="21"/>
          <w:szCs w:val="21"/>
        </w:rPr>
      </w:pPr>
      <w:r w:rsidRPr="005D78A5">
        <w:rPr>
          <w:rFonts w:ascii="Arial" w:hAnsi="Arial" w:cs="Arial"/>
          <w:b/>
          <w:bCs/>
          <w:color w:val="000000"/>
          <w:sz w:val="21"/>
          <w:szCs w:val="21"/>
        </w:rPr>
        <w:t xml:space="preserve">Meeting Attendance </w:t>
      </w:r>
    </w:p>
    <w:p w14:paraId="57F2065A" w14:textId="697DEF98" w:rsidR="005D78A5" w:rsidRPr="005D78A5" w:rsidRDefault="005D78A5" w:rsidP="005D78A5">
      <w:pPr>
        <w:autoSpaceDE w:val="0"/>
        <w:autoSpaceDN w:val="0"/>
        <w:adjustRightInd w:val="0"/>
        <w:spacing w:after="0" w:line="240" w:lineRule="auto"/>
        <w:rPr>
          <w:rFonts w:ascii="Arial" w:hAnsi="Arial" w:cs="Arial"/>
          <w:color w:val="000000"/>
          <w:sz w:val="21"/>
          <w:szCs w:val="21"/>
        </w:rPr>
      </w:pPr>
      <w:r w:rsidRPr="005D78A5">
        <w:rPr>
          <w:rFonts w:ascii="Arial" w:hAnsi="Arial" w:cs="Arial"/>
          <w:color w:val="000000"/>
          <w:sz w:val="21"/>
          <w:szCs w:val="21"/>
        </w:rPr>
        <w:t xml:space="preserve">The working group met at 4:45pm </w:t>
      </w:r>
      <w:proofErr w:type="gramStart"/>
      <w:r w:rsidRPr="005D78A5">
        <w:rPr>
          <w:rFonts w:ascii="Arial" w:hAnsi="Arial" w:cs="Arial"/>
          <w:color w:val="000000"/>
          <w:sz w:val="21"/>
          <w:szCs w:val="21"/>
        </w:rPr>
        <w:t xml:space="preserve">CST </w:t>
      </w:r>
      <w:r>
        <w:rPr>
          <w:rFonts w:ascii="Arial" w:hAnsi="Arial" w:cs="Arial"/>
          <w:color w:val="000000"/>
          <w:sz w:val="21"/>
          <w:szCs w:val="21"/>
        </w:rPr>
        <w:t>.</w:t>
      </w:r>
      <w:proofErr w:type="gramEnd"/>
      <w:r>
        <w:rPr>
          <w:rFonts w:ascii="Arial" w:hAnsi="Arial" w:cs="Arial"/>
          <w:color w:val="000000"/>
          <w:sz w:val="21"/>
          <w:szCs w:val="21"/>
        </w:rPr>
        <w:t xml:space="preserve"> </w:t>
      </w:r>
      <w:r w:rsidRPr="005D78A5">
        <w:rPr>
          <w:rFonts w:ascii="Arial" w:hAnsi="Arial" w:cs="Arial"/>
          <w:color w:val="000000"/>
          <w:sz w:val="21"/>
          <w:szCs w:val="21"/>
        </w:rPr>
        <w:t xml:space="preserve">There </w:t>
      </w:r>
      <w:proofErr w:type="gramStart"/>
      <w:r w:rsidRPr="005D78A5">
        <w:rPr>
          <w:rFonts w:ascii="Arial" w:hAnsi="Arial" w:cs="Arial"/>
          <w:color w:val="000000"/>
          <w:sz w:val="21"/>
          <w:szCs w:val="21"/>
        </w:rPr>
        <w:t>were</w:t>
      </w:r>
      <w:proofErr w:type="gramEnd"/>
      <w:r w:rsidRPr="005D78A5">
        <w:rPr>
          <w:rFonts w:ascii="Arial" w:hAnsi="Arial" w:cs="Arial"/>
          <w:color w:val="000000"/>
          <w:sz w:val="21"/>
          <w:szCs w:val="21"/>
        </w:rPr>
        <w:t xml:space="preserve"> 44 attendees 30 Guest ;1 of the guests requested membership and 14 of 16 members present. </w:t>
      </w:r>
    </w:p>
    <w:p w14:paraId="7AEA8C06" w14:textId="77777777" w:rsidR="005D78A5" w:rsidRPr="005D78A5" w:rsidRDefault="005D78A5" w:rsidP="005D78A5">
      <w:pPr>
        <w:autoSpaceDE w:val="0"/>
        <w:autoSpaceDN w:val="0"/>
        <w:adjustRightInd w:val="0"/>
        <w:spacing w:after="0" w:line="240" w:lineRule="auto"/>
        <w:rPr>
          <w:rFonts w:ascii="Arial" w:hAnsi="Arial" w:cs="Arial"/>
          <w:color w:val="000000"/>
          <w:sz w:val="21"/>
          <w:szCs w:val="21"/>
        </w:rPr>
      </w:pPr>
      <w:r w:rsidRPr="005D78A5">
        <w:rPr>
          <w:rFonts w:ascii="Arial" w:hAnsi="Arial" w:cs="Arial"/>
          <w:color w:val="000000"/>
          <w:sz w:val="21"/>
          <w:szCs w:val="21"/>
        </w:rPr>
        <w:t xml:space="preserve">Quorum was achieved to conduct official business. </w:t>
      </w:r>
    </w:p>
    <w:p w14:paraId="6370249F" w14:textId="77777777" w:rsidR="005D78A5" w:rsidRDefault="005D78A5" w:rsidP="005D78A5">
      <w:pPr>
        <w:autoSpaceDE w:val="0"/>
        <w:autoSpaceDN w:val="0"/>
        <w:adjustRightInd w:val="0"/>
        <w:spacing w:after="0" w:line="240" w:lineRule="auto"/>
        <w:rPr>
          <w:rFonts w:ascii="Arial" w:hAnsi="Arial" w:cs="Arial"/>
          <w:b/>
          <w:bCs/>
          <w:color w:val="000000"/>
          <w:sz w:val="21"/>
          <w:szCs w:val="21"/>
        </w:rPr>
      </w:pPr>
    </w:p>
    <w:p w14:paraId="130AC083" w14:textId="1F5D9028" w:rsidR="005D78A5" w:rsidRPr="005D78A5" w:rsidRDefault="005D78A5" w:rsidP="005D78A5">
      <w:pPr>
        <w:autoSpaceDE w:val="0"/>
        <w:autoSpaceDN w:val="0"/>
        <w:adjustRightInd w:val="0"/>
        <w:spacing w:after="0" w:line="240" w:lineRule="auto"/>
        <w:rPr>
          <w:rFonts w:ascii="Arial" w:hAnsi="Arial" w:cs="Arial"/>
          <w:color w:val="000000"/>
          <w:sz w:val="21"/>
          <w:szCs w:val="21"/>
        </w:rPr>
      </w:pPr>
      <w:r w:rsidRPr="005D78A5">
        <w:rPr>
          <w:rFonts w:ascii="Arial" w:hAnsi="Arial" w:cs="Arial"/>
          <w:b/>
          <w:bCs/>
          <w:color w:val="000000"/>
          <w:sz w:val="21"/>
          <w:szCs w:val="21"/>
        </w:rPr>
        <w:t xml:space="preserve">Discussions </w:t>
      </w:r>
    </w:p>
    <w:p w14:paraId="1E881EA9" w14:textId="26D2B3EF"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No essential patent claims or copyright violations noted. </w:t>
      </w:r>
    </w:p>
    <w:p w14:paraId="670CEE4B" w14:textId="47196CCE"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The Minutes of Spring 2022 meeting in Denver (CO) had been approved as written. Motion made by Zoltan Roman and second by Fabian Stacy. </w:t>
      </w:r>
    </w:p>
    <w:p w14:paraId="761E9639" w14:textId="25E481AC"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The Minutes of Fall 2022 meeting in Charlotte (NC) had been approved as written. Motion made by Dominique Bolliger and second by David Wallace. </w:t>
      </w:r>
    </w:p>
    <w:p w14:paraId="0E7606E4" w14:textId="64D2BE7B"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The </w:t>
      </w:r>
      <w:proofErr w:type="gramStart"/>
      <w:r w:rsidRPr="005D78A5">
        <w:rPr>
          <w:rFonts w:ascii="Arial" w:hAnsi="Arial" w:cs="Arial"/>
          <w:color w:val="000000"/>
          <w:sz w:val="20"/>
          <w:szCs w:val="20"/>
        </w:rPr>
        <w:t>Agenda</w:t>
      </w:r>
      <w:proofErr w:type="gramEnd"/>
      <w:r w:rsidRPr="005D78A5">
        <w:rPr>
          <w:rFonts w:ascii="Arial" w:hAnsi="Arial" w:cs="Arial"/>
          <w:color w:val="000000"/>
          <w:sz w:val="20"/>
          <w:szCs w:val="20"/>
        </w:rPr>
        <w:t xml:space="preserve"> was made by David Wallace and second by Marek </w:t>
      </w:r>
      <w:proofErr w:type="spellStart"/>
      <w:r w:rsidRPr="005D78A5">
        <w:rPr>
          <w:rFonts w:ascii="Arial" w:hAnsi="Arial" w:cs="Arial"/>
          <w:color w:val="000000"/>
          <w:sz w:val="20"/>
          <w:szCs w:val="20"/>
        </w:rPr>
        <w:t>Kornowsky</w:t>
      </w:r>
      <w:proofErr w:type="spellEnd"/>
      <w:r w:rsidRPr="005D78A5">
        <w:rPr>
          <w:rFonts w:ascii="Arial" w:hAnsi="Arial" w:cs="Arial"/>
          <w:color w:val="000000"/>
          <w:sz w:val="20"/>
          <w:szCs w:val="20"/>
        </w:rPr>
        <w:t xml:space="preserve">. </w:t>
      </w:r>
    </w:p>
    <w:p w14:paraId="667F65C4" w14:textId="4DAE3511"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Discussion on item 1: </w:t>
      </w:r>
    </w:p>
    <w:p w14:paraId="406FFAAD" w14:textId="5D5925A5" w:rsidR="005D78A5" w:rsidRPr="005D78A5" w:rsidRDefault="005D78A5" w:rsidP="00204529">
      <w:pPr>
        <w:pStyle w:val="ListParagraph"/>
        <w:numPr>
          <w:ilvl w:val="1"/>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The WG has proposed to remove the Figure 3 and Figure 4. Anything related to the capacitance C1, C2 and C3 has to be remove from the document. (</w:t>
      </w:r>
      <w:proofErr w:type="gramStart"/>
      <w:r w:rsidRPr="005D78A5">
        <w:rPr>
          <w:rFonts w:ascii="Arial" w:hAnsi="Arial" w:cs="Arial"/>
          <w:color w:val="000000"/>
          <w:sz w:val="20"/>
          <w:szCs w:val="20"/>
        </w:rPr>
        <w:t>page</w:t>
      </w:r>
      <w:proofErr w:type="gramEnd"/>
      <w:r w:rsidRPr="005D78A5">
        <w:rPr>
          <w:rFonts w:ascii="Arial" w:hAnsi="Arial" w:cs="Arial"/>
          <w:color w:val="000000"/>
          <w:sz w:val="20"/>
          <w:szCs w:val="20"/>
        </w:rPr>
        <w:t xml:space="preserve"> 24 clear). This </w:t>
      </w:r>
      <w:proofErr w:type="gramStart"/>
      <w:r w:rsidRPr="005D78A5">
        <w:rPr>
          <w:rFonts w:ascii="Arial" w:hAnsi="Arial" w:cs="Arial"/>
          <w:color w:val="000000"/>
          <w:sz w:val="20"/>
          <w:szCs w:val="20"/>
        </w:rPr>
        <w:t>come</w:t>
      </w:r>
      <w:proofErr w:type="gramEnd"/>
      <w:r w:rsidRPr="005D78A5">
        <w:rPr>
          <w:rFonts w:ascii="Arial" w:hAnsi="Arial" w:cs="Arial"/>
          <w:color w:val="000000"/>
          <w:sz w:val="20"/>
          <w:szCs w:val="20"/>
        </w:rPr>
        <w:t xml:space="preserve"> from a motion by Fabian Stacy and second by Shibao Zhang. The motion was accepted by the WG. </w:t>
      </w:r>
    </w:p>
    <w:p w14:paraId="03C2423E" w14:textId="4E6426EF" w:rsidR="005D78A5" w:rsidRPr="005D78A5" w:rsidRDefault="005D78A5" w:rsidP="00204529">
      <w:pPr>
        <w:pStyle w:val="ListParagraph"/>
        <w:numPr>
          <w:ilvl w:val="0"/>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Discussion on item 1: </w:t>
      </w:r>
    </w:p>
    <w:p w14:paraId="51379298" w14:textId="2E7319C8" w:rsidR="005D78A5" w:rsidRPr="005D78A5" w:rsidRDefault="005D78A5" w:rsidP="00204529">
      <w:pPr>
        <w:pStyle w:val="ListParagraph"/>
        <w:numPr>
          <w:ilvl w:val="1"/>
          <w:numId w:val="19"/>
        </w:numPr>
        <w:autoSpaceDE w:val="0"/>
        <w:autoSpaceDN w:val="0"/>
        <w:adjustRightInd w:val="0"/>
        <w:spacing w:after="43" w:line="240" w:lineRule="auto"/>
        <w:rPr>
          <w:rFonts w:ascii="Arial" w:hAnsi="Arial" w:cs="Arial"/>
          <w:color w:val="000000"/>
          <w:sz w:val="20"/>
          <w:szCs w:val="20"/>
        </w:rPr>
      </w:pPr>
      <w:r w:rsidRPr="005D78A5">
        <w:rPr>
          <w:rFonts w:ascii="Arial" w:hAnsi="Arial" w:cs="Arial"/>
          <w:color w:val="000000"/>
          <w:sz w:val="20"/>
          <w:szCs w:val="20"/>
        </w:rPr>
        <w:t xml:space="preserve">The following text: “In case of similar successive test objects, it is recommended to proceed to a new calibration verification before each test” (Clause 5.2), has been removed after a motion made by Shibao Zhang and second by Eric Weatherbee, was accepted by the WG. The revised document will be circulated to the WG for approval and balloting. In 2 weeks. </w:t>
      </w:r>
    </w:p>
    <w:p w14:paraId="5BFFBA6B" w14:textId="77777777" w:rsidR="005D78A5" w:rsidRPr="005D78A5" w:rsidRDefault="005D78A5" w:rsidP="005D78A5">
      <w:pPr>
        <w:autoSpaceDE w:val="0"/>
        <w:autoSpaceDN w:val="0"/>
        <w:adjustRightInd w:val="0"/>
        <w:spacing w:after="0" w:line="240" w:lineRule="auto"/>
        <w:rPr>
          <w:rFonts w:ascii="Arial" w:hAnsi="Arial" w:cs="Arial"/>
          <w:color w:val="000000"/>
          <w:sz w:val="20"/>
          <w:szCs w:val="20"/>
        </w:rPr>
      </w:pPr>
    </w:p>
    <w:p w14:paraId="7C9F759B" w14:textId="77777777" w:rsidR="005D78A5" w:rsidRPr="005D78A5" w:rsidRDefault="005D78A5" w:rsidP="005D78A5">
      <w:pPr>
        <w:autoSpaceDE w:val="0"/>
        <w:autoSpaceDN w:val="0"/>
        <w:adjustRightInd w:val="0"/>
        <w:spacing w:after="0" w:line="240" w:lineRule="auto"/>
        <w:rPr>
          <w:rFonts w:ascii="Arial" w:hAnsi="Arial" w:cs="Arial"/>
          <w:color w:val="000000"/>
          <w:sz w:val="20"/>
          <w:szCs w:val="20"/>
        </w:rPr>
      </w:pPr>
      <w:r w:rsidRPr="005D78A5">
        <w:rPr>
          <w:rFonts w:ascii="Arial" w:hAnsi="Arial" w:cs="Arial"/>
          <w:color w:val="000000"/>
          <w:sz w:val="20"/>
          <w:szCs w:val="20"/>
        </w:rPr>
        <w:t xml:space="preserve">Old business: None </w:t>
      </w:r>
    </w:p>
    <w:p w14:paraId="0C6FBA3E" w14:textId="77777777" w:rsidR="005D78A5" w:rsidRPr="005D78A5" w:rsidRDefault="005D78A5" w:rsidP="005D78A5">
      <w:pPr>
        <w:autoSpaceDE w:val="0"/>
        <w:autoSpaceDN w:val="0"/>
        <w:adjustRightInd w:val="0"/>
        <w:spacing w:after="0" w:line="240" w:lineRule="auto"/>
        <w:rPr>
          <w:rFonts w:ascii="Arial" w:hAnsi="Arial" w:cs="Arial"/>
          <w:color w:val="000000"/>
          <w:sz w:val="20"/>
          <w:szCs w:val="20"/>
        </w:rPr>
      </w:pPr>
      <w:r w:rsidRPr="005D78A5">
        <w:rPr>
          <w:rFonts w:ascii="Arial" w:hAnsi="Arial" w:cs="Arial"/>
          <w:color w:val="000000"/>
          <w:sz w:val="20"/>
          <w:szCs w:val="20"/>
        </w:rPr>
        <w:t xml:space="preserve">New business: None </w:t>
      </w:r>
    </w:p>
    <w:p w14:paraId="6C174C0E" w14:textId="77777777" w:rsidR="005D78A5" w:rsidRDefault="005D78A5" w:rsidP="005D78A5">
      <w:pPr>
        <w:autoSpaceDE w:val="0"/>
        <w:autoSpaceDN w:val="0"/>
        <w:adjustRightInd w:val="0"/>
        <w:spacing w:after="0" w:line="240" w:lineRule="auto"/>
        <w:rPr>
          <w:rFonts w:ascii="Arial" w:hAnsi="Arial" w:cs="Arial"/>
          <w:color w:val="000000"/>
          <w:sz w:val="20"/>
          <w:szCs w:val="20"/>
        </w:rPr>
      </w:pPr>
    </w:p>
    <w:p w14:paraId="3548849C" w14:textId="05170618" w:rsidR="005D78A5" w:rsidRPr="005D78A5" w:rsidRDefault="00496C39" w:rsidP="005D78A5">
      <w:pPr>
        <w:autoSpaceDE w:val="0"/>
        <w:autoSpaceDN w:val="0"/>
        <w:adjustRightInd w:val="0"/>
        <w:spacing w:after="0" w:line="240" w:lineRule="auto"/>
        <w:rPr>
          <w:rFonts w:ascii="Arial" w:hAnsi="Arial" w:cs="Arial"/>
          <w:color w:val="000000"/>
          <w:sz w:val="20"/>
          <w:szCs w:val="20"/>
        </w:rPr>
      </w:pPr>
      <w:r w:rsidRPr="005D78A5">
        <w:rPr>
          <w:rFonts w:ascii="Arial" w:hAnsi="Arial" w:cs="Arial"/>
          <w:color w:val="000000"/>
          <w:sz w:val="20"/>
          <w:szCs w:val="20"/>
        </w:rPr>
        <w:t>Adjournment</w:t>
      </w:r>
      <w:r w:rsidR="005D78A5" w:rsidRPr="005D78A5">
        <w:rPr>
          <w:rFonts w:ascii="Arial" w:hAnsi="Arial" w:cs="Arial"/>
          <w:color w:val="000000"/>
          <w:sz w:val="20"/>
          <w:szCs w:val="20"/>
        </w:rPr>
        <w:t xml:space="preserve">: Motion made by Marek </w:t>
      </w:r>
      <w:proofErr w:type="spellStart"/>
      <w:r w:rsidR="005D78A5" w:rsidRPr="005D78A5">
        <w:rPr>
          <w:rFonts w:ascii="Arial" w:hAnsi="Arial" w:cs="Arial"/>
          <w:color w:val="000000"/>
          <w:sz w:val="20"/>
          <w:szCs w:val="20"/>
        </w:rPr>
        <w:t>Kornowsky</w:t>
      </w:r>
      <w:proofErr w:type="spellEnd"/>
      <w:r w:rsidR="005D78A5" w:rsidRPr="005D78A5">
        <w:rPr>
          <w:rFonts w:ascii="Arial" w:hAnsi="Arial" w:cs="Arial"/>
          <w:color w:val="000000"/>
          <w:sz w:val="20"/>
          <w:szCs w:val="20"/>
        </w:rPr>
        <w:t xml:space="preserve"> and second by Fabian Stacy. </w:t>
      </w:r>
    </w:p>
    <w:p w14:paraId="7074A34A" w14:textId="77777777" w:rsidR="005D78A5" w:rsidRDefault="005D78A5" w:rsidP="005D78A5">
      <w:pPr>
        <w:autoSpaceDE w:val="0"/>
        <w:autoSpaceDN w:val="0"/>
        <w:adjustRightInd w:val="0"/>
        <w:spacing w:after="0" w:line="240" w:lineRule="auto"/>
        <w:rPr>
          <w:rFonts w:ascii="Arial" w:hAnsi="Arial" w:cs="Arial"/>
          <w:color w:val="000000"/>
          <w:sz w:val="21"/>
          <w:szCs w:val="21"/>
        </w:rPr>
      </w:pPr>
    </w:p>
    <w:p w14:paraId="18A4C3C7" w14:textId="10C6BF1E" w:rsidR="002A64B3" w:rsidRDefault="005D78A5" w:rsidP="005D78A5">
      <w:pPr>
        <w:jc w:val="center"/>
        <w:rPr>
          <w:color w:val="FF0000"/>
        </w:rPr>
      </w:pPr>
      <w:r w:rsidRPr="005D78A5">
        <w:rPr>
          <w:noProof/>
          <w:color w:val="FF0000"/>
        </w:rPr>
        <w:lastRenderedPageBreak/>
        <w:drawing>
          <wp:inline distT="0" distB="0" distL="0" distR="0" wp14:anchorId="0F42CDA2" wp14:editId="1C129ABB">
            <wp:extent cx="3682844" cy="50411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691991" cy="5053676"/>
                    </a:xfrm>
                    <a:prstGeom prst="rect">
                      <a:avLst/>
                    </a:prstGeom>
                  </pic:spPr>
                </pic:pic>
              </a:graphicData>
            </a:graphic>
          </wp:inline>
        </w:drawing>
      </w:r>
    </w:p>
    <w:p w14:paraId="339EAACE" w14:textId="7119FB16" w:rsidR="005D78A5" w:rsidRPr="0050109F" w:rsidRDefault="0050109F" w:rsidP="0050109F">
      <w:pPr>
        <w:jc w:val="both"/>
      </w:pPr>
      <w:r w:rsidRPr="0050109F">
        <w:t xml:space="preserve">At the end of the presentation by </w:t>
      </w:r>
      <w:r w:rsidR="00283534">
        <w:t xml:space="preserve">the </w:t>
      </w:r>
      <w:r w:rsidRPr="0050109F">
        <w:t>TF Chair, a question came up asking about C3. What is that capacitance in the bushing</w:t>
      </w:r>
      <w:r>
        <w:t>?</w:t>
      </w:r>
      <w:r w:rsidRPr="0050109F">
        <w:t xml:space="preserve"> That is not a common reference for the committee members. </w:t>
      </w:r>
    </w:p>
    <w:p w14:paraId="60A1A7D9" w14:textId="77777777" w:rsidR="0050109F" w:rsidRPr="0050109F" w:rsidRDefault="0050109F" w:rsidP="0050109F">
      <w:pPr>
        <w:jc w:val="both"/>
      </w:pPr>
      <w:r w:rsidRPr="0050109F">
        <w:t xml:space="preserve">Thang Hochanh indicated that it was a motion accepted during the discussion many years ago. </w:t>
      </w:r>
    </w:p>
    <w:p w14:paraId="55B90043" w14:textId="5F05B6BE" w:rsidR="0050109F" w:rsidRPr="0050109F" w:rsidRDefault="0050109F" w:rsidP="0050109F">
      <w:pPr>
        <w:jc w:val="both"/>
      </w:pPr>
      <w:r w:rsidRPr="0050109F">
        <w:t>It has been exp</w:t>
      </w:r>
      <w:r w:rsidR="00283534">
        <w:t>la</w:t>
      </w:r>
      <w:r w:rsidRPr="0050109F">
        <w:t xml:space="preserve">ined that it is for those bushings having </w:t>
      </w:r>
      <w:r w:rsidR="00283534">
        <w:t xml:space="preserve">a </w:t>
      </w:r>
      <w:r w:rsidRPr="0050109F">
        <w:t xml:space="preserve">test and </w:t>
      </w:r>
      <w:r w:rsidR="00283534">
        <w:t xml:space="preserve">a </w:t>
      </w:r>
      <w:r w:rsidRPr="0050109F">
        <w:t>potential tap.</w:t>
      </w:r>
    </w:p>
    <w:p w14:paraId="55AD25D6" w14:textId="6D84CB7C" w:rsidR="0050109F" w:rsidRPr="0050109F" w:rsidRDefault="0050109F" w:rsidP="0050109F">
      <w:pPr>
        <w:jc w:val="both"/>
      </w:pPr>
      <w:proofErr w:type="spellStart"/>
      <w:r w:rsidRPr="0050109F">
        <w:t>Detlev</w:t>
      </w:r>
      <w:proofErr w:type="spellEnd"/>
      <w:r w:rsidRPr="0050109F">
        <w:t xml:space="preserve"> Gross mentioned that the proposal is not focus</w:t>
      </w:r>
      <w:r w:rsidR="00283534">
        <w:t>ed</w:t>
      </w:r>
      <w:r w:rsidRPr="0050109F">
        <w:t xml:space="preserve"> on a unique</w:t>
      </w:r>
      <w:r w:rsidR="00283534">
        <w:t xml:space="preserve">/uncommon </w:t>
      </w:r>
      <w:r w:rsidRPr="0050109F">
        <w:t xml:space="preserve">construction. Thang indicated </w:t>
      </w:r>
      <w:r w:rsidR="00283534">
        <w:t xml:space="preserve">he encountered </w:t>
      </w:r>
      <w:r w:rsidRPr="0050109F">
        <w:t xml:space="preserve">several </w:t>
      </w:r>
      <w:r w:rsidR="00283534">
        <w:t>units in the field with such characteristic</w:t>
      </w:r>
      <w:r w:rsidRPr="0050109F">
        <w:t>.</w:t>
      </w:r>
    </w:p>
    <w:p w14:paraId="17CE4B64" w14:textId="224ED153" w:rsidR="0050109F" w:rsidRDefault="0050109F" w:rsidP="0050109F">
      <w:pPr>
        <w:jc w:val="both"/>
      </w:pPr>
      <w:r w:rsidRPr="0050109F">
        <w:t xml:space="preserve">Shibao Zhang indicated that this may be a special design. IEEE describes clearly C1 and C2. A C3 is confusing for the group and the team will review this concept. </w:t>
      </w:r>
    </w:p>
    <w:p w14:paraId="44C12D1A" w14:textId="1D8D2F4D" w:rsidR="0050109F" w:rsidRDefault="0050109F" w:rsidP="0050109F">
      <w:pPr>
        <w:jc w:val="both"/>
      </w:pPr>
      <w:r>
        <w:t xml:space="preserve">DTSC Chair requested to submit the resolved </w:t>
      </w:r>
      <w:r w:rsidR="00496C39">
        <w:t xml:space="preserve">ballot </w:t>
      </w:r>
      <w:r>
        <w:t xml:space="preserve">comments to Patrycja to </w:t>
      </w:r>
      <w:r w:rsidR="00496C39">
        <w:t>recirculate the ballot</w:t>
      </w:r>
      <w:r>
        <w:t>. It was suggested to submit the information directly to the IEEE Program Coordinator and no need for SC review.</w:t>
      </w:r>
    </w:p>
    <w:p w14:paraId="09AE4AF3" w14:textId="7E7E0BE3" w:rsidR="0050109F" w:rsidRDefault="0050109F" w:rsidP="0050109F">
      <w:pPr>
        <w:jc w:val="both"/>
      </w:pPr>
    </w:p>
    <w:p w14:paraId="449B0BD6" w14:textId="77777777" w:rsidR="0050109F" w:rsidRPr="0050109F" w:rsidRDefault="0050109F" w:rsidP="0050109F">
      <w:pPr>
        <w:jc w:val="both"/>
      </w:pPr>
    </w:p>
    <w:p w14:paraId="62776AFA" w14:textId="78E614ED" w:rsidR="000D5BBE" w:rsidRPr="0050109F" w:rsidRDefault="000D5BBE" w:rsidP="0050109F">
      <w:pPr>
        <w:jc w:val="center"/>
        <w:rPr>
          <w:rFonts w:ascii="Times New Roman" w:hAnsi="Times New Roman" w:cs="Times New Roman"/>
          <w:b/>
          <w:bCs/>
        </w:rPr>
      </w:pPr>
      <w:r w:rsidRPr="0050109F">
        <w:rPr>
          <w:rFonts w:ascii="Times New Roman" w:hAnsi="Times New Roman" w:cs="Times New Roman"/>
          <w:b/>
          <w:bCs/>
        </w:rPr>
        <w:lastRenderedPageBreak/>
        <w:t xml:space="preserve">WG – Transformer Impulse Test Guide PC57.98 (T. </w:t>
      </w:r>
      <w:proofErr w:type="spellStart"/>
      <w:r w:rsidRPr="0050109F">
        <w:rPr>
          <w:rFonts w:ascii="Times New Roman" w:hAnsi="Times New Roman" w:cs="Times New Roman"/>
          <w:b/>
          <w:bCs/>
        </w:rPr>
        <w:t>Hochang</w:t>
      </w:r>
      <w:proofErr w:type="spellEnd"/>
      <w:r w:rsidRPr="0050109F">
        <w:rPr>
          <w:rFonts w:ascii="Times New Roman" w:hAnsi="Times New Roman" w:cs="Times New Roman"/>
          <w:b/>
          <w:bCs/>
        </w:rPr>
        <w:t>)</w:t>
      </w:r>
    </w:p>
    <w:p w14:paraId="0BD520A7" w14:textId="789FBC37" w:rsidR="0050109F" w:rsidRPr="0050109F" w:rsidRDefault="0050109F" w:rsidP="0050109F">
      <w:pPr>
        <w:autoSpaceDE w:val="0"/>
        <w:autoSpaceDN w:val="0"/>
        <w:adjustRightInd w:val="0"/>
        <w:spacing w:after="0" w:line="240" w:lineRule="auto"/>
        <w:jc w:val="center"/>
        <w:rPr>
          <w:rFonts w:ascii="Arial" w:hAnsi="Arial" w:cs="Arial"/>
        </w:rPr>
      </w:pPr>
      <w:r w:rsidRPr="0050109F">
        <w:rPr>
          <w:rFonts w:ascii="Calibri" w:hAnsi="Calibri" w:cs="Calibri"/>
          <w:b/>
          <w:bCs/>
        </w:rPr>
        <w:t xml:space="preserve">March 20th, </w:t>
      </w:r>
      <w:proofErr w:type="gramStart"/>
      <w:r w:rsidRPr="0050109F">
        <w:rPr>
          <w:rFonts w:ascii="Calibri" w:hAnsi="Calibri" w:cs="Calibri"/>
          <w:b/>
          <w:bCs/>
        </w:rPr>
        <w:t>2023</w:t>
      </w:r>
      <w:proofErr w:type="gramEnd"/>
      <w:r w:rsidRPr="0050109F">
        <w:rPr>
          <w:rFonts w:ascii="Calibri" w:hAnsi="Calibri" w:cs="Calibri"/>
          <w:b/>
          <w:bCs/>
        </w:rPr>
        <w:t xml:space="preserve"> | 3:15pm – 4:30pm CST</w:t>
      </w:r>
    </w:p>
    <w:p w14:paraId="0A524D69" w14:textId="2304817E" w:rsidR="0050109F" w:rsidRPr="0050109F" w:rsidRDefault="0050109F" w:rsidP="0050109F">
      <w:pPr>
        <w:autoSpaceDE w:val="0"/>
        <w:autoSpaceDN w:val="0"/>
        <w:adjustRightInd w:val="0"/>
        <w:spacing w:after="0" w:line="240" w:lineRule="auto"/>
        <w:jc w:val="center"/>
        <w:rPr>
          <w:rFonts w:ascii="Arial" w:hAnsi="Arial" w:cs="Arial"/>
          <w:sz w:val="21"/>
          <w:szCs w:val="21"/>
        </w:rPr>
      </w:pPr>
      <w:r w:rsidRPr="0050109F">
        <w:rPr>
          <w:rFonts w:ascii="Calibri" w:hAnsi="Calibri" w:cs="Calibri"/>
          <w:b/>
          <w:bCs/>
          <w:sz w:val="21"/>
          <w:szCs w:val="21"/>
        </w:rPr>
        <w:t xml:space="preserve">Chair: </w:t>
      </w:r>
      <w:r w:rsidRPr="0050109F">
        <w:rPr>
          <w:rFonts w:ascii="Calibri" w:hAnsi="Calibri" w:cs="Calibri"/>
          <w:sz w:val="21"/>
          <w:szCs w:val="21"/>
        </w:rPr>
        <w:t>Thang Hochanh</w:t>
      </w:r>
    </w:p>
    <w:p w14:paraId="1270651A" w14:textId="7EE88DD2" w:rsidR="0050109F" w:rsidRPr="0050109F" w:rsidRDefault="0050109F" w:rsidP="0050109F">
      <w:pPr>
        <w:autoSpaceDE w:val="0"/>
        <w:autoSpaceDN w:val="0"/>
        <w:adjustRightInd w:val="0"/>
        <w:spacing w:after="0" w:line="240" w:lineRule="auto"/>
        <w:jc w:val="center"/>
        <w:rPr>
          <w:rFonts w:ascii="Arial" w:hAnsi="Arial" w:cs="Arial"/>
          <w:sz w:val="21"/>
          <w:szCs w:val="21"/>
        </w:rPr>
      </w:pPr>
      <w:r w:rsidRPr="0050109F">
        <w:rPr>
          <w:rFonts w:ascii="Calibri" w:hAnsi="Calibri" w:cs="Calibri"/>
          <w:b/>
          <w:bCs/>
          <w:sz w:val="21"/>
          <w:szCs w:val="21"/>
        </w:rPr>
        <w:t xml:space="preserve">Vice Chair: </w:t>
      </w:r>
      <w:r w:rsidRPr="0050109F">
        <w:rPr>
          <w:rFonts w:ascii="Calibri" w:hAnsi="Calibri" w:cs="Calibri"/>
          <w:sz w:val="21"/>
          <w:szCs w:val="21"/>
        </w:rPr>
        <w:t>Reto Fausch</w:t>
      </w:r>
    </w:p>
    <w:p w14:paraId="7CE35382" w14:textId="3A95A355" w:rsidR="0050109F" w:rsidRPr="0050109F" w:rsidRDefault="0050109F" w:rsidP="0050109F">
      <w:pPr>
        <w:autoSpaceDE w:val="0"/>
        <w:autoSpaceDN w:val="0"/>
        <w:adjustRightInd w:val="0"/>
        <w:spacing w:after="0" w:line="240" w:lineRule="auto"/>
        <w:jc w:val="center"/>
        <w:rPr>
          <w:rFonts w:ascii="Arial" w:hAnsi="Arial" w:cs="Arial"/>
          <w:sz w:val="21"/>
          <w:szCs w:val="21"/>
        </w:rPr>
      </w:pPr>
      <w:r w:rsidRPr="0050109F">
        <w:rPr>
          <w:rFonts w:ascii="Calibri" w:hAnsi="Calibri" w:cs="Calibri"/>
          <w:b/>
          <w:bCs/>
          <w:sz w:val="21"/>
          <w:szCs w:val="21"/>
        </w:rPr>
        <w:t xml:space="preserve">Secretary: </w:t>
      </w:r>
      <w:r w:rsidRPr="0050109F">
        <w:rPr>
          <w:rFonts w:ascii="Calibri" w:hAnsi="Calibri" w:cs="Calibri"/>
          <w:sz w:val="21"/>
          <w:szCs w:val="21"/>
        </w:rPr>
        <w:t>vacant</w:t>
      </w:r>
    </w:p>
    <w:p w14:paraId="0078CB0A" w14:textId="77777777" w:rsidR="0050109F" w:rsidRDefault="0050109F" w:rsidP="0050109F">
      <w:pPr>
        <w:autoSpaceDE w:val="0"/>
        <w:autoSpaceDN w:val="0"/>
        <w:adjustRightInd w:val="0"/>
        <w:spacing w:after="0" w:line="240" w:lineRule="auto"/>
        <w:rPr>
          <w:rFonts w:ascii="Arial" w:hAnsi="Arial" w:cs="Arial"/>
          <w:b/>
          <w:bCs/>
          <w:sz w:val="21"/>
          <w:szCs w:val="21"/>
        </w:rPr>
      </w:pPr>
    </w:p>
    <w:p w14:paraId="3807A3DA" w14:textId="0E662A7E" w:rsidR="0050109F" w:rsidRPr="0050109F" w:rsidRDefault="0050109F" w:rsidP="0050109F">
      <w:pPr>
        <w:autoSpaceDE w:val="0"/>
        <w:autoSpaceDN w:val="0"/>
        <w:adjustRightInd w:val="0"/>
        <w:spacing w:after="0" w:line="240" w:lineRule="auto"/>
        <w:rPr>
          <w:rFonts w:ascii="Arial" w:hAnsi="Arial" w:cs="Arial"/>
          <w:b/>
          <w:bCs/>
        </w:rPr>
      </w:pPr>
      <w:r w:rsidRPr="0050109F">
        <w:rPr>
          <w:rFonts w:ascii="Arial" w:hAnsi="Arial" w:cs="Arial"/>
          <w:b/>
          <w:bCs/>
        </w:rPr>
        <w:t xml:space="preserve">Meeting Attendance </w:t>
      </w:r>
    </w:p>
    <w:p w14:paraId="1825C554" w14:textId="77777777"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The working group met at 3:15pm CST </w:t>
      </w:r>
    </w:p>
    <w:p w14:paraId="4A32C8FE" w14:textId="75B690B3"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There </w:t>
      </w:r>
      <w:proofErr w:type="gramStart"/>
      <w:r w:rsidRPr="0050109F">
        <w:rPr>
          <w:rFonts w:ascii="Arial" w:hAnsi="Arial" w:cs="Arial"/>
        </w:rPr>
        <w:t>were</w:t>
      </w:r>
      <w:proofErr w:type="gramEnd"/>
      <w:r w:rsidRPr="0050109F">
        <w:rPr>
          <w:rFonts w:ascii="Arial" w:hAnsi="Arial" w:cs="Arial"/>
        </w:rPr>
        <w:t xml:space="preserve"> 36 attendees 26 Guest 1 of the guests requested membership and 9 of 12 members present. Quorum was achieved to conduct official business. </w:t>
      </w:r>
    </w:p>
    <w:p w14:paraId="1955A2AD" w14:textId="77777777"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Discussions </w:t>
      </w:r>
    </w:p>
    <w:p w14:paraId="054E77A1" w14:textId="359924CF" w:rsidR="0050109F" w:rsidRPr="0050109F" w:rsidRDefault="0050109F" w:rsidP="00204529">
      <w:pPr>
        <w:numPr>
          <w:ilvl w:val="0"/>
          <w:numId w:val="21"/>
        </w:numPr>
        <w:autoSpaceDE w:val="0"/>
        <w:autoSpaceDN w:val="0"/>
        <w:adjustRightInd w:val="0"/>
        <w:spacing w:after="43" w:line="240" w:lineRule="auto"/>
        <w:ind w:left="360"/>
        <w:rPr>
          <w:rFonts w:ascii="Arial" w:hAnsi="Arial" w:cs="Arial"/>
        </w:rPr>
      </w:pPr>
      <w:r w:rsidRPr="0050109F">
        <w:rPr>
          <w:rFonts w:ascii="Arial" w:hAnsi="Arial" w:cs="Arial"/>
        </w:rPr>
        <w:t xml:space="preserve">No essential patent claims or copyright violations noted. </w:t>
      </w:r>
    </w:p>
    <w:p w14:paraId="2E50187B" w14:textId="5EBDE50D" w:rsidR="0050109F" w:rsidRPr="0050109F" w:rsidRDefault="0050109F" w:rsidP="00204529">
      <w:pPr>
        <w:numPr>
          <w:ilvl w:val="0"/>
          <w:numId w:val="21"/>
        </w:numPr>
        <w:autoSpaceDE w:val="0"/>
        <w:autoSpaceDN w:val="0"/>
        <w:adjustRightInd w:val="0"/>
        <w:spacing w:after="43" w:line="240" w:lineRule="auto"/>
        <w:ind w:left="360"/>
        <w:rPr>
          <w:rFonts w:ascii="Arial" w:hAnsi="Arial" w:cs="Arial"/>
        </w:rPr>
      </w:pPr>
      <w:r w:rsidRPr="0050109F">
        <w:rPr>
          <w:rFonts w:ascii="Arial" w:hAnsi="Arial" w:cs="Arial"/>
        </w:rPr>
        <w:t xml:space="preserve">The Minutes of Fall 2022 meeting in Charlotte (NC) had been approved as written. Motion made by Dominique Bolliger and second by Fernando Leal. </w:t>
      </w:r>
    </w:p>
    <w:p w14:paraId="51C7FAFA" w14:textId="13AEFB12" w:rsidR="0050109F" w:rsidRPr="0050109F" w:rsidRDefault="0050109F" w:rsidP="00204529">
      <w:pPr>
        <w:numPr>
          <w:ilvl w:val="0"/>
          <w:numId w:val="21"/>
        </w:numPr>
        <w:autoSpaceDE w:val="0"/>
        <w:autoSpaceDN w:val="0"/>
        <w:adjustRightInd w:val="0"/>
        <w:spacing w:after="0" w:line="240" w:lineRule="auto"/>
        <w:ind w:left="360"/>
        <w:rPr>
          <w:rFonts w:ascii="Arial" w:hAnsi="Arial" w:cs="Arial"/>
        </w:rPr>
      </w:pPr>
      <w:r w:rsidRPr="0050109F">
        <w:rPr>
          <w:rFonts w:ascii="Arial" w:hAnsi="Arial" w:cs="Arial"/>
        </w:rPr>
        <w:t xml:space="preserve">The motion to approve the </w:t>
      </w:r>
      <w:proofErr w:type="gramStart"/>
      <w:r w:rsidRPr="0050109F">
        <w:rPr>
          <w:rFonts w:ascii="Arial" w:hAnsi="Arial" w:cs="Arial"/>
        </w:rPr>
        <w:t>Agenda</w:t>
      </w:r>
      <w:proofErr w:type="gramEnd"/>
      <w:r w:rsidRPr="0050109F">
        <w:rPr>
          <w:rFonts w:ascii="Arial" w:hAnsi="Arial" w:cs="Arial"/>
        </w:rPr>
        <w:t xml:space="preserve"> was made by Fernando Leal and second by Polo </w:t>
      </w:r>
      <w:proofErr w:type="spellStart"/>
      <w:r w:rsidRPr="0050109F">
        <w:rPr>
          <w:rFonts w:ascii="Arial" w:hAnsi="Arial" w:cs="Arial"/>
        </w:rPr>
        <w:t>Rodrigez</w:t>
      </w:r>
      <w:proofErr w:type="spellEnd"/>
      <w:r w:rsidRPr="0050109F">
        <w:rPr>
          <w:rFonts w:ascii="Arial" w:hAnsi="Arial" w:cs="Arial"/>
        </w:rPr>
        <w:t xml:space="preserve">. </w:t>
      </w:r>
    </w:p>
    <w:p w14:paraId="7FF42FEB" w14:textId="77777777" w:rsidR="0050109F" w:rsidRPr="0050109F" w:rsidRDefault="0050109F" w:rsidP="0050109F">
      <w:pPr>
        <w:autoSpaceDE w:val="0"/>
        <w:autoSpaceDN w:val="0"/>
        <w:adjustRightInd w:val="0"/>
        <w:spacing w:after="0" w:line="240" w:lineRule="auto"/>
        <w:rPr>
          <w:rFonts w:ascii="Arial" w:hAnsi="Arial" w:cs="Arial"/>
        </w:rPr>
      </w:pPr>
    </w:p>
    <w:p w14:paraId="55DF482D" w14:textId="240AEEA4"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Discussion on item 1: </w:t>
      </w:r>
    </w:p>
    <w:p w14:paraId="71E0BF49" w14:textId="77777777" w:rsidR="0050109F" w:rsidRPr="0050109F" w:rsidRDefault="0050109F" w:rsidP="0050109F">
      <w:pPr>
        <w:autoSpaceDE w:val="0"/>
        <w:autoSpaceDN w:val="0"/>
        <w:adjustRightInd w:val="0"/>
        <w:spacing w:after="0" w:line="240" w:lineRule="auto"/>
        <w:rPr>
          <w:rFonts w:ascii="Arial" w:hAnsi="Arial" w:cs="Arial"/>
        </w:rPr>
      </w:pPr>
    </w:p>
    <w:p w14:paraId="561744A9" w14:textId="7348B2E8" w:rsidR="0050109F" w:rsidRPr="0050109F" w:rsidRDefault="0050109F" w:rsidP="00204529">
      <w:pPr>
        <w:numPr>
          <w:ilvl w:val="0"/>
          <w:numId w:val="21"/>
        </w:numPr>
        <w:autoSpaceDE w:val="0"/>
        <w:autoSpaceDN w:val="0"/>
        <w:adjustRightInd w:val="0"/>
        <w:spacing w:after="43" w:line="240" w:lineRule="auto"/>
        <w:ind w:left="360"/>
        <w:rPr>
          <w:rFonts w:ascii="Arial" w:hAnsi="Arial" w:cs="Arial"/>
        </w:rPr>
      </w:pPr>
      <w:r w:rsidRPr="0050109F">
        <w:rPr>
          <w:rFonts w:ascii="Arial" w:hAnsi="Arial" w:cs="Arial"/>
        </w:rPr>
        <w:t xml:space="preserve">PICTURE TO ADD. </w:t>
      </w:r>
    </w:p>
    <w:p w14:paraId="55B1EC06" w14:textId="0E5A7074" w:rsidR="0050109F" w:rsidRPr="0050109F" w:rsidRDefault="0050109F" w:rsidP="00204529">
      <w:pPr>
        <w:numPr>
          <w:ilvl w:val="0"/>
          <w:numId w:val="21"/>
        </w:numPr>
        <w:autoSpaceDE w:val="0"/>
        <w:autoSpaceDN w:val="0"/>
        <w:adjustRightInd w:val="0"/>
        <w:spacing w:after="43" w:line="240" w:lineRule="auto"/>
        <w:ind w:left="360"/>
        <w:rPr>
          <w:rFonts w:ascii="Arial" w:hAnsi="Arial" w:cs="Arial"/>
        </w:rPr>
      </w:pPr>
      <w:r w:rsidRPr="0050109F">
        <w:rPr>
          <w:rFonts w:ascii="Arial" w:hAnsi="Arial" w:cs="Arial"/>
        </w:rPr>
        <w:t xml:space="preserve">It was requested to the members and guest, to provides oscillogram showing real life waveshape having a deep valley following the peak occurrence. </w:t>
      </w:r>
    </w:p>
    <w:p w14:paraId="7BCA6B63" w14:textId="77777777" w:rsidR="0050109F" w:rsidRDefault="0050109F" w:rsidP="0050109F">
      <w:pPr>
        <w:autoSpaceDE w:val="0"/>
        <w:autoSpaceDN w:val="0"/>
        <w:adjustRightInd w:val="0"/>
        <w:spacing w:after="32" w:line="240" w:lineRule="auto"/>
        <w:rPr>
          <w:rFonts w:ascii="Arial" w:hAnsi="Arial" w:cs="Arial"/>
        </w:rPr>
      </w:pPr>
      <w:r w:rsidRPr="0050109F">
        <w:rPr>
          <w:rFonts w:ascii="Arial" w:hAnsi="Arial" w:cs="Arial"/>
        </w:rPr>
        <w:t xml:space="preserve">A group of volunteers have the following members: </w:t>
      </w:r>
    </w:p>
    <w:p w14:paraId="25B879D9" w14:textId="0F2B9593" w:rsidR="0050109F" w:rsidRPr="0050109F" w:rsidRDefault="0050109F" w:rsidP="00204529">
      <w:pPr>
        <w:pStyle w:val="ListParagraph"/>
        <w:numPr>
          <w:ilvl w:val="0"/>
          <w:numId w:val="22"/>
        </w:numPr>
        <w:autoSpaceDE w:val="0"/>
        <w:autoSpaceDN w:val="0"/>
        <w:adjustRightInd w:val="0"/>
        <w:spacing w:after="32" w:line="240" w:lineRule="auto"/>
        <w:rPr>
          <w:rFonts w:ascii="Arial" w:hAnsi="Arial" w:cs="Arial"/>
        </w:rPr>
      </w:pPr>
      <w:r w:rsidRPr="0050109F">
        <w:rPr>
          <w:rFonts w:ascii="Arial" w:hAnsi="Arial" w:cs="Arial"/>
        </w:rPr>
        <w:t xml:space="preserve">Waldemar Ziomek </w:t>
      </w:r>
    </w:p>
    <w:p w14:paraId="3127413D" w14:textId="5F9E388A" w:rsidR="0050109F" w:rsidRPr="0050109F" w:rsidRDefault="0050109F" w:rsidP="00204529">
      <w:pPr>
        <w:pStyle w:val="ListParagraph"/>
        <w:numPr>
          <w:ilvl w:val="0"/>
          <w:numId w:val="22"/>
        </w:numPr>
        <w:autoSpaceDE w:val="0"/>
        <w:autoSpaceDN w:val="0"/>
        <w:adjustRightInd w:val="0"/>
        <w:spacing w:after="32" w:line="240" w:lineRule="auto"/>
        <w:rPr>
          <w:rFonts w:ascii="Arial" w:hAnsi="Arial" w:cs="Arial"/>
        </w:rPr>
      </w:pPr>
      <w:r w:rsidRPr="0050109F">
        <w:rPr>
          <w:rFonts w:ascii="Arial" w:hAnsi="Arial" w:cs="Arial"/>
        </w:rPr>
        <w:t xml:space="preserve">Abdul Shaikh </w:t>
      </w:r>
    </w:p>
    <w:p w14:paraId="49FE9EF8" w14:textId="1B88FECB" w:rsidR="0050109F" w:rsidRPr="0050109F" w:rsidRDefault="0050109F" w:rsidP="00204529">
      <w:pPr>
        <w:pStyle w:val="ListParagraph"/>
        <w:numPr>
          <w:ilvl w:val="0"/>
          <w:numId w:val="22"/>
        </w:numPr>
        <w:autoSpaceDE w:val="0"/>
        <w:autoSpaceDN w:val="0"/>
        <w:adjustRightInd w:val="0"/>
        <w:spacing w:after="32" w:line="240" w:lineRule="auto"/>
        <w:rPr>
          <w:rFonts w:ascii="Arial" w:hAnsi="Arial" w:cs="Arial"/>
        </w:rPr>
      </w:pPr>
      <w:r w:rsidRPr="0050109F">
        <w:rPr>
          <w:rFonts w:ascii="Arial" w:hAnsi="Arial" w:cs="Arial"/>
        </w:rPr>
        <w:t xml:space="preserve">Duvier Bedoya </w:t>
      </w:r>
    </w:p>
    <w:p w14:paraId="482579D1" w14:textId="28997D67" w:rsidR="0050109F" w:rsidRPr="0050109F" w:rsidRDefault="0050109F" w:rsidP="00204529">
      <w:pPr>
        <w:pStyle w:val="ListParagraph"/>
        <w:numPr>
          <w:ilvl w:val="0"/>
          <w:numId w:val="22"/>
        </w:numPr>
        <w:autoSpaceDE w:val="0"/>
        <w:autoSpaceDN w:val="0"/>
        <w:adjustRightInd w:val="0"/>
        <w:spacing w:after="32" w:line="240" w:lineRule="auto"/>
        <w:rPr>
          <w:rFonts w:ascii="Arial" w:hAnsi="Arial" w:cs="Arial"/>
        </w:rPr>
      </w:pPr>
      <w:r w:rsidRPr="0050109F">
        <w:rPr>
          <w:rFonts w:ascii="Arial" w:hAnsi="Arial" w:cs="Arial"/>
        </w:rPr>
        <w:t xml:space="preserve">Fernando Leal </w:t>
      </w:r>
    </w:p>
    <w:p w14:paraId="60BF2C14" w14:textId="77777777" w:rsidR="0050109F" w:rsidRPr="0050109F" w:rsidRDefault="0050109F" w:rsidP="00204529">
      <w:pPr>
        <w:numPr>
          <w:ilvl w:val="1"/>
          <w:numId w:val="20"/>
        </w:numPr>
        <w:autoSpaceDE w:val="0"/>
        <w:autoSpaceDN w:val="0"/>
        <w:adjustRightInd w:val="0"/>
        <w:spacing w:after="0" w:line="240" w:lineRule="auto"/>
        <w:rPr>
          <w:rFonts w:ascii="Arial" w:hAnsi="Arial" w:cs="Arial"/>
        </w:rPr>
      </w:pPr>
    </w:p>
    <w:p w14:paraId="38DA7041" w14:textId="1F6FBBF3"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Are volunteers to write a clause, discussing on the item above. Recommendations will be made when a chopping is performed on these oscillograms. </w:t>
      </w:r>
    </w:p>
    <w:p w14:paraId="2F114E0C" w14:textId="77777777" w:rsidR="0050109F" w:rsidRPr="0050109F" w:rsidRDefault="0050109F" w:rsidP="0050109F">
      <w:pPr>
        <w:autoSpaceDE w:val="0"/>
        <w:autoSpaceDN w:val="0"/>
        <w:adjustRightInd w:val="0"/>
        <w:spacing w:after="0" w:line="240" w:lineRule="auto"/>
        <w:rPr>
          <w:rFonts w:ascii="Arial" w:hAnsi="Arial" w:cs="Arial"/>
        </w:rPr>
      </w:pPr>
    </w:p>
    <w:p w14:paraId="45EBF36F" w14:textId="77777777"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Old business: None </w:t>
      </w:r>
    </w:p>
    <w:p w14:paraId="07E6B156" w14:textId="77777777"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New business: None </w:t>
      </w:r>
    </w:p>
    <w:p w14:paraId="382DD2B6" w14:textId="77777777" w:rsidR="0050109F" w:rsidRPr="0050109F" w:rsidRDefault="0050109F" w:rsidP="0050109F">
      <w:pPr>
        <w:autoSpaceDE w:val="0"/>
        <w:autoSpaceDN w:val="0"/>
        <w:adjustRightInd w:val="0"/>
        <w:spacing w:after="0" w:line="240" w:lineRule="auto"/>
        <w:rPr>
          <w:rFonts w:ascii="Arial" w:hAnsi="Arial" w:cs="Arial"/>
        </w:rPr>
      </w:pPr>
      <w:r w:rsidRPr="0050109F">
        <w:rPr>
          <w:rFonts w:ascii="Arial" w:hAnsi="Arial" w:cs="Arial"/>
        </w:rPr>
        <w:t xml:space="preserve">Adjournment: Motion made by Fernando Leal and second by Jim McBride. </w:t>
      </w:r>
    </w:p>
    <w:p w14:paraId="76BC1DEC" w14:textId="77777777" w:rsidR="0050109F" w:rsidRDefault="0050109F" w:rsidP="0050109F">
      <w:pPr>
        <w:autoSpaceDE w:val="0"/>
        <w:autoSpaceDN w:val="0"/>
        <w:adjustRightInd w:val="0"/>
        <w:spacing w:after="0" w:line="240" w:lineRule="auto"/>
        <w:rPr>
          <w:rFonts w:ascii="Arial" w:hAnsi="Arial" w:cs="Arial"/>
        </w:rPr>
      </w:pPr>
    </w:p>
    <w:p w14:paraId="7E015EDD" w14:textId="4C5C6DF8" w:rsidR="002A64B3" w:rsidRDefault="0050109F" w:rsidP="0050109F">
      <w:pPr>
        <w:spacing w:after="240"/>
        <w:jc w:val="center"/>
        <w:rPr>
          <w:lang w:val="en-CA"/>
        </w:rPr>
      </w:pPr>
      <w:r w:rsidRPr="0050109F">
        <w:rPr>
          <w:noProof/>
          <w:lang w:val="en-CA"/>
        </w:rPr>
        <w:lastRenderedPageBreak/>
        <w:drawing>
          <wp:inline distT="0" distB="0" distL="0" distR="0" wp14:anchorId="099A45BA" wp14:editId="153249F5">
            <wp:extent cx="4061507" cy="47445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069144" cy="4753444"/>
                    </a:xfrm>
                    <a:prstGeom prst="rect">
                      <a:avLst/>
                    </a:prstGeom>
                  </pic:spPr>
                </pic:pic>
              </a:graphicData>
            </a:graphic>
          </wp:inline>
        </w:drawing>
      </w:r>
    </w:p>
    <w:p w14:paraId="10F3AA7F" w14:textId="6EE09716" w:rsidR="00496C39" w:rsidRDefault="00496C39">
      <w:pPr>
        <w:rPr>
          <w:lang w:val="en-CA"/>
        </w:rPr>
      </w:pPr>
      <w:r>
        <w:rPr>
          <w:lang w:val="en-CA"/>
        </w:rPr>
        <w:br w:type="page"/>
      </w:r>
    </w:p>
    <w:p w14:paraId="391115BD" w14:textId="77777777" w:rsidR="00496C39" w:rsidRDefault="00496C39" w:rsidP="0050109F">
      <w:pPr>
        <w:spacing w:after="240"/>
        <w:jc w:val="center"/>
        <w:rPr>
          <w:lang w:val="en-CA"/>
        </w:rPr>
      </w:pPr>
    </w:p>
    <w:p w14:paraId="50D979E5" w14:textId="7D46B83C" w:rsidR="000D5BBE" w:rsidRDefault="000D5BBE" w:rsidP="0050109F">
      <w:pPr>
        <w:jc w:val="center"/>
        <w:rPr>
          <w:rFonts w:ascii="Times New Roman" w:hAnsi="Times New Roman" w:cs="Times New Roman"/>
          <w:b/>
          <w:bCs/>
        </w:rPr>
      </w:pPr>
      <w:r w:rsidRPr="0050109F">
        <w:rPr>
          <w:rFonts w:ascii="Times New Roman" w:hAnsi="Times New Roman" w:cs="Times New Roman"/>
          <w:b/>
          <w:bCs/>
        </w:rPr>
        <w:t>Liaison Report – HVTT (J. Britton)</w:t>
      </w:r>
    </w:p>
    <w:p w14:paraId="1D16C944" w14:textId="6574261B" w:rsidR="0050109F" w:rsidRPr="0050109F" w:rsidRDefault="0050109F" w:rsidP="0050109F">
      <w:pPr>
        <w:jc w:val="center"/>
        <w:rPr>
          <w:rFonts w:ascii="Times New Roman" w:hAnsi="Times New Roman" w:cs="Times New Roman"/>
          <w:b/>
          <w:bCs/>
        </w:rPr>
      </w:pPr>
      <w:r>
        <w:rPr>
          <w:rFonts w:ascii="Times New Roman" w:hAnsi="Times New Roman" w:cs="Times New Roman"/>
          <w:b/>
          <w:bCs/>
        </w:rPr>
        <w:t>Presented by Jim McBride</w:t>
      </w:r>
    </w:p>
    <w:p w14:paraId="4E18917A" w14:textId="77777777" w:rsidR="0050109F" w:rsidRPr="0050109F" w:rsidRDefault="0050109F" w:rsidP="0050109F">
      <w:r w:rsidRPr="0050109F">
        <w:t>The HVTT Subcommittee held a hybrid meeting on January 11</w:t>
      </w:r>
      <w:r w:rsidRPr="0050109F">
        <w:rPr>
          <w:vertAlign w:val="superscript"/>
        </w:rPr>
        <w:t>th</w:t>
      </w:r>
      <w:r w:rsidRPr="0050109F">
        <w:t xml:space="preserve">, </w:t>
      </w:r>
      <w:proofErr w:type="gramStart"/>
      <w:r w:rsidRPr="0050109F">
        <w:t>2023</w:t>
      </w:r>
      <w:proofErr w:type="gramEnd"/>
      <w:r w:rsidRPr="0050109F">
        <w:t xml:space="preserve"> at the JTCM Meeting in Jacksonville, FL</w:t>
      </w:r>
    </w:p>
    <w:p w14:paraId="1F91CF3D" w14:textId="77777777" w:rsidR="0050109F" w:rsidRPr="0050109F" w:rsidRDefault="0050109F" w:rsidP="0050109F">
      <w:pPr>
        <w:numPr>
          <w:ilvl w:val="0"/>
          <w:numId w:val="1"/>
        </w:numPr>
      </w:pPr>
      <w:r w:rsidRPr="0050109F">
        <w:t>Active projects:</w:t>
      </w:r>
    </w:p>
    <w:p w14:paraId="37C80970" w14:textId="77777777" w:rsidR="0050109F" w:rsidRPr="0050109F" w:rsidRDefault="0050109F" w:rsidP="0050109F">
      <w:pPr>
        <w:numPr>
          <w:ilvl w:val="0"/>
          <w:numId w:val="1"/>
        </w:numPr>
        <w:tabs>
          <w:tab w:val="clear" w:pos="360"/>
          <w:tab w:val="num" w:pos="720"/>
        </w:tabs>
        <w:ind w:left="720"/>
      </w:pPr>
      <w:r w:rsidRPr="0050109F">
        <w:rPr>
          <w:i/>
          <w:iCs/>
        </w:rPr>
        <w:t>WG P1122 - Standard for Digital Recorders for Measurements in High-Voltage and High-Current Impulse Tests</w:t>
      </w:r>
      <w:r w:rsidRPr="0050109F">
        <w:t>: 1</w:t>
      </w:r>
      <w:r w:rsidRPr="0050109F">
        <w:rPr>
          <w:vertAlign w:val="superscript"/>
        </w:rPr>
        <w:t>st</w:t>
      </w:r>
      <w:r w:rsidRPr="0050109F">
        <w:t xml:space="preserve"> round ballot completed in August 2022. In comment resolution. PAR valid until end of 2023.</w:t>
      </w:r>
    </w:p>
    <w:p w14:paraId="101EE2F6" w14:textId="77777777" w:rsidR="0050109F" w:rsidRPr="0050109F" w:rsidRDefault="0050109F" w:rsidP="0050109F">
      <w:pPr>
        <w:numPr>
          <w:ilvl w:val="0"/>
          <w:numId w:val="1"/>
        </w:numPr>
        <w:tabs>
          <w:tab w:val="clear" w:pos="360"/>
          <w:tab w:val="num" w:pos="720"/>
        </w:tabs>
        <w:ind w:left="720"/>
      </w:pPr>
      <w:r w:rsidRPr="0050109F">
        <w:rPr>
          <w:i/>
          <w:iCs/>
        </w:rPr>
        <w:t>WG P510 - Guide for Electrical Safety in High-Voltage Testing:</w:t>
      </w:r>
      <w:r w:rsidRPr="0050109F">
        <w:rPr>
          <w:b/>
          <w:bCs/>
        </w:rPr>
        <w:t xml:space="preserve"> </w:t>
      </w:r>
      <w:r w:rsidRPr="0050109F">
        <w:t xml:space="preserve">Near completion, a few WG comments still </w:t>
      </w:r>
      <w:proofErr w:type="gramStart"/>
      <w:r w:rsidRPr="0050109F">
        <w:t>to  be</w:t>
      </w:r>
      <w:proofErr w:type="gramEnd"/>
      <w:r w:rsidRPr="0050109F">
        <w:t xml:space="preserve"> resolved prior to ballot. Expect to launch ballot before end of 2023. PAR valid until end of 2024.</w:t>
      </w:r>
    </w:p>
    <w:p w14:paraId="0BF59F9B" w14:textId="6714D7B6" w:rsidR="0050109F" w:rsidRDefault="0050109F" w:rsidP="0050109F">
      <w:pPr>
        <w:numPr>
          <w:ilvl w:val="0"/>
          <w:numId w:val="1"/>
        </w:numPr>
        <w:tabs>
          <w:tab w:val="clear" w:pos="360"/>
          <w:tab w:val="num" w:pos="720"/>
        </w:tabs>
        <w:ind w:left="720"/>
      </w:pPr>
      <w:r w:rsidRPr="0050109F">
        <w:rPr>
          <w:i/>
          <w:iCs/>
        </w:rPr>
        <w:t>WG P4.1 - Guide for the Practical Implementation of IEEE Standard 4 on High-Voltage and High-Current Measurement Systems:</w:t>
      </w:r>
      <w:r w:rsidRPr="0050109F">
        <w:t xml:space="preserve"> In draft development. PAR valid through 2023. Will require an extension to complete.</w:t>
      </w:r>
    </w:p>
    <w:p w14:paraId="2C592DEE" w14:textId="1978D0C1" w:rsidR="0050109F" w:rsidRPr="0050109F" w:rsidRDefault="0050109F" w:rsidP="0050109F">
      <w:pPr>
        <w:numPr>
          <w:ilvl w:val="0"/>
          <w:numId w:val="1"/>
        </w:numPr>
      </w:pPr>
      <w:r w:rsidRPr="0050109F">
        <w:rPr>
          <w:i/>
          <w:iCs/>
        </w:rPr>
        <w:t>WG P454 - Guide for the Detection, Measurement and Interpretation of Partial Discharges:</w:t>
      </w:r>
      <w:r w:rsidRPr="0050109F">
        <w:rPr>
          <w:b/>
          <w:bCs/>
        </w:rPr>
        <w:t xml:space="preserve"> </w:t>
      </w:r>
      <w:r w:rsidRPr="0050109F">
        <w:t xml:space="preserve">Did not meet in </w:t>
      </w:r>
      <w:proofErr w:type="gramStart"/>
      <w:r w:rsidRPr="0050109F">
        <w:t>January 2023, but</w:t>
      </w:r>
      <w:proofErr w:type="gramEnd"/>
      <w:r w:rsidRPr="0050109F">
        <w:t xml:space="preserve"> will meet virtually on March 29</w:t>
      </w:r>
      <w:r w:rsidRPr="0050109F">
        <w:rPr>
          <w:vertAlign w:val="superscript"/>
        </w:rPr>
        <w:t>th</w:t>
      </w:r>
      <w:r w:rsidRPr="0050109F">
        <w:t>, 2023. In draft development. PAR valid through 2023. Will require an extension to complete.</w:t>
      </w:r>
    </w:p>
    <w:p w14:paraId="68D2119C" w14:textId="77777777" w:rsidR="0050109F" w:rsidRPr="0050109F" w:rsidRDefault="0050109F" w:rsidP="0050109F">
      <w:pPr>
        <w:numPr>
          <w:ilvl w:val="0"/>
          <w:numId w:val="1"/>
        </w:numPr>
        <w:tabs>
          <w:tab w:val="clear" w:pos="360"/>
          <w:tab w:val="num" w:pos="720"/>
        </w:tabs>
      </w:pPr>
      <w:r w:rsidRPr="0050109F">
        <w:rPr>
          <w:i/>
          <w:iCs/>
        </w:rPr>
        <w:t xml:space="preserve">WG P2426 - Guide for Field Measurement of Fast-Front and Very Fast-Front </w:t>
      </w:r>
      <w:proofErr w:type="spellStart"/>
      <w:r w:rsidRPr="0050109F">
        <w:rPr>
          <w:i/>
          <w:iCs/>
        </w:rPr>
        <w:t>Overvoltages</w:t>
      </w:r>
      <w:proofErr w:type="spellEnd"/>
      <w:r w:rsidRPr="0050109F">
        <w:rPr>
          <w:i/>
          <w:iCs/>
        </w:rPr>
        <w:t xml:space="preserve"> in Electric Power System:</w:t>
      </w:r>
      <w:r w:rsidRPr="0050109F">
        <w:rPr>
          <w:b/>
          <w:bCs/>
        </w:rPr>
        <w:t xml:space="preserve"> </w:t>
      </w:r>
      <w:r w:rsidRPr="0050109F">
        <w:t>HVTT Subcommittee comments to Draft 6.0 returned to Working Group on March 10</w:t>
      </w:r>
      <w:r w:rsidRPr="0050109F">
        <w:rPr>
          <w:vertAlign w:val="superscript"/>
        </w:rPr>
        <w:t>th</w:t>
      </w:r>
      <w:r w:rsidRPr="0050109F">
        <w:t xml:space="preserve">, 2023. HVTT will vote on whether to approve for ballot after next revision is received. PAR valid until </w:t>
      </w:r>
      <w:proofErr w:type="gramStart"/>
      <w:r w:rsidRPr="0050109F">
        <w:t>end of 2023, and</w:t>
      </w:r>
      <w:proofErr w:type="gramEnd"/>
      <w:r w:rsidRPr="0050109F">
        <w:t xml:space="preserve"> may require extension.</w:t>
      </w:r>
    </w:p>
    <w:p w14:paraId="5DFA8ED9" w14:textId="77777777" w:rsidR="0050109F" w:rsidRPr="0050109F" w:rsidRDefault="0050109F" w:rsidP="0050109F">
      <w:pPr>
        <w:numPr>
          <w:ilvl w:val="0"/>
          <w:numId w:val="1"/>
        </w:numPr>
        <w:tabs>
          <w:tab w:val="clear" w:pos="360"/>
          <w:tab w:val="num" w:pos="720"/>
        </w:tabs>
      </w:pPr>
      <w:r w:rsidRPr="0050109F">
        <w:rPr>
          <w:i/>
          <w:iCs/>
        </w:rPr>
        <w:t xml:space="preserve">TF – Review of Title, </w:t>
      </w:r>
      <w:proofErr w:type="gramStart"/>
      <w:r w:rsidRPr="0050109F">
        <w:rPr>
          <w:i/>
          <w:iCs/>
        </w:rPr>
        <w:t>Scope</w:t>
      </w:r>
      <w:proofErr w:type="gramEnd"/>
      <w:r w:rsidRPr="0050109F">
        <w:rPr>
          <w:i/>
          <w:iCs/>
        </w:rPr>
        <w:t xml:space="preserve"> and Purpose for IEEE Standard 4</w:t>
      </w:r>
      <w:r w:rsidRPr="0050109F">
        <w:rPr>
          <w:b/>
          <w:bCs/>
        </w:rPr>
        <w:t xml:space="preserve"> </w:t>
      </w:r>
      <w:r w:rsidRPr="0050109F">
        <w:t>– The Task Force was unable to reach agreement on the Title, Scope and Purpose for the revision in the January meeting. Approval will be sought by electronic vote so that the PAR can still be submitted this year.  We have approximately 12 areas for revisions at this time.</w:t>
      </w:r>
    </w:p>
    <w:p w14:paraId="7046FA5D" w14:textId="77777777" w:rsidR="0050109F" w:rsidRPr="0050109F" w:rsidRDefault="0050109F" w:rsidP="00204529">
      <w:pPr>
        <w:numPr>
          <w:ilvl w:val="0"/>
          <w:numId w:val="23"/>
        </w:numPr>
      </w:pPr>
      <w:r w:rsidRPr="0050109F">
        <w:t>If you are interested in participating in future meetings:</w:t>
      </w:r>
    </w:p>
    <w:p w14:paraId="6DFFB253" w14:textId="77777777" w:rsidR="0050109F" w:rsidRPr="0050109F" w:rsidRDefault="0050109F" w:rsidP="00204529">
      <w:pPr>
        <w:numPr>
          <w:ilvl w:val="1"/>
          <w:numId w:val="23"/>
        </w:numPr>
      </w:pPr>
      <w:r w:rsidRPr="0050109F">
        <w:t>Contact Jim McBride (</w:t>
      </w:r>
      <w:hyperlink r:id="rId70" w:history="1">
        <w:r w:rsidRPr="0050109F">
          <w:rPr>
            <w:rStyle w:val="Hyperlink"/>
          </w:rPr>
          <w:t>jim@jmxhv.com</w:t>
        </w:r>
      </w:hyperlink>
      <w:r w:rsidRPr="0050109F">
        <w:t>) or Jeff Britton (</w:t>
      </w:r>
      <w:hyperlink r:id="rId71" w:history="1">
        <w:r w:rsidRPr="0050109F">
          <w:rPr>
            <w:rStyle w:val="Hyperlink"/>
          </w:rPr>
          <w:t>jbritton@doble.com</w:t>
        </w:r>
      </w:hyperlink>
      <w:r w:rsidRPr="0050109F">
        <w:t>) to begin receiving HVTT communications</w:t>
      </w:r>
    </w:p>
    <w:p w14:paraId="2B27F230" w14:textId="1AF07F8B" w:rsidR="0050109F" w:rsidRPr="0050109F" w:rsidRDefault="0050109F" w:rsidP="00204529">
      <w:pPr>
        <w:numPr>
          <w:ilvl w:val="1"/>
          <w:numId w:val="23"/>
        </w:numPr>
      </w:pPr>
      <w:r w:rsidRPr="0050109F">
        <w:t>The next HVTT Subcommittee Meeting is expected to take place</w:t>
      </w:r>
      <w:r>
        <w:t xml:space="preserve"> </w:t>
      </w:r>
      <w:r w:rsidRPr="0050109F">
        <w:t>in the fall of 2023, with the meeting date and location to be announced</w:t>
      </w:r>
    </w:p>
    <w:p w14:paraId="3597CCB1" w14:textId="1A7F40FF" w:rsidR="0050109F" w:rsidRDefault="00440DFD" w:rsidP="0050109F">
      <w:r>
        <w:t xml:space="preserve">At the end of the DTSC session, Secretary invited Alan </w:t>
      </w:r>
      <w:proofErr w:type="spellStart"/>
      <w:r>
        <w:t>Sbravati</w:t>
      </w:r>
      <w:proofErr w:type="spellEnd"/>
      <w:r>
        <w:t xml:space="preserve"> to explain the activities of the IEEE Electrical Insulation Conference. Alan </w:t>
      </w:r>
      <w:proofErr w:type="spellStart"/>
      <w:r>
        <w:t>Sbravati</w:t>
      </w:r>
      <w:proofErr w:type="spellEnd"/>
      <w:r>
        <w:t xml:space="preserve"> invited members of the SC to attend the Conference in June 2023 in Quebec City.</w:t>
      </w:r>
    </w:p>
    <w:p w14:paraId="148D7ABB" w14:textId="522C3085" w:rsidR="0050109F" w:rsidRDefault="00283534" w:rsidP="0050109F">
      <w:r>
        <w:t>The c</w:t>
      </w:r>
      <w:r w:rsidR="00440DFD">
        <w:t xml:space="preserve">hair requested </w:t>
      </w:r>
      <w:r>
        <w:t xml:space="preserve">a </w:t>
      </w:r>
      <w:r w:rsidR="00440DFD">
        <w:t>motion to Adjourn. Motion by Dan Sauer and Evgenii Ermakov second.</w:t>
      </w:r>
    </w:p>
    <w:p w14:paraId="57A233F4" w14:textId="4934780A" w:rsidR="0050109F" w:rsidRPr="0050109F" w:rsidRDefault="00283534" w:rsidP="0050109F">
      <w:r>
        <w:lastRenderedPageBreak/>
        <w:t>The m</w:t>
      </w:r>
      <w:r w:rsidR="00440DFD">
        <w:t>eeting adjourned at 12:10 PM.</w:t>
      </w:r>
    </w:p>
    <w:p w14:paraId="63F601F3" w14:textId="77777777" w:rsidR="00A5140E" w:rsidRDefault="00A5140E" w:rsidP="000D5BBE">
      <w:pPr>
        <w:rPr>
          <w:rFonts w:ascii="Times New Roman" w:eastAsia="Times New Roman" w:hAnsi="Times New Roman" w:cs="Times New Roman"/>
          <w:kern w:val="32"/>
          <w:lang w:eastAsia="ko-KR"/>
        </w:rPr>
      </w:pPr>
    </w:p>
    <w:p w14:paraId="05D580D1" w14:textId="7A01D12F" w:rsidR="00A5140E" w:rsidRPr="00A5140E" w:rsidRDefault="00A5140E" w:rsidP="000D5BBE">
      <w:pPr>
        <w:rPr>
          <w:rFonts w:ascii="Times New Roman" w:eastAsia="Times New Roman" w:hAnsi="Times New Roman" w:cs="Times New Roman"/>
          <w:b/>
          <w:bCs/>
          <w:kern w:val="32"/>
          <w:lang w:eastAsia="ko-KR"/>
        </w:rPr>
      </w:pPr>
      <w:r w:rsidRPr="00A5140E">
        <w:rPr>
          <w:rFonts w:ascii="Times New Roman" w:eastAsia="Times New Roman" w:hAnsi="Times New Roman" w:cs="Times New Roman"/>
          <w:b/>
          <w:bCs/>
          <w:kern w:val="32"/>
          <w:lang w:eastAsia="ko-KR"/>
        </w:rPr>
        <w:t xml:space="preserve">B6. </w:t>
      </w:r>
      <w:r>
        <w:rPr>
          <w:rFonts w:ascii="Times New Roman" w:eastAsia="Times New Roman" w:hAnsi="Times New Roman" w:cs="Times New Roman"/>
          <w:b/>
          <w:bCs/>
          <w:kern w:val="32"/>
          <w:lang w:eastAsia="ko-KR"/>
        </w:rPr>
        <w:tab/>
      </w:r>
      <w:r w:rsidRPr="00A5140E">
        <w:rPr>
          <w:rFonts w:ascii="Times New Roman" w:eastAsia="Times New Roman" w:hAnsi="Times New Roman" w:cs="Times New Roman"/>
          <w:b/>
          <w:bCs/>
          <w:kern w:val="32"/>
          <w:lang w:eastAsia="ko-KR"/>
        </w:rPr>
        <w:t>List of Attendees to the DTSC meeting</w:t>
      </w:r>
    </w:p>
    <w:p w14:paraId="19A207B0" w14:textId="6F1DFC11" w:rsidR="0050109F" w:rsidRDefault="0050109F" w:rsidP="000D5BBE">
      <w:r>
        <w:rPr>
          <w:lang w:eastAsia="ko-KR"/>
        </w:rPr>
        <w:fldChar w:fldCharType="begin"/>
      </w:r>
      <w:r>
        <w:rPr>
          <w:lang w:eastAsia="ko-KR"/>
        </w:rPr>
        <w:instrText xml:space="preserve"> LINK Excel.Sheet.12 "C:\\Users\\drobalino\\Documents\\IEEE Xmer Committee\\DTSC - Chair secretary\\S23 Milwaukee, WI\\Attendance\\DTSC Members Guests- S2023_new.xlsx" "Rev members 0523!R1C7:R1231C8" \a \f 4 \h  \* MERGEFORMAT </w:instrText>
      </w:r>
      <w:r>
        <w:rPr>
          <w:lang w:eastAsia="ko-KR"/>
        </w:rPr>
        <w:fldChar w:fldCharType="separate"/>
      </w:r>
    </w:p>
    <w:tbl>
      <w:tblPr>
        <w:tblW w:w="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536"/>
      </w:tblGrid>
      <w:tr w:rsidR="0050109F" w:rsidRPr="0050109F" w14:paraId="4012B089" w14:textId="77777777" w:rsidTr="0050109F">
        <w:trPr>
          <w:trHeight w:val="285"/>
        </w:trPr>
        <w:tc>
          <w:tcPr>
            <w:tcW w:w="1796" w:type="dxa"/>
            <w:shd w:val="clear" w:color="auto" w:fill="auto"/>
            <w:noWrap/>
            <w:vAlign w:val="bottom"/>
            <w:hideMark/>
          </w:tcPr>
          <w:p w14:paraId="3104677E" w14:textId="6A4FFCCC" w:rsidR="0050109F" w:rsidRPr="0050109F" w:rsidRDefault="0050109F" w:rsidP="0050109F">
            <w:pPr>
              <w:spacing w:after="0" w:line="240" w:lineRule="auto"/>
              <w:rPr>
                <w:rFonts w:eastAsia="Times New Roman" w:cstheme="minorHAnsi"/>
                <w:b/>
                <w:bCs/>
                <w:color w:val="FFFFFF"/>
              </w:rPr>
            </w:pPr>
            <w:r w:rsidRPr="0050109F">
              <w:rPr>
                <w:rFonts w:eastAsia="Times New Roman" w:cstheme="minorHAnsi"/>
                <w:b/>
                <w:bCs/>
                <w:color w:val="FFFFFF"/>
              </w:rPr>
              <w:t>First Name</w:t>
            </w:r>
          </w:p>
        </w:tc>
        <w:tc>
          <w:tcPr>
            <w:tcW w:w="2536" w:type="dxa"/>
            <w:shd w:val="clear" w:color="auto" w:fill="auto"/>
            <w:noWrap/>
            <w:vAlign w:val="bottom"/>
            <w:hideMark/>
          </w:tcPr>
          <w:p w14:paraId="110320EC" w14:textId="77777777" w:rsidR="0050109F" w:rsidRPr="0050109F" w:rsidRDefault="0050109F" w:rsidP="0050109F">
            <w:pPr>
              <w:spacing w:after="0" w:line="240" w:lineRule="auto"/>
              <w:rPr>
                <w:rFonts w:eastAsia="Times New Roman" w:cstheme="minorHAnsi"/>
                <w:b/>
                <w:bCs/>
                <w:color w:val="FFFFFF"/>
              </w:rPr>
            </w:pPr>
            <w:r w:rsidRPr="0050109F">
              <w:rPr>
                <w:rFonts w:eastAsia="Times New Roman" w:cstheme="minorHAnsi"/>
                <w:b/>
                <w:bCs/>
                <w:color w:val="FFFFFF"/>
              </w:rPr>
              <w:t>Last Name</w:t>
            </w:r>
          </w:p>
        </w:tc>
      </w:tr>
      <w:tr w:rsidR="0050109F" w:rsidRPr="0050109F" w14:paraId="2AD00FD5" w14:textId="77777777" w:rsidTr="0050109F">
        <w:trPr>
          <w:trHeight w:val="285"/>
        </w:trPr>
        <w:tc>
          <w:tcPr>
            <w:tcW w:w="1796" w:type="dxa"/>
            <w:shd w:val="clear" w:color="auto" w:fill="auto"/>
            <w:noWrap/>
            <w:vAlign w:val="bottom"/>
            <w:hideMark/>
          </w:tcPr>
          <w:p w14:paraId="280B5774"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Kayland</w:t>
            </w:r>
            <w:proofErr w:type="spellEnd"/>
          </w:p>
        </w:tc>
        <w:tc>
          <w:tcPr>
            <w:tcW w:w="2536" w:type="dxa"/>
            <w:shd w:val="clear" w:color="auto" w:fill="auto"/>
            <w:noWrap/>
            <w:vAlign w:val="bottom"/>
            <w:hideMark/>
          </w:tcPr>
          <w:p w14:paraId="5626D54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Adams</w:t>
            </w:r>
          </w:p>
        </w:tc>
      </w:tr>
      <w:tr w:rsidR="0050109F" w:rsidRPr="0050109F" w14:paraId="62F57521" w14:textId="77777777" w:rsidTr="0050109F">
        <w:trPr>
          <w:trHeight w:val="285"/>
        </w:trPr>
        <w:tc>
          <w:tcPr>
            <w:tcW w:w="1796" w:type="dxa"/>
            <w:shd w:val="clear" w:color="auto" w:fill="auto"/>
            <w:noWrap/>
            <w:vAlign w:val="bottom"/>
            <w:hideMark/>
          </w:tcPr>
          <w:p w14:paraId="0AFC237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Alex</w:t>
            </w:r>
          </w:p>
        </w:tc>
        <w:tc>
          <w:tcPr>
            <w:tcW w:w="2536" w:type="dxa"/>
            <w:shd w:val="clear" w:color="auto" w:fill="auto"/>
            <w:noWrap/>
            <w:vAlign w:val="bottom"/>
            <w:hideMark/>
          </w:tcPr>
          <w:p w14:paraId="05E951D8"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Alahmed</w:t>
            </w:r>
            <w:proofErr w:type="spellEnd"/>
          </w:p>
        </w:tc>
      </w:tr>
      <w:tr w:rsidR="0050109F" w:rsidRPr="0050109F" w14:paraId="598EBBEA" w14:textId="77777777" w:rsidTr="0050109F">
        <w:trPr>
          <w:trHeight w:val="285"/>
        </w:trPr>
        <w:tc>
          <w:tcPr>
            <w:tcW w:w="1796" w:type="dxa"/>
            <w:shd w:val="clear" w:color="auto" w:fill="auto"/>
            <w:noWrap/>
            <w:vAlign w:val="bottom"/>
            <w:hideMark/>
          </w:tcPr>
          <w:p w14:paraId="7D9B4C8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Tauhid Haque</w:t>
            </w:r>
          </w:p>
        </w:tc>
        <w:tc>
          <w:tcPr>
            <w:tcW w:w="2536" w:type="dxa"/>
            <w:shd w:val="clear" w:color="auto" w:fill="auto"/>
            <w:noWrap/>
            <w:vAlign w:val="bottom"/>
            <w:hideMark/>
          </w:tcPr>
          <w:p w14:paraId="49D3B33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Ansari</w:t>
            </w:r>
          </w:p>
        </w:tc>
      </w:tr>
      <w:tr w:rsidR="0050109F" w:rsidRPr="0050109F" w14:paraId="23A55A0D" w14:textId="77777777" w:rsidTr="0050109F">
        <w:trPr>
          <w:trHeight w:val="285"/>
        </w:trPr>
        <w:tc>
          <w:tcPr>
            <w:tcW w:w="1796" w:type="dxa"/>
            <w:shd w:val="clear" w:color="auto" w:fill="auto"/>
            <w:noWrap/>
            <w:vAlign w:val="bottom"/>
            <w:hideMark/>
          </w:tcPr>
          <w:p w14:paraId="53CBDAA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Stephen</w:t>
            </w:r>
          </w:p>
        </w:tc>
        <w:tc>
          <w:tcPr>
            <w:tcW w:w="2536" w:type="dxa"/>
            <w:shd w:val="clear" w:color="auto" w:fill="auto"/>
            <w:noWrap/>
            <w:vAlign w:val="bottom"/>
            <w:hideMark/>
          </w:tcPr>
          <w:p w14:paraId="4E90CA1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Antosz</w:t>
            </w:r>
          </w:p>
        </w:tc>
      </w:tr>
      <w:tr w:rsidR="0050109F" w:rsidRPr="0050109F" w14:paraId="6BF2DEDE" w14:textId="77777777" w:rsidTr="0050109F">
        <w:trPr>
          <w:trHeight w:val="285"/>
        </w:trPr>
        <w:tc>
          <w:tcPr>
            <w:tcW w:w="1796" w:type="dxa"/>
            <w:shd w:val="clear" w:color="auto" w:fill="auto"/>
            <w:noWrap/>
            <w:vAlign w:val="bottom"/>
            <w:hideMark/>
          </w:tcPr>
          <w:p w14:paraId="197C771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Elise</w:t>
            </w:r>
          </w:p>
        </w:tc>
        <w:tc>
          <w:tcPr>
            <w:tcW w:w="2536" w:type="dxa"/>
            <w:shd w:val="clear" w:color="auto" w:fill="auto"/>
            <w:noWrap/>
            <w:vAlign w:val="bottom"/>
            <w:hideMark/>
          </w:tcPr>
          <w:p w14:paraId="56F0B8E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Arnold</w:t>
            </w:r>
          </w:p>
        </w:tc>
      </w:tr>
      <w:tr w:rsidR="0050109F" w:rsidRPr="0050109F" w14:paraId="307CBDAD" w14:textId="77777777" w:rsidTr="0050109F">
        <w:trPr>
          <w:trHeight w:val="285"/>
        </w:trPr>
        <w:tc>
          <w:tcPr>
            <w:tcW w:w="1796" w:type="dxa"/>
            <w:shd w:val="clear" w:color="auto" w:fill="auto"/>
            <w:noWrap/>
            <w:vAlign w:val="bottom"/>
            <w:hideMark/>
          </w:tcPr>
          <w:p w14:paraId="5F5CE02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Javier</w:t>
            </w:r>
          </w:p>
        </w:tc>
        <w:tc>
          <w:tcPr>
            <w:tcW w:w="2536" w:type="dxa"/>
            <w:shd w:val="clear" w:color="auto" w:fill="auto"/>
            <w:noWrap/>
            <w:vAlign w:val="bottom"/>
            <w:hideMark/>
          </w:tcPr>
          <w:p w14:paraId="090F715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Arteaga</w:t>
            </w:r>
          </w:p>
        </w:tc>
      </w:tr>
      <w:tr w:rsidR="0050109F" w:rsidRPr="0050109F" w14:paraId="6BE61934" w14:textId="77777777" w:rsidTr="0050109F">
        <w:trPr>
          <w:trHeight w:val="285"/>
        </w:trPr>
        <w:tc>
          <w:tcPr>
            <w:tcW w:w="1796" w:type="dxa"/>
            <w:shd w:val="clear" w:color="auto" w:fill="auto"/>
            <w:noWrap/>
            <w:vAlign w:val="bottom"/>
            <w:hideMark/>
          </w:tcPr>
          <w:p w14:paraId="3C8554D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Donald</w:t>
            </w:r>
          </w:p>
        </w:tc>
        <w:tc>
          <w:tcPr>
            <w:tcW w:w="2536" w:type="dxa"/>
            <w:shd w:val="clear" w:color="auto" w:fill="auto"/>
            <w:noWrap/>
            <w:vAlign w:val="bottom"/>
            <w:hideMark/>
          </w:tcPr>
          <w:p w14:paraId="621572E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Ayers</w:t>
            </w:r>
          </w:p>
        </w:tc>
      </w:tr>
      <w:tr w:rsidR="0050109F" w:rsidRPr="0050109F" w14:paraId="3D8DCA41" w14:textId="77777777" w:rsidTr="0050109F">
        <w:trPr>
          <w:trHeight w:val="285"/>
        </w:trPr>
        <w:tc>
          <w:tcPr>
            <w:tcW w:w="1796" w:type="dxa"/>
            <w:shd w:val="clear" w:color="auto" w:fill="auto"/>
            <w:noWrap/>
            <w:vAlign w:val="bottom"/>
            <w:hideMark/>
          </w:tcPr>
          <w:p w14:paraId="7561C17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Christopher</w:t>
            </w:r>
          </w:p>
        </w:tc>
        <w:tc>
          <w:tcPr>
            <w:tcW w:w="2536" w:type="dxa"/>
            <w:shd w:val="clear" w:color="auto" w:fill="auto"/>
            <w:noWrap/>
            <w:vAlign w:val="bottom"/>
            <w:hideMark/>
          </w:tcPr>
          <w:p w14:paraId="42471F6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Baumgartner</w:t>
            </w:r>
          </w:p>
        </w:tc>
      </w:tr>
      <w:tr w:rsidR="0050109F" w:rsidRPr="0050109F" w14:paraId="3707256E" w14:textId="77777777" w:rsidTr="0050109F">
        <w:trPr>
          <w:trHeight w:val="285"/>
        </w:trPr>
        <w:tc>
          <w:tcPr>
            <w:tcW w:w="1796" w:type="dxa"/>
            <w:shd w:val="clear" w:color="auto" w:fill="auto"/>
            <w:noWrap/>
            <w:vAlign w:val="bottom"/>
            <w:hideMark/>
          </w:tcPr>
          <w:p w14:paraId="0394ECC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Jason </w:t>
            </w:r>
          </w:p>
        </w:tc>
        <w:tc>
          <w:tcPr>
            <w:tcW w:w="2536" w:type="dxa"/>
            <w:shd w:val="clear" w:color="auto" w:fill="auto"/>
            <w:noWrap/>
            <w:vAlign w:val="bottom"/>
            <w:hideMark/>
          </w:tcPr>
          <w:p w14:paraId="034CDEA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Beaudoin</w:t>
            </w:r>
          </w:p>
        </w:tc>
      </w:tr>
      <w:tr w:rsidR="0050109F" w:rsidRPr="0050109F" w14:paraId="4E406281" w14:textId="77777777" w:rsidTr="0050109F">
        <w:trPr>
          <w:trHeight w:val="285"/>
        </w:trPr>
        <w:tc>
          <w:tcPr>
            <w:tcW w:w="1796" w:type="dxa"/>
            <w:shd w:val="clear" w:color="auto" w:fill="auto"/>
            <w:noWrap/>
            <w:vAlign w:val="bottom"/>
            <w:hideMark/>
          </w:tcPr>
          <w:p w14:paraId="2833C89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Jean-Noel</w:t>
            </w:r>
          </w:p>
        </w:tc>
        <w:tc>
          <w:tcPr>
            <w:tcW w:w="2536" w:type="dxa"/>
            <w:shd w:val="clear" w:color="auto" w:fill="auto"/>
            <w:noWrap/>
            <w:vAlign w:val="bottom"/>
            <w:hideMark/>
          </w:tcPr>
          <w:p w14:paraId="65A38C0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Berube</w:t>
            </w:r>
          </w:p>
        </w:tc>
      </w:tr>
      <w:tr w:rsidR="0050109F" w:rsidRPr="0050109F" w14:paraId="041818D4" w14:textId="77777777" w:rsidTr="0050109F">
        <w:trPr>
          <w:trHeight w:val="285"/>
        </w:trPr>
        <w:tc>
          <w:tcPr>
            <w:tcW w:w="1796" w:type="dxa"/>
            <w:shd w:val="clear" w:color="auto" w:fill="auto"/>
            <w:noWrap/>
            <w:vAlign w:val="bottom"/>
            <w:hideMark/>
          </w:tcPr>
          <w:p w14:paraId="170FC6E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Enrique</w:t>
            </w:r>
          </w:p>
        </w:tc>
        <w:tc>
          <w:tcPr>
            <w:tcW w:w="2536" w:type="dxa"/>
            <w:shd w:val="clear" w:color="auto" w:fill="auto"/>
            <w:noWrap/>
            <w:vAlign w:val="bottom"/>
            <w:hideMark/>
          </w:tcPr>
          <w:p w14:paraId="534E762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Betancourt</w:t>
            </w:r>
          </w:p>
        </w:tc>
      </w:tr>
      <w:tr w:rsidR="0050109F" w:rsidRPr="0050109F" w14:paraId="231EADE5" w14:textId="77777777" w:rsidTr="0050109F">
        <w:trPr>
          <w:trHeight w:val="285"/>
        </w:trPr>
        <w:tc>
          <w:tcPr>
            <w:tcW w:w="1796" w:type="dxa"/>
            <w:shd w:val="clear" w:color="auto" w:fill="auto"/>
            <w:noWrap/>
            <w:vAlign w:val="bottom"/>
            <w:hideMark/>
          </w:tcPr>
          <w:p w14:paraId="2B7D424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Vivek</w:t>
            </w:r>
          </w:p>
        </w:tc>
        <w:tc>
          <w:tcPr>
            <w:tcW w:w="2536" w:type="dxa"/>
            <w:shd w:val="clear" w:color="auto" w:fill="auto"/>
            <w:noWrap/>
            <w:vAlign w:val="bottom"/>
            <w:hideMark/>
          </w:tcPr>
          <w:p w14:paraId="7F6364C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Bhatt</w:t>
            </w:r>
          </w:p>
        </w:tc>
      </w:tr>
      <w:tr w:rsidR="0050109F" w:rsidRPr="0050109F" w14:paraId="66BB2669" w14:textId="77777777" w:rsidTr="0050109F">
        <w:trPr>
          <w:trHeight w:val="285"/>
        </w:trPr>
        <w:tc>
          <w:tcPr>
            <w:tcW w:w="1796" w:type="dxa"/>
            <w:shd w:val="clear" w:color="auto" w:fill="auto"/>
            <w:noWrap/>
            <w:vAlign w:val="bottom"/>
            <w:hideMark/>
          </w:tcPr>
          <w:p w14:paraId="6B01DE4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Daniel</w:t>
            </w:r>
          </w:p>
        </w:tc>
        <w:tc>
          <w:tcPr>
            <w:tcW w:w="2536" w:type="dxa"/>
            <w:shd w:val="clear" w:color="auto" w:fill="auto"/>
            <w:noWrap/>
            <w:vAlign w:val="bottom"/>
            <w:hideMark/>
          </w:tcPr>
          <w:p w14:paraId="41B8B9C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Blaydon</w:t>
            </w:r>
          </w:p>
        </w:tc>
      </w:tr>
      <w:tr w:rsidR="0050109F" w:rsidRPr="0050109F" w14:paraId="2BE477F9" w14:textId="77777777" w:rsidTr="0050109F">
        <w:trPr>
          <w:trHeight w:val="285"/>
        </w:trPr>
        <w:tc>
          <w:tcPr>
            <w:tcW w:w="1796" w:type="dxa"/>
            <w:shd w:val="clear" w:color="auto" w:fill="auto"/>
            <w:noWrap/>
            <w:vAlign w:val="bottom"/>
            <w:hideMark/>
          </w:tcPr>
          <w:p w14:paraId="34BD694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William</w:t>
            </w:r>
          </w:p>
        </w:tc>
        <w:tc>
          <w:tcPr>
            <w:tcW w:w="2536" w:type="dxa"/>
            <w:shd w:val="clear" w:color="auto" w:fill="auto"/>
            <w:noWrap/>
            <w:vAlign w:val="bottom"/>
            <w:hideMark/>
          </w:tcPr>
          <w:p w14:paraId="617DA309"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Boettger</w:t>
            </w:r>
            <w:proofErr w:type="spellEnd"/>
          </w:p>
        </w:tc>
      </w:tr>
      <w:tr w:rsidR="0050109F" w:rsidRPr="0050109F" w14:paraId="4BC323CF" w14:textId="77777777" w:rsidTr="0050109F">
        <w:trPr>
          <w:trHeight w:val="285"/>
        </w:trPr>
        <w:tc>
          <w:tcPr>
            <w:tcW w:w="1796" w:type="dxa"/>
            <w:shd w:val="clear" w:color="auto" w:fill="auto"/>
            <w:noWrap/>
            <w:vAlign w:val="bottom"/>
            <w:hideMark/>
          </w:tcPr>
          <w:p w14:paraId="76DB4DEA"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Sanket</w:t>
            </w:r>
            <w:proofErr w:type="spellEnd"/>
          </w:p>
        </w:tc>
        <w:tc>
          <w:tcPr>
            <w:tcW w:w="2536" w:type="dxa"/>
            <w:shd w:val="clear" w:color="auto" w:fill="auto"/>
            <w:noWrap/>
            <w:vAlign w:val="bottom"/>
            <w:hideMark/>
          </w:tcPr>
          <w:p w14:paraId="56490EA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Bolar</w:t>
            </w:r>
          </w:p>
        </w:tc>
      </w:tr>
      <w:tr w:rsidR="0050109F" w:rsidRPr="0050109F" w14:paraId="747BA1F5" w14:textId="77777777" w:rsidTr="0050109F">
        <w:trPr>
          <w:trHeight w:val="285"/>
        </w:trPr>
        <w:tc>
          <w:tcPr>
            <w:tcW w:w="1796" w:type="dxa"/>
            <w:shd w:val="clear" w:color="auto" w:fill="auto"/>
            <w:noWrap/>
            <w:vAlign w:val="bottom"/>
            <w:hideMark/>
          </w:tcPr>
          <w:p w14:paraId="1841969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Dominique</w:t>
            </w:r>
          </w:p>
        </w:tc>
        <w:tc>
          <w:tcPr>
            <w:tcW w:w="2536" w:type="dxa"/>
            <w:shd w:val="clear" w:color="auto" w:fill="auto"/>
            <w:noWrap/>
            <w:vAlign w:val="bottom"/>
            <w:hideMark/>
          </w:tcPr>
          <w:p w14:paraId="2739EE6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Bolliger</w:t>
            </w:r>
          </w:p>
        </w:tc>
      </w:tr>
      <w:tr w:rsidR="0050109F" w:rsidRPr="0050109F" w14:paraId="7BDDE87A" w14:textId="77777777" w:rsidTr="0050109F">
        <w:trPr>
          <w:trHeight w:val="285"/>
        </w:trPr>
        <w:tc>
          <w:tcPr>
            <w:tcW w:w="1796" w:type="dxa"/>
            <w:shd w:val="clear" w:color="auto" w:fill="auto"/>
            <w:noWrap/>
            <w:vAlign w:val="bottom"/>
            <w:hideMark/>
          </w:tcPr>
          <w:p w14:paraId="46012B3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Susan</w:t>
            </w:r>
          </w:p>
        </w:tc>
        <w:tc>
          <w:tcPr>
            <w:tcW w:w="2536" w:type="dxa"/>
            <w:shd w:val="clear" w:color="auto" w:fill="auto"/>
            <w:noWrap/>
            <w:vAlign w:val="bottom"/>
            <w:hideMark/>
          </w:tcPr>
          <w:p w14:paraId="35E3B685"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Bonfiglio</w:t>
            </w:r>
            <w:proofErr w:type="spellEnd"/>
          </w:p>
        </w:tc>
      </w:tr>
      <w:tr w:rsidR="0050109F" w:rsidRPr="0050109F" w14:paraId="168A908A" w14:textId="77777777" w:rsidTr="0050109F">
        <w:trPr>
          <w:trHeight w:val="285"/>
        </w:trPr>
        <w:tc>
          <w:tcPr>
            <w:tcW w:w="1796" w:type="dxa"/>
            <w:shd w:val="clear" w:color="auto" w:fill="auto"/>
            <w:noWrap/>
            <w:vAlign w:val="bottom"/>
            <w:hideMark/>
          </w:tcPr>
          <w:p w14:paraId="0B2C7A3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Jeremiah</w:t>
            </w:r>
          </w:p>
        </w:tc>
        <w:tc>
          <w:tcPr>
            <w:tcW w:w="2536" w:type="dxa"/>
            <w:shd w:val="clear" w:color="auto" w:fill="auto"/>
            <w:noWrap/>
            <w:vAlign w:val="bottom"/>
            <w:hideMark/>
          </w:tcPr>
          <w:p w14:paraId="44589CF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Bradshaw</w:t>
            </w:r>
          </w:p>
        </w:tc>
      </w:tr>
      <w:tr w:rsidR="0050109F" w:rsidRPr="0050109F" w14:paraId="706B1E4E" w14:textId="77777777" w:rsidTr="0050109F">
        <w:trPr>
          <w:trHeight w:val="285"/>
        </w:trPr>
        <w:tc>
          <w:tcPr>
            <w:tcW w:w="1796" w:type="dxa"/>
            <w:shd w:val="clear" w:color="auto" w:fill="auto"/>
            <w:noWrap/>
            <w:vAlign w:val="bottom"/>
            <w:hideMark/>
          </w:tcPr>
          <w:p w14:paraId="5CD7CBA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Jeffrey</w:t>
            </w:r>
          </w:p>
        </w:tc>
        <w:tc>
          <w:tcPr>
            <w:tcW w:w="2536" w:type="dxa"/>
            <w:shd w:val="clear" w:color="auto" w:fill="auto"/>
            <w:noWrap/>
            <w:vAlign w:val="bottom"/>
            <w:hideMark/>
          </w:tcPr>
          <w:p w14:paraId="5DADD25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Britton</w:t>
            </w:r>
          </w:p>
        </w:tc>
      </w:tr>
      <w:tr w:rsidR="0050109F" w:rsidRPr="0050109F" w14:paraId="7684E5DD" w14:textId="77777777" w:rsidTr="0050109F">
        <w:trPr>
          <w:trHeight w:val="285"/>
        </w:trPr>
        <w:tc>
          <w:tcPr>
            <w:tcW w:w="1796" w:type="dxa"/>
            <w:shd w:val="clear" w:color="auto" w:fill="auto"/>
            <w:noWrap/>
            <w:vAlign w:val="bottom"/>
            <w:hideMark/>
          </w:tcPr>
          <w:p w14:paraId="58769A3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Darren</w:t>
            </w:r>
          </w:p>
        </w:tc>
        <w:tc>
          <w:tcPr>
            <w:tcW w:w="2536" w:type="dxa"/>
            <w:shd w:val="clear" w:color="auto" w:fill="auto"/>
            <w:noWrap/>
            <w:vAlign w:val="bottom"/>
            <w:hideMark/>
          </w:tcPr>
          <w:p w14:paraId="5906D77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Brown</w:t>
            </w:r>
          </w:p>
        </w:tc>
      </w:tr>
      <w:tr w:rsidR="0050109F" w:rsidRPr="0050109F" w14:paraId="1114590D" w14:textId="77777777" w:rsidTr="0050109F">
        <w:trPr>
          <w:trHeight w:val="285"/>
        </w:trPr>
        <w:tc>
          <w:tcPr>
            <w:tcW w:w="1796" w:type="dxa"/>
            <w:shd w:val="clear" w:color="auto" w:fill="auto"/>
            <w:noWrap/>
            <w:vAlign w:val="bottom"/>
            <w:hideMark/>
          </w:tcPr>
          <w:p w14:paraId="6373563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David</w:t>
            </w:r>
          </w:p>
        </w:tc>
        <w:tc>
          <w:tcPr>
            <w:tcW w:w="2536" w:type="dxa"/>
            <w:shd w:val="clear" w:color="auto" w:fill="auto"/>
            <w:noWrap/>
            <w:vAlign w:val="bottom"/>
            <w:hideMark/>
          </w:tcPr>
          <w:p w14:paraId="5ABFF48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Calitz</w:t>
            </w:r>
          </w:p>
        </w:tc>
      </w:tr>
      <w:tr w:rsidR="0050109F" w:rsidRPr="0050109F" w14:paraId="5C06B4AD" w14:textId="77777777" w:rsidTr="0050109F">
        <w:trPr>
          <w:trHeight w:val="285"/>
        </w:trPr>
        <w:tc>
          <w:tcPr>
            <w:tcW w:w="1796" w:type="dxa"/>
            <w:shd w:val="clear" w:color="auto" w:fill="auto"/>
            <w:noWrap/>
            <w:vAlign w:val="bottom"/>
            <w:hideMark/>
          </w:tcPr>
          <w:p w14:paraId="54A90D2E"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Deniss</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746B8628"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Carr</w:t>
            </w:r>
            <w:proofErr w:type="spellEnd"/>
            <w:r w:rsidRPr="0050109F">
              <w:rPr>
                <w:rFonts w:eastAsia="Times New Roman" w:cstheme="minorHAnsi"/>
                <w:color w:val="000000"/>
              </w:rPr>
              <w:t xml:space="preserve"> </w:t>
            </w:r>
          </w:p>
        </w:tc>
      </w:tr>
      <w:tr w:rsidR="0050109F" w:rsidRPr="0050109F" w14:paraId="54151AA8" w14:textId="77777777" w:rsidTr="0050109F">
        <w:trPr>
          <w:trHeight w:val="285"/>
        </w:trPr>
        <w:tc>
          <w:tcPr>
            <w:tcW w:w="1796" w:type="dxa"/>
            <w:shd w:val="clear" w:color="auto" w:fill="auto"/>
            <w:noWrap/>
            <w:vAlign w:val="bottom"/>
            <w:hideMark/>
          </w:tcPr>
          <w:p w14:paraId="084E2C5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Juan Alfredo</w:t>
            </w:r>
          </w:p>
        </w:tc>
        <w:tc>
          <w:tcPr>
            <w:tcW w:w="2536" w:type="dxa"/>
            <w:shd w:val="clear" w:color="auto" w:fill="auto"/>
            <w:noWrap/>
            <w:vAlign w:val="bottom"/>
            <w:hideMark/>
          </w:tcPr>
          <w:p w14:paraId="3A07B0C4"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Carrizales</w:t>
            </w:r>
            <w:proofErr w:type="spellEnd"/>
          </w:p>
        </w:tc>
      </w:tr>
      <w:tr w:rsidR="0050109F" w:rsidRPr="0050109F" w14:paraId="617C79E2" w14:textId="77777777" w:rsidTr="0050109F">
        <w:trPr>
          <w:trHeight w:val="285"/>
        </w:trPr>
        <w:tc>
          <w:tcPr>
            <w:tcW w:w="1796" w:type="dxa"/>
            <w:shd w:val="clear" w:color="auto" w:fill="auto"/>
            <w:noWrap/>
            <w:vAlign w:val="bottom"/>
            <w:hideMark/>
          </w:tcPr>
          <w:p w14:paraId="48AC758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Camilo</w:t>
            </w:r>
          </w:p>
        </w:tc>
        <w:tc>
          <w:tcPr>
            <w:tcW w:w="2536" w:type="dxa"/>
            <w:shd w:val="clear" w:color="auto" w:fill="auto"/>
            <w:noWrap/>
            <w:vAlign w:val="bottom"/>
            <w:hideMark/>
          </w:tcPr>
          <w:p w14:paraId="1B247A81"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Casallas</w:t>
            </w:r>
            <w:proofErr w:type="spellEnd"/>
          </w:p>
        </w:tc>
      </w:tr>
      <w:tr w:rsidR="0050109F" w:rsidRPr="0050109F" w14:paraId="5A63DCD0" w14:textId="77777777" w:rsidTr="0050109F">
        <w:trPr>
          <w:trHeight w:val="285"/>
        </w:trPr>
        <w:tc>
          <w:tcPr>
            <w:tcW w:w="1796" w:type="dxa"/>
            <w:shd w:val="clear" w:color="auto" w:fill="auto"/>
            <w:noWrap/>
            <w:vAlign w:val="bottom"/>
            <w:hideMark/>
          </w:tcPr>
          <w:p w14:paraId="7F5CB6D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Juan</w:t>
            </w:r>
          </w:p>
        </w:tc>
        <w:tc>
          <w:tcPr>
            <w:tcW w:w="2536" w:type="dxa"/>
            <w:shd w:val="clear" w:color="auto" w:fill="auto"/>
            <w:noWrap/>
            <w:vAlign w:val="bottom"/>
            <w:hideMark/>
          </w:tcPr>
          <w:p w14:paraId="22DEDA2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Castellanos</w:t>
            </w:r>
          </w:p>
        </w:tc>
      </w:tr>
      <w:tr w:rsidR="0050109F" w:rsidRPr="0050109F" w14:paraId="6D4A2C2C" w14:textId="77777777" w:rsidTr="0050109F">
        <w:trPr>
          <w:trHeight w:val="285"/>
        </w:trPr>
        <w:tc>
          <w:tcPr>
            <w:tcW w:w="1796" w:type="dxa"/>
            <w:shd w:val="clear" w:color="auto" w:fill="auto"/>
            <w:noWrap/>
            <w:vAlign w:val="bottom"/>
            <w:hideMark/>
          </w:tcPr>
          <w:p w14:paraId="441AFED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Arup</w:t>
            </w:r>
          </w:p>
        </w:tc>
        <w:tc>
          <w:tcPr>
            <w:tcW w:w="2536" w:type="dxa"/>
            <w:shd w:val="clear" w:color="auto" w:fill="auto"/>
            <w:noWrap/>
            <w:vAlign w:val="bottom"/>
            <w:hideMark/>
          </w:tcPr>
          <w:p w14:paraId="5AAE56F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Chakraborty</w:t>
            </w:r>
          </w:p>
        </w:tc>
      </w:tr>
      <w:tr w:rsidR="0050109F" w:rsidRPr="0050109F" w14:paraId="0E1ABD7D" w14:textId="77777777" w:rsidTr="0050109F">
        <w:trPr>
          <w:trHeight w:val="285"/>
        </w:trPr>
        <w:tc>
          <w:tcPr>
            <w:tcW w:w="1796" w:type="dxa"/>
            <w:shd w:val="clear" w:color="auto" w:fill="auto"/>
            <w:noWrap/>
            <w:vAlign w:val="bottom"/>
            <w:hideMark/>
          </w:tcPr>
          <w:p w14:paraId="518D7EE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Vivian </w:t>
            </w:r>
          </w:p>
        </w:tc>
        <w:tc>
          <w:tcPr>
            <w:tcW w:w="2536" w:type="dxa"/>
            <w:shd w:val="clear" w:color="auto" w:fill="auto"/>
            <w:noWrap/>
            <w:vAlign w:val="bottom"/>
            <w:hideMark/>
          </w:tcPr>
          <w:p w14:paraId="3C4A6BE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Chan </w:t>
            </w:r>
          </w:p>
        </w:tc>
      </w:tr>
      <w:tr w:rsidR="0050109F" w:rsidRPr="0050109F" w14:paraId="74100361" w14:textId="77777777" w:rsidTr="0050109F">
        <w:trPr>
          <w:trHeight w:val="285"/>
        </w:trPr>
        <w:tc>
          <w:tcPr>
            <w:tcW w:w="1796" w:type="dxa"/>
            <w:shd w:val="clear" w:color="auto" w:fill="auto"/>
            <w:noWrap/>
            <w:vAlign w:val="bottom"/>
            <w:hideMark/>
          </w:tcPr>
          <w:p w14:paraId="32E410D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Craig</w:t>
            </w:r>
          </w:p>
        </w:tc>
        <w:tc>
          <w:tcPr>
            <w:tcW w:w="2536" w:type="dxa"/>
            <w:shd w:val="clear" w:color="auto" w:fill="auto"/>
            <w:noWrap/>
            <w:vAlign w:val="bottom"/>
            <w:hideMark/>
          </w:tcPr>
          <w:p w14:paraId="7266FD4A"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Colopy</w:t>
            </w:r>
            <w:proofErr w:type="spellEnd"/>
          </w:p>
        </w:tc>
      </w:tr>
      <w:tr w:rsidR="0050109F" w:rsidRPr="0050109F" w14:paraId="34177EB7" w14:textId="77777777" w:rsidTr="0050109F">
        <w:trPr>
          <w:trHeight w:val="285"/>
        </w:trPr>
        <w:tc>
          <w:tcPr>
            <w:tcW w:w="1796" w:type="dxa"/>
            <w:shd w:val="clear" w:color="auto" w:fill="auto"/>
            <w:noWrap/>
            <w:vAlign w:val="bottom"/>
            <w:hideMark/>
          </w:tcPr>
          <w:p w14:paraId="255E980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Daniel </w:t>
            </w:r>
          </w:p>
        </w:tc>
        <w:tc>
          <w:tcPr>
            <w:tcW w:w="2536" w:type="dxa"/>
            <w:shd w:val="clear" w:color="auto" w:fill="auto"/>
            <w:noWrap/>
            <w:vAlign w:val="bottom"/>
            <w:hideMark/>
          </w:tcPr>
          <w:p w14:paraId="38FBEF48"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Crochett</w:t>
            </w:r>
            <w:proofErr w:type="spellEnd"/>
          </w:p>
        </w:tc>
      </w:tr>
      <w:tr w:rsidR="0050109F" w:rsidRPr="0050109F" w14:paraId="0B7B0B78" w14:textId="77777777" w:rsidTr="0050109F">
        <w:trPr>
          <w:trHeight w:val="285"/>
        </w:trPr>
        <w:tc>
          <w:tcPr>
            <w:tcW w:w="1796" w:type="dxa"/>
            <w:shd w:val="clear" w:color="auto" w:fill="auto"/>
            <w:noWrap/>
            <w:vAlign w:val="bottom"/>
            <w:hideMark/>
          </w:tcPr>
          <w:p w14:paraId="0464F8F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Juan Carlos</w:t>
            </w:r>
          </w:p>
        </w:tc>
        <w:tc>
          <w:tcPr>
            <w:tcW w:w="2536" w:type="dxa"/>
            <w:shd w:val="clear" w:color="auto" w:fill="auto"/>
            <w:noWrap/>
            <w:vAlign w:val="bottom"/>
            <w:hideMark/>
          </w:tcPr>
          <w:p w14:paraId="30B0D8D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Cruz Valdes</w:t>
            </w:r>
          </w:p>
        </w:tc>
      </w:tr>
      <w:tr w:rsidR="0050109F" w:rsidRPr="0050109F" w14:paraId="5EA1270E" w14:textId="77777777" w:rsidTr="0050109F">
        <w:trPr>
          <w:trHeight w:val="285"/>
        </w:trPr>
        <w:tc>
          <w:tcPr>
            <w:tcW w:w="1796" w:type="dxa"/>
            <w:shd w:val="clear" w:color="auto" w:fill="auto"/>
            <w:noWrap/>
            <w:vAlign w:val="bottom"/>
            <w:hideMark/>
          </w:tcPr>
          <w:p w14:paraId="0A73B4E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Roberto</w:t>
            </w:r>
          </w:p>
        </w:tc>
        <w:tc>
          <w:tcPr>
            <w:tcW w:w="2536" w:type="dxa"/>
            <w:shd w:val="clear" w:color="auto" w:fill="auto"/>
            <w:noWrap/>
            <w:vAlign w:val="bottom"/>
            <w:hideMark/>
          </w:tcPr>
          <w:p w14:paraId="13EF4E7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 Silva</w:t>
            </w:r>
          </w:p>
        </w:tc>
      </w:tr>
      <w:tr w:rsidR="0050109F" w:rsidRPr="0050109F" w14:paraId="1CDF1C28" w14:textId="77777777" w:rsidTr="0050109F">
        <w:trPr>
          <w:trHeight w:val="285"/>
        </w:trPr>
        <w:tc>
          <w:tcPr>
            <w:tcW w:w="1796" w:type="dxa"/>
            <w:shd w:val="clear" w:color="auto" w:fill="auto"/>
            <w:noWrap/>
            <w:vAlign w:val="bottom"/>
            <w:hideMark/>
          </w:tcPr>
          <w:p w14:paraId="6764346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Eric</w:t>
            </w:r>
          </w:p>
        </w:tc>
        <w:tc>
          <w:tcPr>
            <w:tcW w:w="2536" w:type="dxa"/>
            <w:shd w:val="clear" w:color="auto" w:fill="auto"/>
            <w:noWrap/>
            <w:vAlign w:val="bottom"/>
            <w:hideMark/>
          </w:tcPr>
          <w:p w14:paraId="0A3B37F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Davis</w:t>
            </w:r>
          </w:p>
        </w:tc>
      </w:tr>
      <w:tr w:rsidR="0050109F" w:rsidRPr="0050109F" w14:paraId="76F21D58" w14:textId="77777777" w:rsidTr="0050109F">
        <w:trPr>
          <w:trHeight w:val="285"/>
        </w:trPr>
        <w:tc>
          <w:tcPr>
            <w:tcW w:w="1796" w:type="dxa"/>
            <w:shd w:val="clear" w:color="auto" w:fill="auto"/>
            <w:noWrap/>
            <w:vAlign w:val="bottom"/>
            <w:hideMark/>
          </w:tcPr>
          <w:p w14:paraId="3647F60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Sami</w:t>
            </w:r>
          </w:p>
        </w:tc>
        <w:tc>
          <w:tcPr>
            <w:tcW w:w="2536" w:type="dxa"/>
            <w:shd w:val="clear" w:color="auto" w:fill="auto"/>
            <w:noWrap/>
            <w:vAlign w:val="bottom"/>
            <w:hideMark/>
          </w:tcPr>
          <w:p w14:paraId="01B77AE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Debass</w:t>
            </w:r>
          </w:p>
        </w:tc>
      </w:tr>
      <w:tr w:rsidR="0050109F" w:rsidRPr="0050109F" w14:paraId="17F65220" w14:textId="77777777" w:rsidTr="0050109F">
        <w:trPr>
          <w:trHeight w:val="285"/>
        </w:trPr>
        <w:tc>
          <w:tcPr>
            <w:tcW w:w="1796" w:type="dxa"/>
            <w:shd w:val="clear" w:color="auto" w:fill="auto"/>
            <w:noWrap/>
            <w:vAlign w:val="bottom"/>
            <w:hideMark/>
          </w:tcPr>
          <w:p w14:paraId="415CB2B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Scott</w:t>
            </w:r>
          </w:p>
        </w:tc>
        <w:tc>
          <w:tcPr>
            <w:tcW w:w="2536" w:type="dxa"/>
            <w:shd w:val="clear" w:color="auto" w:fill="auto"/>
            <w:noWrap/>
            <w:vAlign w:val="bottom"/>
            <w:hideMark/>
          </w:tcPr>
          <w:p w14:paraId="1C4180C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Digby</w:t>
            </w:r>
          </w:p>
        </w:tc>
      </w:tr>
      <w:tr w:rsidR="0050109F" w:rsidRPr="0050109F" w14:paraId="209F7F12" w14:textId="77777777" w:rsidTr="0050109F">
        <w:trPr>
          <w:trHeight w:val="285"/>
        </w:trPr>
        <w:tc>
          <w:tcPr>
            <w:tcW w:w="1796" w:type="dxa"/>
            <w:shd w:val="clear" w:color="auto" w:fill="auto"/>
            <w:noWrap/>
            <w:vAlign w:val="bottom"/>
            <w:hideMark/>
          </w:tcPr>
          <w:p w14:paraId="5FB9447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Huan</w:t>
            </w:r>
          </w:p>
        </w:tc>
        <w:tc>
          <w:tcPr>
            <w:tcW w:w="2536" w:type="dxa"/>
            <w:shd w:val="clear" w:color="auto" w:fill="auto"/>
            <w:noWrap/>
            <w:vAlign w:val="bottom"/>
            <w:hideMark/>
          </w:tcPr>
          <w:p w14:paraId="61840422"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Dinh</w:t>
            </w:r>
            <w:proofErr w:type="spellEnd"/>
          </w:p>
        </w:tc>
      </w:tr>
      <w:tr w:rsidR="0050109F" w:rsidRPr="0050109F" w14:paraId="4E7B85E0" w14:textId="77777777" w:rsidTr="0050109F">
        <w:trPr>
          <w:trHeight w:val="285"/>
        </w:trPr>
        <w:tc>
          <w:tcPr>
            <w:tcW w:w="1796" w:type="dxa"/>
            <w:shd w:val="clear" w:color="auto" w:fill="auto"/>
            <w:noWrap/>
            <w:vAlign w:val="bottom"/>
            <w:hideMark/>
          </w:tcPr>
          <w:p w14:paraId="21DA8C8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Jeffrey</w:t>
            </w:r>
          </w:p>
        </w:tc>
        <w:tc>
          <w:tcPr>
            <w:tcW w:w="2536" w:type="dxa"/>
            <w:shd w:val="clear" w:color="auto" w:fill="auto"/>
            <w:noWrap/>
            <w:vAlign w:val="bottom"/>
            <w:hideMark/>
          </w:tcPr>
          <w:p w14:paraId="584E4A0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Door</w:t>
            </w:r>
          </w:p>
        </w:tc>
      </w:tr>
      <w:tr w:rsidR="0050109F" w:rsidRPr="0050109F" w14:paraId="20CA0676" w14:textId="77777777" w:rsidTr="0050109F">
        <w:trPr>
          <w:trHeight w:val="285"/>
        </w:trPr>
        <w:tc>
          <w:tcPr>
            <w:tcW w:w="1796" w:type="dxa"/>
            <w:shd w:val="clear" w:color="auto" w:fill="auto"/>
            <w:noWrap/>
            <w:vAlign w:val="bottom"/>
            <w:hideMark/>
          </w:tcPr>
          <w:p w14:paraId="73CBC23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lastRenderedPageBreak/>
              <w:t>Jesse</w:t>
            </w:r>
          </w:p>
        </w:tc>
        <w:tc>
          <w:tcPr>
            <w:tcW w:w="2536" w:type="dxa"/>
            <w:shd w:val="clear" w:color="auto" w:fill="auto"/>
            <w:noWrap/>
            <w:vAlign w:val="bottom"/>
            <w:hideMark/>
          </w:tcPr>
          <w:p w14:paraId="6AE6514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Duffy</w:t>
            </w:r>
          </w:p>
        </w:tc>
      </w:tr>
      <w:tr w:rsidR="0050109F" w:rsidRPr="0050109F" w14:paraId="28678ABD" w14:textId="77777777" w:rsidTr="0050109F">
        <w:trPr>
          <w:trHeight w:val="285"/>
        </w:trPr>
        <w:tc>
          <w:tcPr>
            <w:tcW w:w="1796" w:type="dxa"/>
            <w:shd w:val="clear" w:color="auto" w:fill="auto"/>
            <w:noWrap/>
            <w:vAlign w:val="bottom"/>
            <w:hideMark/>
          </w:tcPr>
          <w:p w14:paraId="0166B0B7"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Samragni</w:t>
            </w:r>
            <w:proofErr w:type="spellEnd"/>
          </w:p>
        </w:tc>
        <w:tc>
          <w:tcPr>
            <w:tcW w:w="2536" w:type="dxa"/>
            <w:shd w:val="clear" w:color="auto" w:fill="auto"/>
            <w:noWrap/>
            <w:vAlign w:val="bottom"/>
            <w:hideMark/>
          </w:tcPr>
          <w:p w14:paraId="5B9619C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Dutta Roy</w:t>
            </w:r>
          </w:p>
        </w:tc>
      </w:tr>
      <w:tr w:rsidR="0050109F" w:rsidRPr="0050109F" w14:paraId="03C66755" w14:textId="77777777" w:rsidTr="0050109F">
        <w:trPr>
          <w:trHeight w:val="285"/>
        </w:trPr>
        <w:tc>
          <w:tcPr>
            <w:tcW w:w="1796" w:type="dxa"/>
            <w:shd w:val="clear" w:color="auto" w:fill="auto"/>
            <w:noWrap/>
            <w:vAlign w:val="bottom"/>
            <w:hideMark/>
          </w:tcPr>
          <w:p w14:paraId="2742306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Evgenii</w:t>
            </w:r>
          </w:p>
        </w:tc>
        <w:tc>
          <w:tcPr>
            <w:tcW w:w="2536" w:type="dxa"/>
            <w:shd w:val="clear" w:color="auto" w:fill="auto"/>
            <w:noWrap/>
            <w:vAlign w:val="bottom"/>
            <w:hideMark/>
          </w:tcPr>
          <w:p w14:paraId="3146CA2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Ermakov</w:t>
            </w:r>
          </w:p>
        </w:tc>
      </w:tr>
      <w:tr w:rsidR="0050109F" w:rsidRPr="0050109F" w14:paraId="11CF9132" w14:textId="77777777" w:rsidTr="0050109F">
        <w:trPr>
          <w:trHeight w:val="285"/>
        </w:trPr>
        <w:tc>
          <w:tcPr>
            <w:tcW w:w="1796" w:type="dxa"/>
            <w:shd w:val="clear" w:color="auto" w:fill="auto"/>
            <w:noWrap/>
            <w:vAlign w:val="bottom"/>
            <w:hideMark/>
          </w:tcPr>
          <w:p w14:paraId="6D76D29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Marco</w:t>
            </w:r>
          </w:p>
        </w:tc>
        <w:tc>
          <w:tcPr>
            <w:tcW w:w="2536" w:type="dxa"/>
            <w:shd w:val="clear" w:color="auto" w:fill="auto"/>
            <w:noWrap/>
            <w:vAlign w:val="bottom"/>
            <w:hideMark/>
          </w:tcPr>
          <w:p w14:paraId="0279B2DE"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Espindola</w:t>
            </w:r>
            <w:proofErr w:type="spellEnd"/>
          </w:p>
        </w:tc>
      </w:tr>
      <w:tr w:rsidR="0050109F" w:rsidRPr="0050109F" w14:paraId="205810B3" w14:textId="77777777" w:rsidTr="0050109F">
        <w:trPr>
          <w:trHeight w:val="285"/>
        </w:trPr>
        <w:tc>
          <w:tcPr>
            <w:tcW w:w="1796" w:type="dxa"/>
            <w:shd w:val="clear" w:color="auto" w:fill="auto"/>
            <w:noWrap/>
            <w:vAlign w:val="bottom"/>
            <w:hideMark/>
          </w:tcPr>
          <w:p w14:paraId="6301D48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Reto</w:t>
            </w:r>
          </w:p>
        </w:tc>
        <w:tc>
          <w:tcPr>
            <w:tcW w:w="2536" w:type="dxa"/>
            <w:shd w:val="clear" w:color="auto" w:fill="auto"/>
            <w:noWrap/>
            <w:vAlign w:val="bottom"/>
            <w:hideMark/>
          </w:tcPr>
          <w:p w14:paraId="584313B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Fausch</w:t>
            </w:r>
          </w:p>
        </w:tc>
      </w:tr>
      <w:tr w:rsidR="0050109F" w:rsidRPr="0050109F" w14:paraId="220480D2" w14:textId="77777777" w:rsidTr="0050109F">
        <w:trPr>
          <w:trHeight w:val="285"/>
        </w:trPr>
        <w:tc>
          <w:tcPr>
            <w:tcW w:w="1796" w:type="dxa"/>
            <w:shd w:val="clear" w:color="auto" w:fill="auto"/>
            <w:noWrap/>
            <w:vAlign w:val="bottom"/>
            <w:hideMark/>
          </w:tcPr>
          <w:p w14:paraId="6D8565D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Marcos</w:t>
            </w:r>
          </w:p>
        </w:tc>
        <w:tc>
          <w:tcPr>
            <w:tcW w:w="2536" w:type="dxa"/>
            <w:shd w:val="clear" w:color="auto" w:fill="auto"/>
            <w:noWrap/>
            <w:vAlign w:val="bottom"/>
            <w:hideMark/>
          </w:tcPr>
          <w:p w14:paraId="31A1AA0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Ferreira</w:t>
            </w:r>
          </w:p>
        </w:tc>
      </w:tr>
      <w:tr w:rsidR="0050109F" w:rsidRPr="0050109F" w14:paraId="3731AA74" w14:textId="77777777" w:rsidTr="0050109F">
        <w:trPr>
          <w:trHeight w:val="285"/>
        </w:trPr>
        <w:tc>
          <w:tcPr>
            <w:tcW w:w="1796" w:type="dxa"/>
            <w:shd w:val="clear" w:color="auto" w:fill="auto"/>
            <w:noWrap/>
            <w:vAlign w:val="bottom"/>
            <w:hideMark/>
          </w:tcPr>
          <w:p w14:paraId="21CECD8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Hugo</w:t>
            </w:r>
          </w:p>
        </w:tc>
        <w:tc>
          <w:tcPr>
            <w:tcW w:w="2536" w:type="dxa"/>
            <w:shd w:val="clear" w:color="auto" w:fill="auto"/>
            <w:noWrap/>
            <w:vAlign w:val="bottom"/>
            <w:hideMark/>
          </w:tcPr>
          <w:p w14:paraId="15B0B58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Flores</w:t>
            </w:r>
          </w:p>
        </w:tc>
      </w:tr>
      <w:tr w:rsidR="0050109F" w:rsidRPr="0050109F" w14:paraId="7F34C842" w14:textId="77777777" w:rsidTr="0050109F">
        <w:trPr>
          <w:trHeight w:val="285"/>
        </w:trPr>
        <w:tc>
          <w:tcPr>
            <w:tcW w:w="1796" w:type="dxa"/>
            <w:shd w:val="clear" w:color="auto" w:fill="auto"/>
            <w:noWrap/>
            <w:vAlign w:val="bottom"/>
            <w:hideMark/>
          </w:tcPr>
          <w:p w14:paraId="076501E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Bruce</w:t>
            </w:r>
          </w:p>
        </w:tc>
        <w:tc>
          <w:tcPr>
            <w:tcW w:w="2536" w:type="dxa"/>
            <w:shd w:val="clear" w:color="auto" w:fill="auto"/>
            <w:noWrap/>
            <w:vAlign w:val="bottom"/>
            <w:hideMark/>
          </w:tcPr>
          <w:p w14:paraId="4905D12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Forsyth</w:t>
            </w:r>
          </w:p>
        </w:tc>
      </w:tr>
      <w:tr w:rsidR="0050109F" w:rsidRPr="0050109F" w14:paraId="70BF0182" w14:textId="77777777" w:rsidTr="0050109F">
        <w:trPr>
          <w:trHeight w:val="285"/>
        </w:trPr>
        <w:tc>
          <w:tcPr>
            <w:tcW w:w="1796" w:type="dxa"/>
            <w:shd w:val="clear" w:color="auto" w:fill="auto"/>
            <w:noWrap/>
            <w:vAlign w:val="bottom"/>
            <w:hideMark/>
          </w:tcPr>
          <w:p w14:paraId="26F3940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Raymond</w:t>
            </w:r>
          </w:p>
        </w:tc>
        <w:tc>
          <w:tcPr>
            <w:tcW w:w="2536" w:type="dxa"/>
            <w:shd w:val="clear" w:color="auto" w:fill="auto"/>
            <w:noWrap/>
            <w:vAlign w:val="bottom"/>
            <w:hideMark/>
          </w:tcPr>
          <w:p w14:paraId="698364C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Frazier</w:t>
            </w:r>
          </w:p>
        </w:tc>
      </w:tr>
      <w:tr w:rsidR="0050109F" w:rsidRPr="0050109F" w14:paraId="6EFED4A3" w14:textId="77777777" w:rsidTr="0050109F">
        <w:trPr>
          <w:trHeight w:val="285"/>
        </w:trPr>
        <w:tc>
          <w:tcPr>
            <w:tcW w:w="1796" w:type="dxa"/>
            <w:shd w:val="clear" w:color="auto" w:fill="auto"/>
            <w:noWrap/>
            <w:vAlign w:val="bottom"/>
            <w:hideMark/>
          </w:tcPr>
          <w:p w14:paraId="6AA9CDC9"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Reajie</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0F48981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Fu </w:t>
            </w:r>
          </w:p>
        </w:tc>
      </w:tr>
      <w:tr w:rsidR="0050109F" w:rsidRPr="0050109F" w14:paraId="3E38B55E" w14:textId="77777777" w:rsidTr="0050109F">
        <w:trPr>
          <w:trHeight w:val="285"/>
        </w:trPr>
        <w:tc>
          <w:tcPr>
            <w:tcW w:w="1796" w:type="dxa"/>
            <w:shd w:val="clear" w:color="auto" w:fill="auto"/>
            <w:noWrap/>
            <w:vAlign w:val="bottom"/>
            <w:hideMark/>
          </w:tcPr>
          <w:p w14:paraId="413052D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Miguel </w:t>
            </w:r>
          </w:p>
        </w:tc>
        <w:tc>
          <w:tcPr>
            <w:tcW w:w="2536" w:type="dxa"/>
            <w:shd w:val="clear" w:color="auto" w:fill="auto"/>
            <w:noWrap/>
            <w:vAlign w:val="bottom"/>
            <w:hideMark/>
          </w:tcPr>
          <w:p w14:paraId="75E71C6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Garcia</w:t>
            </w:r>
          </w:p>
        </w:tc>
      </w:tr>
      <w:tr w:rsidR="0050109F" w:rsidRPr="0050109F" w14:paraId="0C6C9264" w14:textId="77777777" w:rsidTr="0050109F">
        <w:trPr>
          <w:trHeight w:val="285"/>
        </w:trPr>
        <w:tc>
          <w:tcPr>
            <w:tcW w:w="1796" w:type="dxa"/>
            <w:shd w:val="clear" w:color="auto" w:fill="auto"/>
            <w:noWrap/>
            <w:vAlign w:val="bottom"/>
            <w:hideMark/>
          </w:tcPr>
          <w:p w14:paraId="2092A20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Eduardo</w:t>
            </w:r>
          </w:p>
        </w:tc>
        <w:tc>
          <w:tcPr>
            <w:tcW w:w="2536" w:type="dxa"/>
            <w:shd w:val="clear" w:color="auto" w:fill="auto"/>
            <w:noWrap/>
            <w:vAlign w:val="bottom"/>
            <w:hideMark/>
          </w:tcPr>
          <w:p w14:paraId="345DC57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Garcia Wild</w:t>
            </w:r>
          </w:p>
        </w:tc>
      </w:tr>
      <w:tr w:rsidR="0050109F" w:rsidRPr="0050109F" w14:paraId="383555F1" w14:textId="77777777" w:rsidTr="0050109F">
        <w:trPr>
          <w:trHeight w:val="285"/>
        </w:trPr>
        <w:tc>
          <w:tcPr>
            <w:tcW w:w="1796" w:type="dxa"/>
            <w:shd w:val="clear" w:color="auto" w:fill="auto"/>
            <w:noWrap/>
            <w:vAlign w:val="bottom"/>
            <w:hideMark/>
          </w:tcPr>
          <w:p w14:paraId="3C38AFF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James</w:t>
            </w:r>
          </w:p>
        </w:tc>
        <w:tc>
          <w:tcPr>
            <w:tcW w:w="2536" w:type="dxa"/>
            <w:shd w:val="clear" w:color="auto" w:fill="auto"/>
            <w:noWrap/>
            <w:vAlign w:val="bottom"/>
            <w:hideMark/>
          </w:tcPr>
          <w:p w14:paraId="65C4567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Gardner</w:t>
            </w:r>
          </w:p>
        </w:tc>
      </w:tr>
      <w:tr w:rsidR="0050109F" w:rsidRPr="0050109F" w14:paraId="520303F9" w14:textId="77777777" w:rsidTr="0050109F">
        <w:trPr>
          <w:trHeight w:val="285"/>
        </w:trPr>
        <w:tc>
          <w:tcPr>
            <w:tcW w:w="1796" w:type="dxa"/>
            <w:shd w:val="clear" w:color="auto" w:fill="auto"/>
            <w:noWrap/>
            <w:vAlign w:val="bottom"/>
            <w:hideMark/>
          </w:tcPr>
          <w:p w14:paraId="712EC20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Rob</w:t>
            </w:r>
          </w:p>
        </w:tc>
        <w:tc>
          <w:tcPr>
            <w:tcW w:w="2536" w:type="dxa"/>
            <w:shd w:val="clear" w:color="auto" w:fill="auto"/>
            <w:noWrap/>
            <w:vAlign w:val="bottom"/>
            <w:hideMark/>
          </w:tcPr>
          <w:p w14:paraId="29D7AC8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Ghosh</w:t>
            </w:r>
          </w:p>
        </w:tc>
      </w:tr>
      <w:tr w:rsidR="0050109F" w:rsidRPr="0050109F" w14:paraId="3D91D777" w14:textId="77777777" w:rsidTr="0050109F">
        <w:trPr>
          <w:trHeight w:val="285"/>
        </w:trPr>
        <w:tc>
          <w:tcPr>
            <w:tcW w:w="1796" w:type="dxa"/>
            <w:shd w:val="clear" w:color="auto" w:fill="auto"/>
            <w:noWrap/>
            <w:vAlign w:val="bottom"/>
            <w:hideMark/>
          </w:tcPr>
          <w:p w14:paraId="58BC392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Bill</w:t>
            </w:r>
          </w:p>
        </w:tc>
        <w:tc>
          <w:tcPr>
            <w:tcW w:w="2536" w:type="dxa"/>
            <w:shd w:val="clear" w:color="auto" w:fill="auto"/>
            <w:noWrap/>
            <w:vAlign w:val="bottom"/>
            <w:hideMark/>
          </w:tcPr>
          <w:p w14:paraId="47E8806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Griesacker</w:t>
            </w:r>
          </w:p>
        </w:tc>
      </w:tr>
      <w:tr w:rsidR="0050109F" w:rsidRPr="0050109F" w14:paraId="1DB5BB90" w14:textId="77777777" w:rsidTr="0050109F">
        <w:trPr>
          <w:trHeight w:val="285"/>
        </w:trPr>
        <w:tc>
          <w:tcPr>
            <w:tcW w:w="1796" w:type="dxa"/>
            <w:shd w:val="clear" w:color="auto" w:fill="auto"/>
            <w:noWrap/>
            <w:vAlign w:val="bottom"/>
            <w:hideMark/>
          </w:tcPr>
          <w:p w14:paraId="1F03BBFC"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Detlev</w:t>
            </w:r>
            <w:proofErr w:type="spellEnd"/>
          </w:p>
        </w:tc>
        <w:tc>
          <w:tcPr>
            <w:tcW w:w="2536" w:type="dxa"/>
            <w:shd w:val="clear" w:color="auto" w:fill="auto"/>
            <w:noWrap/>
            <w:vAlign w:val="bottom"/>
            <w:hideMark/>
          </w:tcPr>
          <w:p w14:paraId="6D4F7E8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Gross</w:t>
            </w:r>
          </w:p>
        </w:tc>
      </w:tr>
      <w:tr w:rsidR="0050109F" w:rsidRPr="0050109F" w14:paraId="09AC8727" w14:textId="77777777" w:rsidTr="0050109F">
        <w:trPr>
          <w:trHeight w:val="285"/>
        </w:trPr>
        <w:tc>
          <w:tcPr>
            <w:tcW w:w="1796" w:type="dxa"/>
            <w:shd w:val="clear" w:color="auto" w:fill="auto"/>
            <w:noWrap/>
            <w:vAlign w:val="bottom"/>
            <w:hideMark/>
          </w:tcPr>
          <w:p w14:paraId="5FE957E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Attila</w:t>
            </w:r>
          </w:p>
        </w:tc>
        <w:tc>
          <w:tcPr>
            <w:tcW w:w="2536" w:type="dxa"/>
            <w:shd w:val="clear" w:color="auto" w:fill="auto"/>
            <w:noWrap/>
            <w:vAlign w:val="bottom"/>
            <w:hideMark/>
          </w:tcPr>
          <w:p w14:paraId="15DE3BE5"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Gyore</w:t>
            </w:r>
            <w:proofErr w:type="spellEnd"/>
          </w:p>
        </w:tc>
      </w:tr>
      <w:tr w:rsidR="0050109F" w:rsidRPr="0050109F" w14:paraId="745B8AA8" w14:textId="77777777" w:rsidTr="0050109F">
        <w:trPr>
          <w:trHeight w:val="285"/>
        </w:trPr>
        <w:tc>
          <w:tcPr>
            <w:tcW w:w="1796" w:type="dxa"/>
            <w:shd w:val="clear" w:color="auto" w:fill="auto"/>
            <w:noWrap/>
            <w:vAlign w:val="bottom"/>
            <w:hideMark/>
          </w:tcPr>
          <w:p w14:paraId="3AC9972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Michael </w:t>
            </w:r>
          </w:p>
        </w:tc>
        <w:tc>
          <w:tcPr>
            <w:tcW w:w="2536" w:type="dxa"/>
            <w:shd w:val="clear" w:color="auto" w:fill="auto"/>
            <w:noWrap/>
            <w:vAlign w:val="bottom"/>
            <w:hideMark/>
          </w:tcPr>
          <w:p w14:paraId="62B928B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Hall </w:t>
            </w:r>
          </w:p>
        </w:tc>
      </w:tr>
      <w:tr w:rsidR="0050109F" w:rsidRPr="0050109F" w14:paraId="18924C0D" w14:textId="77777777" w:rsidTr="0050109F">
        <w:trPr>
          <w:trHeight w:val="285"/>
        </w:trPr>
        <w:tc>
          <w:tcPr>
            <w:tcW w:w="1796" w:type="dxa"/>
            <w:shd w:val="clear" w:color="auto" w:fill="auto"/>
            <w:noWrap/>
            <w:vAlign w:val="bottom"/>
            <w:hideMark/>
          </w:tcPr>
          <w:p w14:paraId="76E3463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John</w:t>
            </w:r>
          </w:p>
        </w:tc>
        <w:tc>
          <w:tcPr>
            <w:tcW w:w="2536" w:type="dxa"/>
            <w:shd w:val="clear" w:color="auto" w:fill="auto"/>
            <w:noWrap/>
            <w:vAlign w:val="bottom"/>
            <w:hideMark/>
          </w:tcPr>
          <w:p w14:paraId="080A921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Harley</w:t>
            </w:r>
          </w:p>
        </w:tc>
      </w:tr>
      <w:tr w:rsidR="0050109F" w:rsidRPr="0050109F" w14:paraId="0CC22A5B" w14:textId="77777777" w:rsidTr="0050109F">
        <w:trPr>
          <w:trHeight w:val="285"/>
        </w:trPr>
        <w:tc>
          <w:tcPr>
            <w:tcW w:w="1796" w:type="dxa"/>
            <w:shd w:val="clear" w:color="auto" w:fill="auto"/>
            <w:noWrap/>
            <w:vAlign w:val="bottom"/>
            <w:hideMark/>
          </w:tcPr>
          <w:p w14:paraId="3F7C593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Jack </w:t>
            </w:r>
          </w:p>
        </w:tc>
        <w:tc>
          <w:tcPr>
            <w:tcW w:w="2536" w:type="dxa"/>
            <w:shd w:val="clear" w:color="auto" w:fill="auto"/>
            <w:noWrap/>
            <w:vAlign w:val="bottom"/>
            <w:hideMark/>
          </w:tcPr>
          <w:p w14:paraId="2076E88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Harley </w:t>
            </w:r>
          </w:p>
        </w:tc>
      </w:tr>
      <w:tr w:rsidR="0050109F" w:rsidRPr="0050109F" w14:paraId="284EEE80" w14:textId="77777777" w:rsidTr="0050109F">
        <w:trPr>
          <w:trHeight w:val="285"/>
        </w:trPr>
        <w:tc>
          <w:tcPr>
            <w:tcW w:w="1796" w:type="dxa"/>
            <w:shd w:val="clear" w:color="auto" w:fill="auto"/>
            <w:noWrap/>
            <w:vAlign w:val="bottom"/>
            <w:hideMark/>
          </w:tcPr>
          <w:p w14:paraId="0FDF8CD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Roger</w:t>
            </w:r>
          </w:p>
        </w:tc>
        <w:tc>
          <w:tcPr>
            <w:tcW w:w="2536" w:type="dxa"/>
            <w:shd w:val="clear" w:color="auto" w:fill="auto"/>
            <w:noWrap/>
            <w:vAlign w:val="bottom"/>
            <w:hideMark/>
          </w:tcPr>
          <w:p w14:paraId="0E2B259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Hayes</w:t>
            </w:r>
          </w:p>
        </w:tc>
      </w:tr>
      <w:tr w:rsidR="0050109F" w:rsidRPr="0050109F" w14:paraId="1B2E0282" w14:textId="77777777" w:rsidTr="0050109F">
        <w:trPr>
          <w:trHeight w:val="285"/>
        </w:trPr>
        <w:tc>
          <w:tcPr>
            <w:tcW w:w="1796" w:type="dxa"/>
            <w:shd w:val="clear" w:color="auto" w:fill="auto"/>
            <w:noWrap/>
            <w:vAlign w:val="bottom"/>
            <w:hideMark/>
          </w:tcPr>
          <w:p w14:paraId="77205EA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Ronald</w:t>
            </w:r>
          </w:p>
        </w:tc>
        <w:tc>
          <w:tcPr>
            <w:tcW w:w="2536" w:type="dxa"/>
            <w:shd w:val="clear" w:color="auto" w:fill="auto"/>
            <w:noWrap/>
            <w:vAlign w:val="bottom"/>
            <w:hideMark/>
          </w:tcPr>
          <w:p w14:paraId="2FDBB7F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Hernandez</w:t>
            </w:r>
          </w:p>
        </w:tc>
      </w:tr>
      <w:tr w:rsidR="0050109F" w:rsidRPr="0050109F" w14:paraId="5BAE9253" w14:textId="77777777" w:rsidTr="0050109F">
        <w:trPr>
          <w:trHeight w:val="285"/>
        </w:trPr>
        <w:tc>
          <w:tcPr>
            <w:tcW w:w="1796" w:type="dxa"/>
            <w:shd w:val="clear" w:color="auto" w:fill="auto"/>
            <w:noWrap/>
            <w:vAlign w:val="bottom"/>
            <w:hideMark/>
          </w:tcPr>
          <w:p w14:paraId="4F230566" w14:textId="5A23BD01"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w:t>
            </w:r>
            <w:r w:rsidRPr="003C1FAA">
              <w:rPr>
                <w:rFonts w:eastAsia="Times New Roman" w:cstheme="minorHAnsi"/>
                <w:color w:val="000000"/>
              </w:rPr>
              <w:t>ean</w:t>
            </w:r>
            <w:r w:rsidRPr="0050109F">
              <w:rPr>
                <w:rFonts w:eastAsia="Times New Roman" w:cstheme="minorHAnsi"/>
                <w:color w:val="000000"/>
              </w:rPr>
              <w:t xml:space="preserve"> Carlos</w:t>
            </w:r>
          </w:p>
        </w:tc>
        <w:tc>
          <w:tcPr>
            <w:tcW w:w="2536" w:type="dxa"/>
            <w:shd w:val="clear" w:color="auto" w:fill="auto"/>
            <w:noWrap/>
            <w:vAlign w:val="bottom"/>
            <w:hideMark/>
          </w:tcPr>
          <w:p w14:paraId="0D93018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Hernandez</w:t>
            </w:r>
          </w:p>
        </w:tc>
      </w:tr>
      <w:tr w:rsidR="0050109F" w:rsidRPr="0050109F" w14:paraId="72E7ACCF" w14:textId="77777777" w:rsidTr="0050109F">
        <w:trPr>
          <w:trHeight w:val="285"/>
        </w:trPr>
        <w:tc>
          <w:tcPr>
            <w:tcW w:w="1796" w:type="dxa"/>
            <w:shd w:val="clear" w:color="auto" w:fill="auto"/>
            <w:noWrap/>
            <w:vAlign w:val="bottom"/>
            <w:hideMark/>
          </w:tcPr>
          <w:p w14:paraId="533064C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Sergio</w:t>
            </w:r>
          </w:p>
        </w:tc>
        <w:tc>
          <w:tcPr>
            <w:tcW w:w="2536" w:type="dxa"/>
            <w:shd w:val="clear" w:color="auto" w:fill="auto"/>
            <w:noWrap/>
            <w:vAlign w:val="bottom"/>
            <w:hideMark/>
          </w:tcPr>
          <w:p w14:paraId="0296EBF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Hernandez Cano</w:t>
            </w:r>
          </w:p>
        </w:tc>
      </w:tr>
      <w:tr w:rsidR="0050109F" w:rsidRPr="0050109F" w14:paraId="505C225D" w14:textId="77777777" w:rsidTr="0050109F">
        <w:trPr>
          <w:trHeight w:val="285"/>
        </w:trPr>
        <w:tc>
          <w:tcPr>
            <w:tcW w:w="1796" w:type="dxa"/>
            <w:shd w:val="clear" w:color="auto" w:fill="auto"/>
            <w:noWrap/>
            <w:vAlign w:val="bottom"/>
            <w:hideMark/>
          </w:tcPr>
          <w:p w14:paraId="3CDD7CF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John</w:t>
            </w:r>
          </w:p>
        </w:tc>
        <w:tc>
          <w:tcPr>
            <w:tcW w:w="2536" w:type="dxa"/>
            <w:shd w:val="clear" w:color="auto" w:fill="auto"/>
            <w:noWrap/>
            <w:vAlign w:val="bottom"/>
            <w:hideMark/>
          </w:tcPr>
          <w:p w14:paraId="18109CC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Herron</w:t>
            </w:r>
          </w:p>
        </w:tc>
      </w:tr>
      <w:tr w:rsidR="0050109F" w:rsidRPr="0050109F" w14:paraId="46681788" w14:textId="77777777" w:rsidTr="0050109F">
        <w:trPr>
          <w:trHeight w:val="285"/>
        </w:trPr>
        <w:tc>
          <w:tcPr>
            <w:tcW w:w="1796" w:type="dxa"/>
            <w:shd w:val="clear" w:color="auto" w:fill="auto"/>
            <w:noWrap/>
            <w:vAlign w:val="bottom"/>
            <w:hideMark/>
          </w:tcPr>
          <w:p w14:paraId="799F24F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Thang</w:t>
            </w:r>
          </w:p>
        </w:tc>
        <w:tc>
          <w:tcPr>
            <w:tcW w:w="2536" w:type="dxa"/>
            <w:shd w:val="clear" w:color="auto" w:fill="auto"/>
            <w:noWrap/>
            <w:vAlign w:val="bottom"/>
            <w:hideMark/>
          </w:tcPr>
          <w:p w14:paraId="695A407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Hochanh</w:t>
            </w:r>
          </w:p>
        </w:tc>
      </w:tr>
      <w:tr w:rsidR="0050109F" w:rsidRPr="0050109F" w14:paraId="41CA2472" w14:textId="77777777" w:rsidTr="0050109F">
        <w:trPr>
          <w:trHeight w:val="285"/>
        </w:trPr>
        <w:tc>
          <w:tcPr>
            <w:tcW w:w="1796" w:type="dxa"/>
            <w:shd w:val="clear" w:color="auto" w:fill="auto"/>
            <w:noWrap/>
            <w:vAlign w:val="bottom"/>
            <w:hideMark/>
          </w:tcPr>
          <w:p w14:paraId="225B916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Saramma</w:t>
            </w:r>
          </w:p>
        </w:tc>
        <w:tc>
          <w:tcPr>
            <w:tcW w:w="2536" w:type="dxa"/>
            <w:shd w:val="clear" w:color="auto" w:fill="auto"/>
            <w:noWrap/>
            <w:vAlign w:val="bottom"/>
            <w:hideMark/>
          </w:tcPr>
          <w:p w14:paraId="2DE4E8F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Hoffman</w:t>
            </w:r>
          </w:p>
        </w:tc>
      </w:tr>
      <w:tr w:rsidR="0050109F" w:rsidRPr="0050109F" w14:paraId="2A57546A" w14:textId="77777777" w:rsidTr="0050109F">
        <w:trPr>
          <w:trHeight w:val="285"/>
        </w:trPr>
        <w:tc>
          <w:tcPr>
            <w:tcW w:w="1796" w:type="dxa"/>
            <w:shd w:val="clear" w:color="auto" w:fill="auto"/>
            <w:noWrap/>
            <w:vAlign w:val="bottom"/>
            <w:hideMark/>
          </w:tcPr>
          <w:p w14:paraId="02E505A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Ryan</w:t>
            </w:r>
          </w:p>
        </w:tc>
        <w:tc>
          <w:tcPr>
            <w:tcW w:w="2536" w:type="dxa"/>
            <w:shd w:val="clear" w:color="auto" w:fill="auto"/>
            <w:noWrap/>
            <w:vAlign w:val="bottom"/>
            <w:hideMark/>
          </w:tcPr>
          <w:p w14:paraId="2716A22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Hogg</w:t>
            </w:r>
          </w:p>
        </w:tc>
      </w:tr>
      <w:tr w:rsidR="0050109F" w:rsidRPr="0050109F" w14:paraId="3C2B0DC5" w14:textId="77777777" w:rsidTr="0050109F">
        <w:trPr>
          <w:trHeight w:val="285"/>
        </w:trPr>
        <w:tc>
          <w:tcPr>
            <w:tcW w:w="1796" w:type="dxa"/>
            <w:shd w:val="clear" w:color="auto" w:fill="auto"/>
            <w:noWrap/>
            <w:vAlign w:val="bottom"/>
            <w:hideMark/>
          </w:tcPr>
          <w:p w14:paraId="734E315C"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Saif</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19C881D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Hossain </w:t>
            </w:r>
          </w:p>
        </w:tc>
      </w:tr>
      <w:tr w:rsidR="0050109F" w:rsidRPr="0050109F" w14:paraId="60413E84" w14:textId="77777777" w:rsidTr="0050109F">
        <w:trPr>
          <w:trHeight w:val="285"/>
        </w:trPr>
        <w:tc>
          <w:tcPr>
            <w:tcW w:w="1796" w:type="dxa"/>
            <w:shd w:val="clear" w:color="auto" w:fill="auto"/>
            <w:noWrap/>
            <w:vAlign w:val="bottom"/>
            <w:hideMark/>
          </w:tcPr>
          <w:p w14:paraId="5ABC1C8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Patrycja </w:t>
            </w:r>
          </w:p>
        </w:tc>
        <w:tc>
          <w:tcPr>
            <w:tcW w:w="2536" w:type="dxa"/>
            <w:shd w:val="clear" w:color="auto" w:fill="auto"/>
            <w:noWrap/>
            <w:vAlign w:val="bottom"/>
            <w:hideMark/>
          </w:tcPr>
          <w:p w14:paraId="7D9F385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Jarosz </w:t>
            </w:r>
          </w:p>
        </w:tc>
      </w:tr>
      <w:tr w:rsidR="0050109F" w:rsidRPr="0050109F" w14:paraId="0C134D25" w14:textId="77777777" w:rsidTr="0050109F">
        <w:trPr>
          <w:trHeight w:val="285"/>
        </w:trPr>
        <w:tc>
          <w:tcPr>
            <w:tcW w:w="1796" w:type="dxa"/>
            <w:shd w:val="clear" w:color="auto" w:fill="auto"/>
            <w:noWrap/>
            <w:vAlign w:val="bottom"/>
            <w:hideMark/>
          </w:tcPr>
          <w:p w14:paraId="420830C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Nicholas</w:t>
            </w:r>
          </w:p>
        </w:tc>
        <w:tc>
          <w:tcPr>
            <w:tcW w:w="2536" w:type="dxa"/>
            <w:shd w:val="clear" w:color="auto" w:fill="auto"/>
            <w:noWrap/>
            <w:vAlign w:val="bottom"/>
            <w:hideMark/>
          </w:tcPr>
          <w:p w14:paraId="4F4458E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Jensen</w:t>
            </w:r>
          </w:p>
        </w:tc>
      </w:tr>
      <w:tr w:rsidR="0050109F" w:rsidRPr="0050109F" w14:paraId="030B3CB7" w14:textId="77777777" w:rsidTr="0050109F">
        <w:trPr>
          <w:trHeight w:val="285"/>
        </w:trPr>
        <w:tc>
          <w:tcPr>
            <w:tcW w:w="1796" w:type="dxa"/>
            <w:shd w:val="clear" w:color="auto" w:fill="auto"/>
            <w:noWrap/>
            <w:vAlign w:val="bottom"/>
            <w:hideMark/>
          </w:tcPr>
          <w:p w14:paraId="5B8332E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John</w:t>
            </w:r>
          </w:p>
        </w:tc>
        <w:tc>
          <w:tcPr>
            <w:tcW w:w="2536" w:type="dxa"/>
            <w:shd w:val="clear" w:color="auto" w:fill="auto"/>
            <w:noWrap/>
            <w:vAlign w:val="bottom"/>
            <w:hideMark/>
          </w:tcPr>
          <w:p w14:paraId="53446CB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John</w:t>
            </w:r>
          </w:p>
        </w:tc>
      </w:tr>
      <w:tr w:rsidR="0050109F" w:rsidRPr="0050109F" w14:paraId="2CDDE1D6" w14:textId="77777777" w:rsidTr="0050109F">
        <w:trPr>
          <w:trHeight w:val="285"/>
        </w:trPr>
        <w:tc>
          <w:tcPr>
            <w:tcW w:w="1796" w:type="dxa"/>
            <w:shd w:val="clear" w:color="auto" w:fill="auto"/>
            <w:noWrap/>
            <w:vAlign w:val="bottom"/>
            <w:hideMark/>
          </w:tcPr>
          <w:p w14:paraId="6124ED9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Christopher </w:t>
            </w:r>
          </w:p>
        </w:tc>
        <w:tc>
          <w:tcPr>
            <w:tcW w:w="2536" w:type="dxa"/>
            <w:shd w:val="clear" w:color="auto" w:fill="auto"/>
            <w:noWrap/>
            <w:vAlign w:val="bottom"/>
            <w:hideMark/>
          </w:tcPr>
          <w:p w14:paraId="60BC24D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Johnson </w:t>
            </w:r>
          </w:p>
        </w:tc>
      </w:tr>
      <w:tr w:rsidR="0050109F" w:rsidRPr="0050109F" w14:paraId="2CA64103" w14:textId="77777777" w:rsidTr="0050109F">
        <w:trPr>
          <w:trHeight w:val="285"/>
        </w:trPr>
        <w:tc>
          <w:tcPr>
            <w:tcW w:w="1796" w:type="dxa"/>
            <w:shd w:val="clear" w:color="auto" w:fill="auto"/>
            <w:noWrap/>
            <w:vAlign w:val="bottom"/>
            <w:hideMark/>
          </w:tcPr>
          <w:p w14:paraId="572D9C2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Akash</w:t>
            </w:r>
          </w:p>
        </w:tc>
        <w:tc>
          <w:tcPr>
            <w:tcW w:w="2536" w:type="dxa"/>
            <w:shd w:val="clear" w:color="auto" w:fill="auto"/>
            <w:noWrap/>
            <w:vAlign w:val="bottom"/>
            <w:hideMark/>
          </w:tcPr>
          <w:p w14:paraId="0BCC034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Joshi</w:t>
            </w:r>
          </w:p>
        </w:tc>
      </w:tr>
      <w:tr w:rsidR="0050109F" w:rsidRPr="0050109F" w14:paraId="1265107B" w14:textId="77777777" w:rsidTr="0050109F">
        <w:trPr>
          <w:trHeight w:val="285"/>
        </w:trPr>
        <w:tc>
          <w:tcPr>
            <w:tcW w:w="1796" w:type="dxa"/>
            <w:shd w:val="clear" w:color="auto" w:fill="auto"/>
            <w:noWrap/>
            <w:vAlign w:val="bottom"/>
            <w:hideMark/>
          </w:tcPr>
          <w:p w14:paraId="0118ECD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Kurt</w:t>
            </w:r>
          </w:p>
        </w:tc>
        <w:tc>
          <w:tcPr>
            <w:tcW w:w="2536" w:type="dxa"/>
            <w:shd w:val="clear" w:color="auto" w:fill="auto"/>
            <w:noWrap/>
            <w:vAlign w:val="bottom"/>
            <w:hideMark/>
          </w:tcPr>
          <w:p w14:paraId="34433C1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Kaineder</w:t>
            </w:r>
          </w:p>
        </w:tc>
      </w:tr>
      <w:tr w:rsidR="0050109F" w:rsidRPr="0050109F" w14:paraId="41C7FDDF" w14:textId="77777777" w:rsidTr="0050109F">
        <w:trPr>
          <w:trHeight w:val="285"/>
        </w:trPr>
        <w:tc>
          <w:tcPr>
            <w:tcW w:w="1796" w:type="dxa"/>
            <w:shd w:val="clear" w:color="auto" w:fill="auto"/>
            <w:noWrap/>
            <w:vAlign w:val="bottom"/>
            <w:hideMark/>
          </w:tcPr>
          <w:p w14:paraId="4A3600A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Jerzy</w:t>
            </w:r>
          </w:p>
        </w:tc>
        <w:tc>
          <w:tcPr>
            <w:tcW w:w="2536" w:type="dxa"/>
            <w:shd w:val="clear" w:color="auto" w:fill="auto"/>
            <w:noWrap/>
            <w:vAlign w:val="bottom"/>
            <w:hideMark/>
          </w:tcPr>
          <w:p w14:paraId="14C4178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Kazmierczak</w:t>
            </w:r>
          </w:p>
        </w:tc>
      </w:tr>
      <w:tr w:rsidR="0050109F" w:rsidRPr="0050109F" w14:paraId="27A6AB42" w14:textId="77777777" w:rsidTr="0050109F">
        <w:trPr>
          <w:trHeight w:val="285"/>
        </w:trPr>
        <w:tc>
          <w:tcPr>
            <w:tcW w:w="1796" w:type="dxa"/>
            <w:shd w:val="clear" w:color="auto" w:fill="auto"/>
            <w:noWrap/>
            <w:vAlign w:val="bottom"/>
            <w:hideMark/>
          </w:tcPr>
          <w:p w14:paraId="30632DB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Sheldon</w:t>
            </w:r>
          </w:p>
        </w:tc>
        <w:tc>
          <w:tcPr>
            <w:tcW w:w="2536" w:type="dxa"/>
            <w:shd w:val="clear" w:color="auto" w:fill="auto"/>
            <w:noWrap/>
            <w:vAlign w:val="bottom"/>
            <w:hideMark/>
          </w:tcPr>
          <w:p w14:paraId="67DD162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Kennedy</w:t>
            </w:r>
          </w:p>
        </w:tc>
      </w:tr>
      <w:tr w:rsidR="0050109F" w:rsidRPr="0050109F" w14:paraId="7238FA02" w14:textId="77777777" w:rsidTr="0050109F">
        <w:trPr>
          <w:trHeight w:val="285"/>
        </w:trPr>
        <w:tc>
          <w:tcPr>
            <w:tcW w:w="1796" w:type="dxa"/>
            <w:shd w:val="clear" w:color="auto" w:fill="auto"/>
            <w:noWrap/>
            <w:vAlign w:val="bottom"/>
            <w:hideMark/>
          </w:tcPr>
          <w:p w14:paraId="4004D07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Stacey</w:t>
            </w:r>
          </w:p>
        </w:tc>
        <w:tc>
          <w:tcPr>
            <w:tcW w:w="2536" w:type="dxa"/>
            <w:shd w:val="clear" w:color="auto" w:fill="auto"/>
            <w:noWrap/>
            <w:vAlign w:val="bottom"/>
            <w:hideMark/>
          </w:tcPr>
          <w:p w14:paraId="13BDC4F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Kessler</w:t>
            </w:r>
          </w:p>
        </w:tc>
      </w:tr>
      <w:tr w:rsidR="0050109F" w:rsidRPr="0050109F" w14:paraId="312D9ECD" w14:textId="77777777" w:rsidTr="0050109F">
        <w:trPr>
          <w:trHeight w:val="285"/>
        </w:trPr>
        <w:tc>
          <w:tcPr>
            <w:tcW w:w="1796" w:type="dxa"/>
            <w:shd w:val="clear" w:color="auto" w:fill="auto"/>
            <w:noWrap/>
            <w:vAlign w:val="bottom"/>
            <w:hideMark/>
          </w:tcPr>
          <w:p w14:paraId="0EDC223B"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Rafal</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2E19DC8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Kowalski</w:t>
            </w:r>
          </w:p>
        </w:tc>
      </w:tr>
      <w:tr w:rsidR="0050109F" w:rsidRPr="0050109F" w14:paraId="31D3B698" w14:textId="77777777" w:rsidTr="0050109F">
        <w:trPr>
          <w:trHeight w:val="285"/>
        </w:trPr>
        <w:tc>
          <w:tcPr>
            <w:tcW w:w="1796" w:type="dxa"/>
            <w:shd w:val="clear" w:color="auto" w:fill="auto"/>
            <w:noWrap/>
            <w:vAlign w:val="bottom"/>
            <w:hideMark/>
          </w:tcPr>
          <w:p w14:paraId="3E31F91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Bernard</w:t>
            </w:r>
          </w:p>
        </w:tc>
        <w:tc>
          <w:tcPr>
            <w:tcW w:w="2536" w:type="dxa"/>
            <w:shd w:val="clear" w:color="auto" w:fill="auto"/>
            <w:noWrap/>
            <w:vAlign w:val="bottom"/>
            <w:hideMark/>
          </w:tcPr>
          <w:p w14:paraId="1E2CA572"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LaBean</w:t>
            </w:r>
            <w:proofErr w:type="spellEnd"/>
            <w:r w:rsidRPr="0050109F">
              <w:rPr>
                <w:rFonts w:eastAsia="Times New Roman" w:cstheme="minorHAnsi"/>
                <w:color w:val="000000"/>
              </w:rPr>
              <w:t xml:space="preserve"> Jr </w:t>
            </w:r>
          </w:p>
        </w:tc>
      </w:tr>
      <w:tr w:rsidR="0050109F" w:rsidRPr="0050109F" w14:paraId="0E583423" w14:textId="77777777" w:rsidTr="0050109F">
        <w:trPr>
          <w:trHeight w:val="285"/>
        </w:trPr>
        <w:tc>
          <w:tcPr>
            <w:tcW w:w="1796" w:type="dxa"/>
            <w:shd w:val="clear" w:color="auto" w:fill="auto"/>
            <w:noWrap/>
            <w:vAlign w:val="bottom"/>
            <w:hideMark/>
          </w:tcPr>
          <w:p w14:paraId="2210B73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Andrew</w:t>
            </w:r>
          </w:p>
        </w:tc>
        <w:tc>
          <w:tcPr>
            <w:tcW w:w="2536" w:type="dxa"/>
            <w:shd w:val="clear" w:color="auto" w:fill="auto"/>
            <w:noWrap/>
            <w:vAlign w:val="bottom"/>
            <w:hideMark/>
          </w:tcPr>
          <w:p w14:paraId="7650A1B3"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Larison</w:t>
            </w:r>
            <w:proofErr w:type="spellEnd"/>
          </w:p>
        </w:tc>
      </w:tr>
      <w:tr w:rsidR="0050109F" w:rsidRPr="0050109F" w14:paraId="2C6C68B7" w14:textId="77777777" w:rsidTr="0050109F">
        <w:trPr>
          <w:trHeight w:val="285"/>
        </w:trPr>
        <w:tc>
          <w:tcPr>
            <w:tcW w:w="1796" w:type="dxa"/>
            <w:shd w:val="clear" w:color="auto" w:fill="auto"/>
            <w:noWrap/>
            <w:vAlign w:val="bottom"/>
            <w:hideMark/>
          </w:tcPr>
          <w:p w14:paraId="68D4C99A"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Moonhee</w:t>
            </w:r>
            <w:proofErr w:type="spellEnd"/>
          </w:p>
        </w:tc>
        <w:tc>
          <w:tcPr>
            <w:tcW w:w="2536" w:type="dxa"/>
            <w:shd w:val="clear" w:color="auto" w:fill="auto"/>
            <w:noWrap/>
            <w:vAlign w:val="bottom"/>
            <w:hideMark/>
          </w:tcPr>
          <w:p w14:paraId="4646FD3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Lee</w:t>
            </w:r>
          </w:p>
        </w:tc>
      </w:tr>
      <w:tr w:rsidR="0050109F" w:rsidRPr="0050109F" w14:paraId="3AE45416" w14:textId="77777777" w:rsidTr="0050109F">
        <w:trPr>
          <w:trHeight w:val="285"/>
        </w:trPr>
        <w:tc>
          <w:tcPr>
            <w:tcW w:w="1796" w:type="dxa"/>
            <w:shd w:val="clear" w:color="auto" w:fill="auto"/>
            <w:noWrap/>
            <w:vAlign w:val="bottom"/>
            <w:hideMark/>
          </w:tcPr>
          <w:p w14:paraId="55FA107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Aleksandr</w:t>
            </w:r>
          </w:p>
        </w:tc>
        <w:tc>
          <w:tcPr>
            <w:tcW w:w="2536" w:type="dxa"/>
            <w:shd w:val="clear" w:color="auto" w:fill="auto"/>
            <w:noWrap/>
            <w:vAlign w:val="bottom"/>
            <w:hideMark/>
          </w:tcPr>
          <w:p w14:paraId="75578DB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Levin</w:t>
            </w:r>
          </w:p>
        </w:tc>
      </w:tr>
      <w:tr w:rsidR="0050109F" w:rsidRPr="0050109F" w14:paraId="363DD6FD" w14:textId="77777777" w:rsidTr="0050109F">
        <w:trPr>
          <w:trHeight w:val="285"/>
        </w:trPr>
        <w:tc>
          <w:tcPr>
            <w:tcW w:w="1796" w:type="dxa"/>
            <w:shd w:val="clear" w:color="auto" w:fill="auto"/>
            <w:noWrap/>
            <w:vAlign w:val="bottom"/>
            <w:hideMark/>
          </w:tcPr>
          <w:p w14:paraId="647AA93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lastRenderedPageBreak/>
              <w:t>Weijun</w:t>
            </w:r>
          </w:p>
        </w:tc>
        <w:tc>
          <w:tcPr>
            <w:tcW w:w="2536" w:type="dxa"/>
            <w:shd w:val="clear" w:color="auto" w:fill="auto"/>
            <w:noWrap/>
            <w:vAlign w:val="bottom"/>
            <w:hideMark/>
          </w:tcPr>
          <w:p w14:paraId="50BB231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Li</w:t>
            </w:r>
          </w:p>
        </w:tc>
      </w:tr>
      <w:tr w:rsidR="0050109F" w:rsidRPr="0050109F" w14:paraId="38378405" w14:textId="77777777" w:rsidTr="0050109F">
        <w:trPr>
          <w:trHeight w:val="285"/>
        </w:trPr>
        <w:tc>
          <w:tcPr>
            <w:tcW w:w="1796" w:type="dxa"/>
            <w:shd w:val="clear" w:color="auto" w:fill="auto"/>
            <w:noWrap/>
            <w:vAlign w:val="bottom"/>
            <w:hideMark/>
          </w:tcPr>
          <w:p w14:paraId="7D6D732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Luis</w:t>
            </w:r>
          </w:p>
        </w:tc>
        <w:tc>
          <w:tcPr>
            <w:tcW w:w="2536" w:type="dxa"/>
            <w:shd w:val="clear" w:color="auto" w:fill="auto"/>
            <w:noWrap/>
            <w:vAlign w:val="bottom"/>
            <w:hideMark/>
          </w:tcPr>
          <w:p w14:paraId="6AE6EDA3"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Machain</w:t>
            </w:r>
            <w:proofErr w:type="spellEnd"/>
          </w:p>
        </w:tc>
      </w:tr>
      <w:tr w:rsidR="0050109F" w:rsidRPr="0050109F" w14:paraId="2333D718" w14:textId="77777777" w:rsidTr="0050109F">
        <w:trPr>
          <w:trHeight w:val="285"/>
        </w:trPr>
        <w:tc>
          <w:tcPr>
            <w:tcW w:w="1796" w:type="dxa"/>
            <w:shd w:val="clear" w:color="auto" w:fill="auto"/>
            <w:noWrap/>
            <w:vAlign w:val="bottom"/>
            <w:hideMark/>
          </w:tcPr>
          <w:p w14:paraId="44D08CC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Tim-Felix</w:t>
            </w:r>
          </w:p>
        </w:tc>
        <w:tc>
          <w:tcPr>
            <w:tcW w:w="2536" w:type="dxa"/>
            <w:shd w:val="clear" w:color="auto" w:fill="auto"/>
            <w:noWrap/>
            <w:vAlign w:val="bottom"/>
            <w:hideMark/>
          </w:tcPr>
          <w:p w14:paraId="0FB4B94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Mai</w:t>
            </w:r>
          </w:p>
        </w:tc>
      </w:tr>
      <w:tr w:rsidR="0050109F" w:rsidRPr="0050109F" w14:paraId="45DB56A9" w14:textId="77777777" w:rsidTr="0050109F">
        <w:trPr>
          <w:trHeight w:val="285"/>
        </w:trPr>
        <w:tc>
          <w:tcPr>
            <w:tcW w:w="1796" w:type="dxa"/>
            <w:shd w:val="clear" w:color="auto" w:fill="auto"/>
            <w:noWrap/>
            <w:vAlign w:val="bottom"/>
            <w:hideMark/>
          </w:tcPr>
          <w:p w14:paraId="16CF7D7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Kumar</w:t>
            </w:r>
          </w:p>
        </w:tc>
        <w:tc>
          <w:tcPr>
            <w:tcW w:w="2536" w:type="dxa"/>
            <w:shd w:val="clear" w:color="auto" w:fill="auto"/>
            <w:noWrap/>
            <w:vAlign w:val="bottom"/>
            <w:hideMark/>
          </w:tcPr>
          <w:p w14:paraId="310C746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Mani</w:t>
            </w:r>
          </w:p>
        </w:tc>
      </w:tr>
      <w:tr w:rsidR="0050109F" w:rsidRPr="0050109F" w14:paraId="1FC6D582" w14:textId="77777777" w:rsidTr="0050109F">
        <w:trPr>
          <w:trHeight w:val="285"/>
        </w:trPr>
        <w:tc>
          <w:tcPr>
            <w:tcW w:w="1796" w:type="dxa"/>
            <w:shd w:val="clear" w:color="auto" w:fill="auto"/>
            <w:noWrap/>
            <w:vAlign w:val="bottom"/>
            <w:hideMark/>
          </w:tcPr>
          <w:p w14:paraId="0A985BC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James</w:t>
            </w:r>
          </w:p>
        </w:tc>
        <w:tc>
          <w:tcPr>
            <w:tcW w:w="2536" w:type="dxa"/>
            <w:shd w:val="clear" w:color="auto" w:fill="auto"/>
            <w:noWrap/>
            <w:vAlign w:val="bottom"/>
            <w:hideMark/>
          </w:tcPr>
          <w:p w14:paraId="1206891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McBride</w:t>
            </w:r>
          </w:p>
        </w:tc>
      </w:tr>
      <w:tr w:rsidR="0050109F" w:rsidRPr="0050109F" w14:paraId="77B574D2" w14:textId="77777777" w:rsidTr="0050109F">
        <w:trPr>
          <w:trHeight w:val="285"/>
        </w:trPr>
        <w:tc>
          <w:tcPr>
            <w:tcW w:w="1796" w:type="dxa"/>
            <w:shd w:val="clear" w:color="auto" w:fill="auto"/>
            <w:noWrap/>
            <w:vAlign w:val="bottom"/>
            <w:hideMark/>
          </w:tcPr>
          <w:p w14:paraId="29F9AA0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Brian</w:t>
            </w:r>
          </w:p>
        </w:tc>
        <w:tc>
          <w:tcPr>
            <w:tcW w:w="2536" w:type="dxa"/>
            <w:shd w:val="clear" w:color="auto" w:fill="auto"/>
            <w:noWrap/>
            <w:vAlign w:val="bottom"/>
            <w:hideMark/>
          </w:tcPr>
          <w:p w14:paraId="69FBB0A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McBride</w:t>
            </w:r>
          </w:p>
        </w:tc>
      </w:tr>
      <w:tr w:rsidR="0050109F" w:rsidRPr="0050109F" w14:paraId="237ECAAE" w14:textId="77777777" w:rsidTr="0050109F">
        <w:trPr>
          <w:trHeight w:val="285"/>
        </w:trPr>
        <w:tc>
          <w:tcPr>
            <w:tcW w:w="1796" w:type="dxa"/>
            <w:shd w:val="clear" w:color="auto" w:fill="auto"/>
            <w:noWrap/>
            <w:vAlign w:val="bottom"/>
            <w:hideMark/>
          </w:tcPr>
          <w:p w14:paraId="074FA14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Timothy</w:t>
            </w:r>
          </w:p>
        </w:tc>
        <w:tc>
          <w:tcPr>
            <w:tcW w:w="2536" w:type="dxa"/>
            <w:shd w:val="clear" w:color="auto" w:fill="auto"/>
            <w:noWrap/>
            <w:vAlign w:val="bottom"/>
            <w:hideMark/>
          </w:tcPr>
          <w:p w14:paraId="14EB573F"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Menter</w:t>
            </w:r>
            <w:proofErr w:type="spellEnd"/>
          </w:p>
        </w:tc>
      </w:tr>
      <w:tr w:rsidR="0050109F" w:rsidRPr="0050109F" w14:paraId="14D1EF0A" w14:textId="77777777" w:rsidTr="0050109F">
        <w:trPr>
          <w:trHeight w:val="285"/>
        </w:trPr>
        <w:tc>
          <w:tcPr>
            <w:tcW w:w="1796" w:type="dxa"/>
            <w:shd w:val="clear" w:color="auto" w:fill="auto"/>
            <w:noWrap/>
            <w:vAlign w:val="bottom"/>
            <w:hideMark/>
          </w:tcPr>
          <w:p w14:paraId="523230E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Kent</w:t>
            </w:r>
          </w:p>
        </w:tc>
        <w:tc>
          <w:tcPr>
            <w:tcW w:w="2536" w:type="dxa"/>
            <w:shd w:val="clear" w:color="auto" w:fill="auto"/>
            <w:noWrap/>
            <w:vAlign w:val="bottom"/>
            <w:hideMark/>
          </w:tcPr>
          <w:p w14:paraId="6A8BEB6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Miller</w:t>
            </w:r>
          </w:p>
        </w:tc>
      </w:tr>
      <w:tr w:rsidR="0050109F" w:rsidRPr="0050109F" w14:paraId="3F3D9FA7" w14:textId="77777777" w:rsidTr="0050109F">
        <w:trPr>
          <w:trHeight w:val="285"/>
        </w:trPr>
        <w:tc>
          <w:tcPr>
            <w:tcW w:w="1796" w:type="dxa"/>
            <w:shd w:val="clear" w:color="auto" w:fill="auto"/>
            <w:noWrap/>
            <w:vAlign w:val="bottom"/>
            <w:hideMark/>
          </w:tcPr>
          <w:p w14:paraId="54CBFD5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Francis </w:t>
            </w:r>
          </w:p>
        </w:tc>
        <w:tc>
          <w:tcPr>
            <w:tcW w:w="2536" w:type="dxa"/>
            <w:shd w:val="clear" w:color="auto" w:fill="auto"/>
            <w:noWrap/>
            <w:vAlign w:val="bottom"/>
            <w:hideMark/>
          </w:tcPr>
          <w:p w14:paraId="30C2E0F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Mills</w:t>
            </w:r>
          </w:p>
        </w:tc>
      </w:tr>
      <w:tr w:rsidR="0050109F" w:rsidRPr="0050109F" w14:paraId="5F0598DF" w14:textId="77777777" w:rsidTr="0050109F">
        <w:trPr>
          <w:trHeight w:val="285"/>
        </w:trPr>
        <w:tc>
          <w:tcPr>
            <w:tcW w:w="1796" w:type="dxa"/>
            <w:shd w:val="clear" w:color="auto" w:fill="auto"/>
            <w:noWrap/>
            <w:vAlign w:val="bottom"/>
            <w:hideMark/>
          </w:tcPr>
          <w:p w14:paraId="3A22926D"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Juliano</w:t>
            </w:r>
            <w:proofErr w:type="spellEnd"/>
          </w:p>
        </w:tc>
        <w:tc>
          <w:tcPr>
            <w:tcW w:w="2536" w:type="dxa"/>
            <w:shd w:val="clear" w:color="auto" w:fill="auto"/>
            <w:noWrap/>
            <w:vAlign w:val="bottom"/>
            <w:hideMark/>
          </w:tcPr>
          <w:p w14:paraId="5B582162"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Montanha</w:t>
            </w:r>
            <w:proofErr w:type="spellEnd"/>
          </w:p>
        </w:tc>
      </w:tr>
      <w:tr w:rsidR="0050109F" w:rsidRPr="0050109F" w14:paraId="48C935C3" w14:textId="77777777" w:rsidTr="0050109F">
        <w:trPr>
          <w:trHeight w:val="285"/>
        </w:trPr>
        <w:tc>
          <w:tcPr>
            <w:tcW w:w="1796" w:type="dxa"/>
            <w:shd w:val="clear" w:color="auto" w:fill="auto"/>
            <w:noWrap/>
            <w:vAlign w:val="bottom"/>
            <w:hideMark/>
          </w:tcPr>
          <w:p w14:paraId="74C68EE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Emilio</w:t>
            </w:r>
          </w:p>
        </w:tc>
        <w:tc>
          <w:tcPr>
            <w:tcW w:w="2536" w:type="dxa"/>
            <w:shd w:val="clear" w:color="auto" w:fill="auto"/>
            <w:noWrap/>
            <w:vAlign w:val="bottom"/>
            <w:hideMark/>
          </w:tcPr>
          <w:p w14:paraId="006549B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Morales-Cruz</w:t>
            </w:r>
          </w:p>
        </w:tc>
      </w:tr>
      <w:tr w:rsidR="0050109F" w:rsidRPr="0050109F" w14:paraId="20B2D6A7" w14:textId="77777777" w:rsidTr="0050109F">
        <w:trPr>
          <w:trHeight w:val="285"/>
        </w:trPr>
        <w:tc>
          <w:tcPr>
            <w:tcW w:w="1796" w:type="dxa"/>
            <w:shd w:val="clear" w:color="auto" w:fill="auto"/>
            <w:noWrap/>
            <w:vAlign w:val="bottom"/>
            <w:hideMark/>
          </w:tcPr>
          <w:p w14:paraId="6A205C9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David</w:t>
            </w:r>
          </w:p>
        </w:tc>
        <w:tc>
          <w:tcPr>
            <w:tcW w:w="2536" w:type="dxa"/>
            <w:shd w:val="clear" w:color="auto" w:fill="auto"/>
            <w:noWrap/>
            <w:vAlign w:val="bottom"/>
            <w:hideMark/>
          </w:tcPr>
          <w:p w14:paraId="768D2AE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Murray</w:t>
            </w:r>
          </w:p>
        </w:tc>
      </w:tr>
      <w:tr w:rsidR="0050109F" w:rsidRPr="0050109F" w14:paraId="092BD5CF" w14:textId="77777777" w:rsidTr="0050109F">
        <w:trPr>
          <w:trHeight w:val="285"/>
        </w:trPr>
        <w:tc>
          <w:tcPr>
            <w:tcW w:w="1796" w:type="dxa"/>
            <w:shd w:val="clear" w:color="auto" w:fill="auto"/>
            <w:noWrap/>
            <w:vAlign w:val="bottom"/>
            <w:hideMark/>
          </w:tcPr>
          <w:p w14:paraId="07E1812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Ryan</w:t>
            </w:r>
          </w:p>
        </w:tc>
        <w:tc>
          <w:tcPr>
            <w:tcW w:w="2536" w:type="dxa"/>
            <w:shd w:val="clear" w:color="auto" w:fill="auto"/>
            <w:noWrap/>
            <w:vAlign w:val="bottom"/>
            <w:hideMark/>
          </w:tcPr>
          <w:p w14:paraId="7123E59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Musgrove</w:t>
            </w:r>
          </w:p>
        </w:tc>
      </w:tr>
      <w:tr w:rsidR="0050109F" w:rsidRPr="0050109F" w14:paraId="29AF21EC" w14:textId="77777777" w:rsidTr="0050109F">
        <w:trPr>
          <w:trHeight w:val="285"/>
        </w:trPr>
        <w:tc>
          <w:tcPr>
            <w:tcW w:w="1796" w:type="dxa"/>
            <w:shd w:val="clear" w:color="auto" w:fill="auto"/>
            <w:noWrap/>
            <w:vAlign w:val="bottom"/>
            <w:hideMark/>
          </w:tcPr>
          <w:p w14:paraId="71B614B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Paul</w:t>
            </w:r>
          </w:p>
        </w:tc>
        <w:tc>
          <w:tcPr>
            <w:tcW w:w="2536" w:type="dxa"/>
            <w:shd w:val="clear" w:color="auto" w:fill="auto"/>
            <w:noWrap/>
            <w:vAlign w:val="bottom"/>
            <w:hideMark/>
          </w:tcPr>
          <w:p w14:paraId="71461C0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Mushill</w:t>
            </w:r>
          </w:p>
        </w:tc>
      </w:tr>
      <w:tr w:rsidR="0050109F" w:rsidRPr="0050109F" w14:paraId="024BF03C" w14:textId="77777777" w:rsidTr="0050109F">
        <w:trPr>
          <w:trHeight w:val="285"/>
        </w:trPr>
        <w:tc>
          <w:tcPr>
            <w:tcW w:w="1796" w:type="dxa"/>
            <w:shd w:val="clear" w:color="auto" w:fill="auto"/>
            <w:noWrap/>
            <w:vAlign w:val="bottom"/>
            <w:hideMark/>
          </w:tcPr>
          <w:p w14:paraId="3EB536A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Ismael </w:t>
            </w:r>
          </w:p>
        </w:tc>
        <w:tc>
          <w:tcPr>
            <w:tcW w:w="2536" w:type="dxa"/>
            <w:shd w:val="clear" w:color="auto" w:fill="auto"/>
            <w:noWrap/>
            <w:vAlign w:val="bottom"/>
            <w:hideMark/>
          </w:tcPr>
          <w:p w14:paraId="48FF3974"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Naja</w:t>
            </w:r>
            <w:proofErr w:type="spellEnd"/>
          </w:p>
        </w:tc>
      </w:tr>
      <w:tr w:rsidR="0050109F" w:rsidRPr="0050109F" w14:paraId="77D2FD7A" w14:textId="77777777" w:rsidTr="0050109F">
        <w:trPr>
          <w:trHeight w:val="285"/>
        </w:trPr>
        <w:tc>
          <w:tcPr>
            <w:tcW w:w="1796" w:type="dxa"/>
            <w:shd w:val="clear" w:color="auto" w:fill="auto"/>
            <w:noWrap/>
            <w:vAlign w:val="bottom"/>
            <w:hideMark/>
          </w:tcPr>
          <w:p w14:paraId="364BE02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Aniruddha</w:t>
            </w:r>
          </w:p>
        </w:tc>
        <w:tc>
          <w:tcPr>
            <w:tcW w:w="2536" w:type="dxa"/>
            <w:shd w:val="clear" w:color="auto" w:fill="auto"/>
            <w:noWrap/>
            <w:vAlign w:val="bottom"/>
            <w:hideMark/>
          </w:tcPr>
          <w:p w14:paraId="17E2EE0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Narawane</w:t>
            </w:r>
          </w:p>
        </w:tc>
      </w:tr>
      <w:tr w:rsidR="0050109F" w:rsidRPr="0050109F" w14:paraId="75252D89" w14:textId="77777777" w:rsidTr="0050109F">
        <w:trPr>
          <w:trHeight w:val="285"/>
        </w:trPr>
        <w:tc>
          <w:tcPr>
            <w:tcW w:w="1796" w:type="dxa"/>
            <w:shd w:val="clear" w:color="auto" w:fill="auto"/>
            <w:noWrap/>
            <w:vAlign w:val="bottom"/>
            <w:hideMark/>
          </w:tcPr>
          <w:p w14:paraId="7453173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Mark </w:t>
            </w:r>
          </w:p>
        </w:tc>
        <w:tc>
          <w:tcPr>
            <w:tcW w:w="2536" w:type="dxa"/>
            <w:shd w:val="clear" w:color="auto" w:fill="auto"/>
            <w:noWrap/>
            <w:vAlign w:val="bottom"/>
            <w:hideMark/>
          </w:tcPr>
          <w:p w14:paraId="32AEC0B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Newbill </w:t>
            </w:r>
          </w:p>
        </w:tc>
      </w:tr>
      <w:tr w:rsidR="0050109F" w:rsidRPr="0050109F" w14:paraId="14EF89D9" w14:textId="77777777" w:rsidTr="0050109F">
        <w:trPr>
          <w:trHeight w:val="285"/>
        </w:trPr>
        <w:tc>
          <w:tcPr>
            <w:tcW w:w="1796" w:type="dxa"/>
            <w:shd w:val="clear" w:color="auto" w:fill="auto"/>
            <w:noWrap/>
            <w:vAlign w:val="bottom"/>
            <w:hideMark/>
          </w:tcPr>
          <w:p w14:paraId="2E50CBE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Rudolf</w:t>
            </w:r>
          </w:p>
        </w:tc>
        <w:tc>
          <w:tcPr>
            <w:tcW w:w="2536" w:type="dxa"/>
            <w:shd w:val="clear" w:color="auto" w:fill="auto"/>
            <w:noWrap/>
            <w:vAlign w:val="bottom"/>
            <w:hideMark/>
          </w:tcPr>
          <w:p w14:paraId="6CABC69E"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Ogajanov</w:t>
            </w:r>
            <w:proofErr w:type="spellEnd"/>
          </w:p>
        </w:tc>
      </w:tr>
      <w:tr w:rsidR="0050109F" w:rsidRPr="0050109F" w14:paraId="37402956" w14:textId="77777777" w:rsidTr="0050109F">
        <w:trPr>
          <w:trHeight w:val="285"/>
        </w:trPr>
        <w:tc>
          <w:tcPr>
            <w:tcW w:w="1796" w:type="dxa"/>
            <w:shd w:val="clear" w:color="auto" w:fill="auto"/>
            <w:noWrap/>
            <w:vAlign w:val="bottom"/>
            <w:hideMark/>
          </w:tcPr>
          <w:p w14:paraId="4487F36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Parminder</w:t>
            </w:r>
          </w:p>
        </w:tc>
        <w:tc>
          <w:tcPr>
            <w:tcW w:w="2536" w:type="dxa"/>
            <w:shd w:val="clear" w:color="auto" w:fill="auto"/>
            <w:noWrap/>
            <w:vAlign w:val="bottom"/>
            <w:hideMark/>
          </w:tcPr>
          <w:p w14:paraId="2E92227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Panesar</w:t>
            </w:r>
          </w:p>
        </w:tc>
      </w:tr>
      <w:tr w:rsidR="0050109F" w:rsidRPr="0050109F" w14:paraId="133EFB7F" w14:textId="77777777" w:rsidTr="0050109F">
        <w:trPr>
          <w:trHeight w:val="285"/>
        </w:trPr>
        <w:tc>
          <w:tcPr>
            <w:tcW w:w="1796" w:type="dxa"/>
            <w:shd w:val="clear" w:color="auto" w:fill="auto"/>
            <w:noWrap/>
            <w:vAlign w:val="bottom"/>
            <w:hideMark/>
          </w:tcPr>
          <w:p w14:paraId="337E8B6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Tyler </w:t>
            </w:r>
          </w:p>
        </w:tc>
        <w:tc>
          <w:tcPr>
            <w:tcW w:w="2536" w:type="dxa"/>
            <w:shd w:val="clear" w:color="auto" w:fill="auto"/>
            <w:noWrap/>
            <w:vAlign w:val="bottom"/>
            <w:hideMark/>
          </w:tcPr>
          <w:p w14:paraId="18B5D87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Parenti </w:t>
            </w:r>
          </w:p>
        </w:tc>
      </w:tr>
      <w:tr w:rsidR="0050109F" w:rsidRPr="0050109F" w14:paraId="56DC3DCB" w14:textId="77777777" w:rsidTr="0050109F">
        <w:trPr>
          <w:trHeight w:val="285"/>
        </w:trPr>
        <w:tc>
          <w:tcPr>
            <w:tcW w:w="1796" w:type="dxa"/>
            <w:shd w:val="clear" w:color="auto" w:fill="auto"/>
            <w:noWrap/>
            <w:vAlign w:val="bottom"/>
            <w:hideMark/>
          </w:tcPr>
          <w:p w14:paraId="7242E09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Dwight</w:t>
            </w:r>
          </w:p>
        </w:tc>
        <w:tc>
          <w:tcPr>
            <w:tcW w:w="2536" w:type="dxa"/>
            <w:shd w:val="clear" w:color="auto" w:fill="auto"/>
            <w:noWrap/>
            <w:vAlign w:val="bottom"/>
            <w:hideMark/>
          </w:tcPr>
          <w:p w14:paraId="0AAE2C0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Parkinson</w:t>
            </w:r>
          </w:p>
        </w:tc>
      </w:tr>
      <w:tr w:rsidR="0050109F" w:rsidRPr="0050109F" w14:paraId="37C96EE4" w14:textId="77777777" w:rsidTr="0050109F">
        <w:trPr>
          <w:trHeight w:val="285"/>
        </w:trPr>
        <w:tc>
          <w:tcPr>
            <w:tcW w:w="1796" w:type="dxa"/>
            <w:shd w:val="clear" w:color="auto" w:fill="auto"/>
            <w:noWrap/>
            <w:vAlign w:val="bottom"/>
            <w:hideMark/>
          </w:tcPr>
          <w:p w14:paraId="5A3B7D7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Poorvi</w:t>
            </w:r>
          </w:p>
        </w:tc>
        <w:tc>
          <w:tcPr>
            <w:tcW w:w="2536" w:type="dxa"/>
            <w:shd w:val="clear" w:color="auto" w:fill="auto"/>
            <w:noWrap/>
            <w:vAlign w:val="bottom"/>
            <w:hideMark/>
          </w:tcPr>
          <w:p w14:paraId="374A486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Patel</w:t>
            </w:r>
          </w:p>
        </w:tc>
      </w:tr>
      <w:tr w:rsidR="0050109F" w:rsidRPr="0050109F" w14:paraId="13098042" w14:textId="77777777" w:rsidTr="0050109F">
        <w:trPr>
          <w:trHeight w:val="285"/>
        </w:trPr>
        <w:tc>
          <w:tcPr>
            <w:tcW w:w="1796" w:type="dxa"/>
            <w:shd w:val="clear" w:color="auto" w:fill="auto"/>
            <w:noWrap/>
            <w:vAlign w:val="bottom"/>
            <w:hideMark/>
          </w:tcPr>
          <w:p w14:paraId="45AFECE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Rakesh</w:t>
            </w:r>
          </w:p>
        </w:tc>
        <w:tc>
          <w:tcPr>
            <w:tcW w:w="2536" w:type="dxa"/>
            <w:shd w:val="clear" w:color="auto" w:fill="auto"/>
            <w:noWrap/>
            <w:vAlign w:val="bottom"/>
            <w:hideMark/>
          </w:tcPr>
          <w:p w14:paraId="091F5B9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Patel</w:t>
            </w:r>
          </w:p>
        </w:tc>
      </w:tr>
      <w:tr w:rsidR="0050109F" w:rsidRPr="0050109F" w14:paraId="5F16829A" w14:textId="77777777" w:rsidTr="0050109F">
        <w:trPr>
          <w:trHeight w:val="285"/>
        </w:trPr>
        <w:tc>
          <w:tcPr>
            <w:tcW w:w="1796" w:type="dxa"/>
            <w:shd w:val="clear" w:color="auto" w:fill="auto"/>
            <w:noWrap/>
            <w:vAlign w:val="bottom"/>
            <w:hideMark/>
          </w:tcPr>
          <w:p w14:paraId="6E8A13A1"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Monil</w:t>
            </w:r>
            <w:proofErr w:type="spellEnd"/>
          </w:p>
        </w:tc>
        <w:tc>
          <w:tcPr>
            <w:tcW w:w="2536" w:type="dxa"/>
            <w:shd w:val="clear" w:color="auto" w:fill="auto"/>
            <w:noWrap/>
            <w:vAlign w:val="bottom"/>
            <w:hideMark/>
          </w:tcPr>
          <w:p w14:paraId="421FF56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Patel</w:t>
            </w:r>
          </w:p>
        </w:tc>
      </w:tr>
      <w:tr w:rsidR="0050109F" w:rsidRPr="0050109F" w14:paraId="1831D772" w14:textId="77777777" w:rsidTr="0050109F">
        <w:trPr>
          <w:trHeight w:val="285"/>
        </w:trPr>
        <w:tc>
          <w:tcPr>
            <w:tcW w:w="1796" w:type="dxa"/>
            <w:shd w:val="clear" w:color="auto" w:fill="auto"/>
            <w:noWrap/>
            <w:vAlign w:val="bottom"/>
            <w:hideMark/>
          </w:tcPr>
          <w:p w14:paraId="7D9D366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Verena </w:t>
            </w:r>
          </w:p>
        </w:tc>
        <w:tc>
          <w:tcPr>
            <w:tcW w:w="2536" w:type="dxa"/>
            <w:shd w:val="clear" w:color="auto" w:fill="auto"/>
            <w:noWrap/>
            <w:vAlign w:val="bottom"/>
            <w:hideMark/>
          </w:tcPr>
          <w:p w14:paraId="133CA27A"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Pellon</w:t>
            </w:r>
            <w:proofErr w:type="spellEnd"/>
            <w:r w:rsidRPr="0050109F">
              <w:rPr>
                <w:rFonts w:eastAsia="Times New Roman" w:cstheme="minorHAnsi"/>
                <w:color w:val="000000"/>
              </w:rPr>
              <w:t xml:space="preserve"> </w:t>
            </w:r>
          </w:p>
        </w:tc>
      </w:tr>
      <w:tr w:rsidR="0050109F" w:rsidRPr="0050109F" w14:paraId="4DE0AD0B" w14:textId="77777777" w:rsidTr="0050109F">
        <w:trPr>
          <w:trHeight w:val="285"/>
        </w:trPr>
        <w:tc>
          <w:tcPr>
            <w:tcW w:w="1796" w:type="dxa"/>
            <w:shd w:val="clear" w:color="auto" w:fill="auto"/>
            <w:noWrap/>
            <w:vAlign w:val="bottom"/>
            <w:hideMark/>
          </w:tcPr>
          <w:p w14:paraId="4B2301F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Harry</w:t>
            </w:r>
          </w:p>
        </w:tc>
        <w:tc>
          <w:tcPr>
            <w:tcW w:w="2536" w:type="dxa"/>
            <w:shd w:val="clear" w:color="auto" w:fill="auto"/>
            <w:noWrap/>
            <w:vAlign w:val="bottom"/>
            <w:hideMark/>
          </w:tcPr>
          <w:p w14:paraId="190E1FA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Pepe</w:t>
            </w:r>
          </w:p>
        </w:tc>
      </w:tr>
      <w:tr w:rsidR="0050109F" w:rsidRPr="0050109F" w14:paraId="3D2B2C91" w14:textId="77777777" w:rsidTr="0050109F">
        <w:trPr>
          <w:trHeight w:val="285"/>
        </w:trPr>
        <w:tc>
          <w:tcPr>
            <w:tcW w:w="1796" w:type="dxa"/>
            <w:shd w:val="clear" w:color="auto" w:fill="auto"/>
            <w:noWrap/>
            <w:vAlign w:val="bottom"/>
            <w:hideMark/>
          </w:tcPr>
          <w:p w14:paraId="3F5B705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Sylvain</w:t>
            </w:r>
          </w:p>
        </w:tc>
        <w:tc>
          <w:tcPr>
            <w:tcW w:w="2536" w:type="dxa"/>
            <w:shd w:val="clear" w:color="auto" w:fill="auto"/>
            <w:noWrap/>
            <w:vAlign w:val="bottom"/>
            <w:hideMark/>
          </w:tcPr>
          <w:p w14:paraId="31F272C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Plante</w:t>
            </w:r>
          </w:p>
        </w:tc>
      </w:tr>
      <w:tr w:rsidR="0050109F" w:rsidRPr="0050109F" w14:paraId="1F0C6BBF" w14:textId="77777777" w:rsidTr="0050109F">
        <w:trPr>
          <w:trHeight w:val="285"/>
        </w:trPr>
        <w:tc>
          <w:tcPr>
            <w:tcW w:w="1796" w:type="dxa"/>
            <w:shd w:val="clear" w:color="auto" w:fill="auto"/>
            <w:noWrap/>
            <w:vAlign w:val="bottom"/>
            <w:hideMark/>
          </w:tcPr>
          <w:p w14:paraId="3C59877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Klaus</w:t>
            </w:r>
          </w:p>
        </w:tc>
        <w:tc>
          <w:tcPr>
            <w:tcW w:w="2536" w:type="dxa"/>
            <w:shd w:val="clear" w:color="auto" w:fill="auto"/>
            <w:noWrap/>
            <w:vAlign w:val="bottom"/>
            <w:hideMark/>
          </w:tcPr>
          <w:p w14:paraId="51AE194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Pointner</w:t>
            </w:r>
          </w:p>
        </w:tc>
      </w:tr>
      <w:tr w:rsidR="0050109F" w:rsidRPr="0050109F" w14:paraId="07CA0F88" w14:textId="77777777" w:rsidTr="0050109F">
        <w:trPr>
          <w:trHeight w:val="285"/>
        </w:trPr>
        <w:tc>
          <w:tcPr>
            <w:tcW w:w="1796" w:type="dxa"/>
            <w:shd w:val="clear" w:color="auto" w:fill="auto"/>
            <w:noWrap/>
            <w:vAlign w:val="bottom"/>
            <w:hideMark/>
          </w:tcPr>
          <w:p w14:paraId="3A8E45A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Bertrand</w:t>
            </w:r>
          </w:p>
        </w:tc>
        <w:tc>
          <w:tcPr>
            <w:tcW w:w="2536" w:type="dxa"/>
            <w:shd w:val="clear" w:color="auto" w:fill="auto"/>
            <w:noWrap/>
            <w:vAlign w:val="bottom"/>
            <w:hideMark/>
          </w:tcPr>
          <w:p w14:paraId="7F129AD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Poulin</w:t>
            </w:r>
          </w:p>
        </w:tc>
      </w:tr>
      <w:tr w:rsidR="0050109F" w:rsidRPr="0050109F" w14:paraId="188FD3CC" w14:textId="77777777" w:rsidTr="0050109F">
        <w:trPr>
          <w:trHeight w:val="285"/>
        </w:trPr>
        <w:tc>
          <w:tcPr>
            <w:tcW w:w="1796" w:type="dxa"/>
            <w:shd w:val="clear" w:color="auto" w:fill="auto"/>
            <w:noWrap/>
            <w:vAlign w:val="bottom"/>
            <w:hideMark/>
          </w:tcPr>
          <w:p w14:paraId="6DC2928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Thomas</w:t>
            </w:r>
          </w:p>
        </w:tc>
        <w:tc>
          <w:tcPr>
            <w:tcW w:w="2536" w:type="dxa"/>
            <w:shd w:val="clear" w:color="auto" w:fill="auto"/>
            <w:noWrap/>
            <w:vAlign w:val="bottom"/>
            <w:hideMark/>
          </w:tcPr>
          <w:p w14:paraId="5C7BE86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Prevost</w:t>
            </w:r>
          </w:p>
        </w:tc>
      </w:tr>
      <w:tr w:rsidR="0050109F" w:rsidRPr="0050109F" w14:paraId="3C92D5F2" w14:textId="77777777" w:rsidTr="0050109F">
        <w:trPr>
          <w:trHeight w:val="285"/>
        </w:trPr>
        <w:tc>
          <w:tcPr>
            <w:tcW w:w="1796" w:type="dxa"/>
            <w:shd w:val="clear" w:color="auto" w:fill="auto"/>
            <w:noWrap/>
            <w:vAlign w:val="bottom"/>
            <w:hideMark/>
          </w:tcPr>
          <w:p w14:paraId="60BCEFC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Jarrod</w:t>
            </w:r>
          </w:p>
        </w:tc>
        <w:tc>
          <w:tcPr>
            <w:tcW w:w="2536" w:type="dxa"/>
            <w:shd w:val="clear" w:color="auto" w:fill="auto"/>
            <w:noWrap/>
            <w:vAlign w:val="bottom"/>
            <w:hideMark/>
          </w:tcPr>
          <w:p w14:paraId="4B48A29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Prince</w:t>
            </w:r>
          </w:p>
        </w:tc>
      </w:tr>
      <w:tr w:rsidR="0050109F" w:rsidRPr="0050109F" w14:paraId="372260DA" w14:textId="77777777" w:rsidTr="0050109F">
        <w:trPr>
          <w:trHeight w:val="285"/>
        </w:trPr>
        <w:tc>
          <w:tcPr>
            <w:tcW w:w="1796" w:type="dxa"/>
            <w:shd w:val="clear" w:color="auto" w:fill="auto"/>
            <w:noWrap/>
            <w:vAlign w:val="bottom"/>
            <w:hideMark/>
          </w:tcPr>
          <w:p w14:paraId="6826833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Khan </w:t>
            </w:r>
          </w:p>
        </w:tc>
        <w:tc>
          <w:tcPr>
            <w:tcW w:w="2536" w:type="dxa"/>
            <w:shd w:val="clear" w:color="auto" w:fill="auto"/>
            <w:noWrap/>
            <w:vAlign w:val="bottom"/>
            <w:hideMark/>
          </w:tcPr>
          <w:p w14:paraId="2885FC0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Qasim</w:t>
            </w:r>
          </w:p>
        </w:tc>
      </w:tr>
      <w:tr w:rsidR="0050109F" w:rsidRPr="0050109F" w14:paraId="2E3AB811" w14:textId="77777777" w:rsidTr="0050109F">
        <w:trPr>
          <w:trHeight w:val="285"/>
        </w:trPr>
        <w:tc>
          <w:tcPr>
            <w:tcW w:w="1796" w:type="dxa"/>
            <w:shd w:val="clear" w:color="auto" w:fill="auto"/>
            <w:noWrap/>
            <w:vAlign w:val="bottom"/>
            <w:hideMark/>
          </w:tcPr>
          <w:p w14:paraId="3CEA498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Ulf</w:t>
            </w:r>
          </w:p>
        </w:tc>
        <w:tc>
          <w:tcPr>
            <w:tcW w:w="2536" w:type="dxa"/>
            <w:shd w:val="clear" w:color="auto" w:fill="auto"/>
            <w:noWrap/>
            <w:vAlign w:val="bottom"/>
            <w:hideMark/>
          </w:tcPr>
          <w:p w14:paraId="0313EB6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Radbrandt</w:t>
            </w:r>
          </w:p>
        </w:tc>
      </w:tr>
      <w:tr w:rsidR="0050109F" w:rsidRPr="0050109F" w14:paraId="1284A7F9" w14:textId="77777777" w:rsidTr="0050109F">
        <w:trPr>
          <w:trHeight w:val="285"/>
        </w:trPr>
        <w:tc>
          <w:tcPr>
            <w:tcW w:w="1796" w:type="dxa"/>
            <w:shd w:val="clear" w:color="auto" w:fill="auto"/>
            <w:noWrap/>
            <w:vAlign w:val="bottom"/>
            <w:hideMark/>
          </w:tcPr>
          <w:p w14:paraId="1DB4425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Ion</w:t>
            </w:r>
          </w:p>
        </w:tc>
        <w:tc>
          <w:tcPr>
            <w:tcW w:w="2536" w:type="dxa"/>
            <w:shd w:val="clear" w:color="auto" w:fill="auto"/>
            <w:noWrap/>
            <w:vAlign w:val="bottom"/>
            <w:hideMark/>
          </w:tcPr>
          <w:p w14:paraId="2762C0A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Radu</w:t>
            </w:r>
          </w:p>
        </w:tc>
      </w:tr>
      <w:tr w:rsidR="0050109F" w:rsidRPr="0050109F" w14:paraId="3F89BD90" w14:textId="77777777" w:rsidTr="0050109F">
        <w:trPr>
          <w:trHeight w:val="285"/>
        </w:trPr>
        <w:tc>
          <w:tcPr>
            <w:tcW w:w="1796" w:type="dxa"/>
            <w:shd w:val="clear" w:color="auto" w:fill="auto"/>
            <w:noWrap/>
            <w:vAlign w:val="bottom"/>
            <w:hideMark/>
          </w:tcPr>
          <w:p w14:paraId="062CB9E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Scott</w:t>
            </w:r>
          </w:p>
        </w:tc>
        <w:tc>
          <w:tcPr>
            <w:tcW w:w="2536" w:type="dxa"/>
            <w:shd w:val="clear" w:color="auto" w:fill="auto"/>
            <w:noWrap/>
            <w:vAlign w:val="bottom"/>
            <w:hideMark/>
          </w:tcPr>
          <w:p w14:paraId="7CE3859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Reed</w:t>
            </w:r>
          </w:p>
        </w:tc>
      </w:tr>
      <w:tr w:rsidR="0050109F" w:rsidRPr="0050109F" w14:paraId="333BFE80" w14:textId="77777777" w:rsidTr="0050109F">
        <w:trPr>
          <w:trHeight w:val="285"/>
        </w:trPr>
        <w:tc>
          <w:tcPr>
            <w:tcW w:w="1796" w:type="dxa"/>
            <w:shd w:val="clear" w:color="auto" w:fill="auto"/>
            <w:noWrap/>
            <w:vAlign w:val="bottom"/>
            <w:hideMark/>
          </w:tcPr>
          <w:p w14:paraId="223A1BF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Michael </w:t>
            </w:r>
          </w:p>
        </w:tc>
        <w:tc>
          <w:tcPr>
            <w:tcW w:w="2536" w:type="dxa"/>
            <w:shd w:val="clear" w:color="auto" w:fill="auto"/>
            <w:noWrap/>
            <w:vAlign w:val="bottom"/>
            <w:hideMark/>
          </w:tcPr>
          <w:p w14:paraId="2A4EFC9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Richardson </w:t>
            </w:r>
          </w:p>
        </w:tc>
      </w:tr>
      <w:tr w:rsidR="0050109F" w:rsidRPr="0050109F" w14:paraId="7336C21F" w14:textId="77777777" w:rsidTr="0050109F">
        <w:trPr>
          <w:trHeight w:val="285"/>
        </w:trPr>
        <w:tc>
          <w:tcPr>
            <w:tcW w:w="1796" w:type="dxa"/>
            <w:shd w:val="clear" w:color="auto" w:fill="auto"/>
            <w:noWrap/>
            <w:vAlign w:val="bottom"/>
            <w:hideMark/>
          </w:tcPr>
          <w:p w14:paraId="1F9F345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Diego</w:t>
            </w:r>
          </w:p>
        </w:tc>
        <w:tc>
          <w:tcPr>
            <w:tcW w:w="2536" w:type="dxa"/>
            <w:shd w:val="clear" w:color="auto" w:fill="auto"/>
            <w:noWrap/>
            <w:vAlign w:val="bottom"/>
            <w:hideMark/>
          </w:tcPr>
          <w:p w14:paraId="39A7BE2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Robalino</w:t>
            </w:r>
          </w:p>
        </w:tc>
      </w:tr>
      <w:tr w:rsidR="0050109F" w:rsidRPr="0050109F" w14:paraId="54E78EE2" w14:textId="77777777" w:rsidTr="0050109F">
        <w:trPr>
          <w:trHeight w:val="285"/>
        </w:trPr>
        <w:tc>
          <w:tcPr>
            <w:tcW w:w="1796" w:type="dxa"/>
            <w:shd w:val="clear" w:color="auto" w:fill="auto"/>
            <w:noWrap/>
            <w:vAlign w:val="bottom"/>
            <w:hideMark/>
          </w:tcPr>
          <w:p w14:paraId="16C204F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Tim</w:t>
            </w:r>
          </w:p>
        </w:tc>
        <w:tc>
          <w:tcPr>
            <w:tcW w:w="2536" w:type="dxa"/>
            <w:shd w:val="clear" w:color="auto" w:fill="auto"/>
            <w:noWrap/>
            <w:vAlign w:val="bottom"/>
            <w:hideMark/>
          </w:tcPr>
          <w:p w14:paraId="2C4457C3"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Rocque</w:t>
            </w:r>
            <w:proofErr w:type="spellEnd"/>
          </w:p>
        </w:tc>
      </w:tr>
      <w:tr w:rsidR="0050109F" w:rsidRPr="0050109F" w14:paraId="0148CCAA" w14:textId="77777777" w:rsidTr="0050109F">
        <w:trPr>
          <w:trHeight w:val="285"/>
        </w:trPr>
        <w:tc>
          <w:tcPr>
            <w:tcW w:w="1796" w:type="dxa"/>
            <w:shd w:val="clear" w:color="auto" w:fill="auto"/>
            <w:noWrap/>
            <w:vAlign w:val="bottom"/>
            <w:hideMark/>
          </w:tcPr>
          <w:p w14:paraId="5261530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Zoltan</w:t>
            </w:r>
          </w:p>
        </w:tc>
        <w:tc>
          <w:tcPr>
            <w:tcW w:w="2536" w:type="dxa"/>
            <w:shd w:val="clear" w:color="auto" w:fill="auto"/>
            <w:noWrap/>
            <w:vAlign w:val="bottom"/>
            <w:hideMark/>
          </w:tcPr>
          <w:p w14:paraId="7ABB5F6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Roman</w:t>
            </w:r>
          </w:p>
        </w:tc>
      </w:tr>
      <w:tr w:rsidR="0050109F" w:rsidRPr="0050109F" w14:paraId="6AEC541C" w14:textId="77777777" w:rsidTr="0050109F">
        <w:trPr>
          <w:trHeight w:val="285"/>
        </w:trPr>
        <w:tc>
          <w:tcPr>
            <w:tcW w:w="1796" w:type="dxa"/>
            <w:shd w:val="clear" w:color="auto" w:fill="auto"/>
            <w:noWrap/>
            <w:vAlign w:val="bottom"/>
            <w:hideMark/>
          </w:tcPr>
          <w:p w14:paraId="60E0572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Rodrigo </w:t>
            </w:r>
          </w:p>
        </w:tc>
        <w:tc>
          <w:tcPr>
            <w:tcW w:w="2536" w:type="dxa"/>
            <w:shd w:val="clear" w:color="auto" w:fill="auto"/>
            <w:noWrap/>
            <w:vAlign w:val="bottom"/>
            <w:hideMark/>
          </w:tcPr>
          <w:p w14:paraId="197CFC6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Ronchi</w:t>
            </w:r>
          </w:p>
        </w:tc>
      </w:tr>
      <w:tr w:rsidR="0050109F" w:rsidRPr="0050109F" w14:paraId="587B3D0B" w14:textId="77777777" w:rsidTr="0050109F">
        <w:trPr>
          <w:trHeight w:val="285"/>
        </w:trPr>
        <w:tc>
          <w:tcPr>
            <w:tcW w:w="1796" w:type="dxa"/>
            <w:shd w:val="clear" w:color="auto" w:fill="auto"/>
            <w:noWrap/>
            <w:vAlign w:val="bottom"/>
            <w:hideMark/>
          </w:tcPr>
          <w:p w14:paraId="07639BB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Mickel</w:t>
            </w:r>
          </w:p>
        </w:tc>
        <w:tc>
          <w:tcPr>
            <w:tcW w:w="2536" w:type="dxa"/>
            <w:shd w:val="clear" w:color="auto" w:fill="auto"/>
            <w:noWrap/>
            <w:vAlign w:val="bottom"/>
            <w:hideMark/>
          </w:tcPr>
          <w:p w14:paraId="135900A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Saad</w:t>
            </w:r>
          </w:p>
        </w:tc>
      </w:tr>
      <w:tr w:rsidR="0050109F" w:rsidRPr="0050109F" w14:paraId="1C46188F" w14:textId="77777777" w:rsidTr="0050109F">
        <w:trPr>
          <w:trHeight w:val="285"/>
        </w:trPr>
        <w:tc>
          <w:tcPr>
            <w:tcW w:w="1796" w:type="dxa"/>
            <w:shd w:val="clear" w:color="auto" w:fill="auto"/>
            <w:noWrap/>
            <w:vAlign w:val="bottom"/>
            <w:hideMark/>
          </w:tcPr>
          <w:p w14:paraId="0AE1AD2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Hakan</w:t>
            </w:r>
          </w:p>
        </w:tc>
        <w:tc>
          <w:tcPr>
            <w:tcW w:w="2536" w:type="dxa"/>
            <w:shd w:val="clear" w:color="auto" w:fill="auto"/>
            <w:noWrap/>
            <w:vAlign w:val="bottom"/>
            <w:hideMark/>
          </w:tcPr>
          <w:p w14:paraId="0EBDA3E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Sahin</w:t>
            </w:r>
          </w:p>
        </w:tc>
      </w:tr>
      <w:tr w:rsidR="0050109F" w:rsidRPr="0050109F" w14:paraId="26E193B2" w14:textId="77777777" w:rsidTr="0050109F">
        <w:trPr>
          <w:trHeight w:val="285"/>
        </w:trPr>
        <w:tc>
          <w:tcPr>
            <w:tcW w:w="1796" w:type="dxa"/>
            <w:shd w:val="clear" w:color="auto" w:fill="auto"/>
            <w:noWrap/>
            <w:vAlign w:val="bottom"/>
            <w:hideMark/>
          </w:tcPr>
          <w:p w14:paraId="4828E38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Albert</w:t>
            </w:r>
          </w:p>
        </w:tc>
        <w:tc>
          <w:tcPr>
            <w:tcW w:w="2536" w:type="dxa"/>
            <w:shd w:val="clear" w:color="auto" w:fill="auto"/>
            <w:noWrap/>
            <w:vAlign w:val="bottom"/>
            <w:hideMark/>
          </w:tcPr>
          <w:p w14:paraId="63AE0AC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Sanchez</w:t>
            </w:r>
          </w:p>
        </w:tc>
      </w:tr>
      <w:tr w:rsidR="0050109F" w:rsidRPr="0050109F" w14:paraId="4DDC9349" w14:textId="77777777" w:rsidTr="0050109F">
        <w:trPr>
          <w:trHeight w:val="285"/>
        </w:trPr>
        <w:tc>
          <w:tcPr>
            <w:tcW w:w="1796" w:type="dxa"/>
            <w:shd w:val="clear" w:color="auto" w:fill="auto"/>
            <w:noWrap/>
            <w:vAlign w:val="bottom"/>
            <w:hideMark/>
          </w:tcPr>
          <w:p w14:paraId="36EBEE1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lastRenderedPageBreak/>
              <w:t>Dinesh</w:t>
            </w:r>
          </w:p>
        </w:tc>
        <w:tc>
          <w:tcPr>
            <w:tcW w:w="2536" w:type="dxa"/>
            <w:shd w:val="clear" w:color="auto" w:fill="auto"/>
            <w:noWrap/>
            <w:vAlign w:val="bottom"/>
            <w:hideMark/>
          </w:tcPr>
          <w:p w14:paraId="141A3E8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Sankarakurup</w:t>
            </w:r>
          </w:p>
        </w:tc>
      </w:tr>
      <w:tr w:rsidR="0050109F" w:rsidRPr="0050109F" w14:paraId="6A11A8AE" w14:textId="77777777" w:rsidTr="0050109F">
        <w:trPr>
          <w:trHeight w:val="285"/>
        </w:trPr>
        <w:tc>
          <w:tcPr>
            <w:tcW w:w="1796" w:type="dxa"/>
            <w:shd w:val="clear" w:color="auto" w:fill="auto"/>
            <w:noWrap/>
            <w:vAlign w:val="bottom"/>
            <w:hideMark/>
          </w:tcPr>
          <w:p w14:paraId="220B28B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Amitabh</w:t>
            </w:r>
          </w:p>
        </w:tc>
        <w:tc>
          <w:tcPr>
            <w:tcW w:w="2536" w:type="dxa"/>
            <w:shd w:val="clear" w:color="auto" w:fill="auto"/>
            <w:noWrap/>
            <w:vAlign w:val="bottom"/>
            <w:hideMark/>
          </w:tcPr>
          <w:p w14:paraId="2126D6F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Sarkar</w:t>
            </w:r>
          </w:p>
        </w:tc>
      </w:tr>
      <w:tr w:rsidR="0050109F" w:rsidRPr="0050109F" w14:paraId="7C9028EF" w14:textId="77777777" w:rsidTr="0050109F">
        <w:trPr>
          <w:trHeight w:val="285"/>
        </w:trPr>
        <w:tc>
          <w:tcPr>
            <w:tcW w:w="1796" w:type="dxa"/>
            <w:shd w:val="clear" w:color="auto" w:fill="auto"/>
            <w:noWrap/>
            <w:vAlign w:val="bottom"/>
            <w:hideMark/>
          </w:tcPr>
          <w:p w14:paraId="42810B1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Daniel</w:t>
            </w:r>
          </w:p>
        </w:tc>
        <w:tc>
          <w:tcPr>
            <w:tcW w:w="2536" w:type="dxa"/>
            <w:shd w:val="clear" w:color="auto" w:fill="auto"/>
            <w:noWrap/>
            <w:vAlign w:val="bottom"/>
            <w:hideMark/>
          </w:tcPr>
          <w:p w14:paraId="6B92DF5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Sauer</w:t>
            </w:r>
          </w:p>
        </w:tc>
      </w:tr>
      <w:tr w:rsidR="0050109F" w:rsidRPr="0050109F" w14:paraId="12447E4C" w14:textId="77777777" w:rsidTr="0050109F">
        <w:trPr>
          <w:trHeight w:val="285"/>
        </w:trPr>
        <w:tc>
          <w:tcPr>
            <w:tcW w:w="1796" w:type="dxa"/>
            <w:shd w:val="clear" w:color="auto" w:fill="auto"/>
            <w:noWrap/>
            <w:vAlign w:val="bottom"/>
            <w:hideMark/>
          </w:tcPr>
          <w:p w14:paraId="417F488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Alan</w:t>
            </w:r>
          </w:p>
        </w:tc>
        <w:tc>
          <w:tcPr>
            <w:tcW w:w="2536" w:type="dxa"/>
            <w:shd w:val="clear" w:color="auto" w:fill="auto"/>
            <w:noWrap/>
            <w:vAlign w:val="bottom"/>
            <w:hideMark/>
          </w:tcPr>
          <w:p w14:paraId="4B0ECFBE"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Sbravati</w:t>
            </w:r>
            <w:proofErr w:type="spellEnd"/>
          </w:p>
        </w:tc>
      </w:tr>
      <w:tr w:rsidR="0050109F" w:rsidRPr="0050109F" w14:paraId="1E23DC71" w14:textId="77777777" w:rsidTr="0050109F">
        <w:trPr>
          <w:trHeight w:val="285"/>
        </w:trPr>
        <w:tc>
          <w:tcPr>
            <w:tcW w:w="1796" w:type="dxa"/>
            <w:shd w:val="clear" w:color="auto" w:fill="auto"/>
            <w:noWrap/>
            <w:vAlign w:val="bottom"/>
            <w:hideMark/>
          </w:tcPr>
          <w:p w14:paraId="68ADEE04"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Alaor</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7391096F"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Scardazzi</w:t>
            </w:r>
            <w:proofErr w:type="spellEnd"/>
          </w:p>
        </w:tc>
      </w:tr>
      <w:tr w:rsidR="0050109F" w:rsidRPr="0050109F" w14:paraId="282F451F" w14:textId="77777777" w:rsidTr="0050109F">
        <w:trPr>
          <w:trHeight w:val="285"/>
        </w:trPr>
        <w:tc>
          <w:tcPr>
            <w:tcW w:w="1796" w:type="dxa"/>
            <w:shd w:val="clear" w:color="auto" w:fill="auto"/>
            <w:noWrap/>
            <w:vAlign w:val="bottom"/>
            <w:hideMark/>
          </w:tcPr>
          <w:p w14:paraId="60CC8AE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Markus</w:t>
            </w:r>
          </w:p>
        </w:tc>
        <w:tc>
          <w:tcPr>
            <w:tcW w:w="2536" w:type="dxa"/>
            <w:shd w:val="clear" w:color="auto" w:fill="auto"/>
            <w:noWrap/>
            <w:vAlign w:val="bottom"/>
            <w:hideMark/>
          </w:tcPr>
          <w:p w14:paraId="21FAA8E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Schiessl</w:t>
            </w:r>
          </w:p>
        </w:tc>
      </w:tr>
      <w:tr w:rsidR="0050109F" w:rsidRPr="0050109F" w14:paraId="46FC807A" w14:textId="77777777" w:rsidTr="0050109F">
        <w:trPr>
          <w:trHeight w:val="285"/>
        </w:trPr>
        <w:tc>
          <w:tcPr>
            <w:tcW w:w="1796" w:type="dxa"/>
            <w:shd w:val="clear" w:color="auto" w:fill="auto"/>
            <w:noWrap/>
            <w:vAlign w:val="bottom"/>
            <w:hideMark/>
          </w:tcPr>
          <w:p w14:paraId="387B728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Ewald</w:t>
            </w:r>
          </w:p>
        </w:tc>
        <w:tc>
          <w:tcPr>
            <w:tcW w:w="2536" w:type="dxa"/>
            <w:shd w:val="clear" w:color="auto" w:fill="auto"/>
            <w:noWrap/>
            <w:vAlign w:val="bottom"/>
            <w:hideMark/>
          </w:tcPr>
          <w:p w14:paraId="72E49A3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Schweiger</w:t>
            </w:r>
          </w:p>
        </w:tc>
      </w:tr>
      <w:tr w:rsidR="0050109F" w:rsidRPr="0050109F" w14:paraId="18030CD1" w14:textId="77777777" w:rsidTr="0050109F">
        <w:trPr>
          <w:trHeight w:val="285"/>
        </w:trPr>
        <w:tc>
          <w:tcPr>
            <w:tcW w:w="1796" w:type="dxa"/>
            <w:shd w:val="clear" w:color="auto" w:fill="auto"/>
            <w:noWrap/>
            <w:vAlign w:val="bottom"/>
            <w:hideMark/>
          </w:tcPr>
          <w:p w14:paraId="5FD99C2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Cihangir</w:t>
            </w:r>
          </w:p>
        </w:tc>
        <w:tc>
          <w:tcPr>
            <w:tcW w:w="2536" w:type="dxa"/>
            <w:shd w:val="clear" w:color="auto" w:fill="auto"/>
            <w:noWrap/>
            <w:vAlign w:val="bottom"/>
            <w:hideMark/>
          </w:tcPr>
          <w:p w14:paraId="3A48DAE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Sen</w:t>
            </w:r>
          </w:p>
        </w:tc>
      </w:tr>
      <w:tr w:rsidR="0050109F" w:rsidRPr="0050109F" w14:paraId="6DD64872" w14:textId="77777777" w:rsidTr="0050109F">
        <w:trPr>
          <w:trHeight w:val="285"/>
        </w:trPr>
        <w:tc>
          <w:tcPr>
            <w:tcW w:w="1796" w:type="dxa"/>
            <w:shd w:val="clear" w:color="auto" w:fill="auto"/>
            <w:noWrap/>
            <w:vAlign w:val="bottom"/>
            <w:hideMark/>
          </w:tcPr>
          <w:p w14:paraId="480F5E2E"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Abdulmajid</w:t>
            </w:r>
            <w:proofErr w:type="spellEnd"/>
          </w:p>
        </w:tc>
        <w:tc>
          <w:tcPr>
            <w:tcW w:w="2536" w:type="dxa"/>
            <w:shd w:val="clear" w:color="auto" w:fill="auto"/>
            <w:noWrap/>
            <w:vAlign w:val="bottom"/>
            <w:hideMark/>
          </w:tcPr>
          <w:p w14:paraId="109CE3A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Shaikh</w:t>
            </w:r>
          </w:p>
        </w:tc>
      </w:tr>
      <w:tr w:rsidR="0050109F" w:rsidRPr="0050109F" w14:paraId="10F86842" w14:textId="77777777" w:rsidTr="0050109F">
        <w:trPr>
          <w:trHeight w:val="285"/>
        </w:trPr>
        <w:tc>
          <w:tcPr>
            <w:tcW w:w="1796" w:type="dxa"/>
            <w:shd w:val="clear" w:color="auto" w:fill="auto"/>
            <w:noWrap/>
            <w:vAlign w:val="bottom"/>
            <w:hideMark/>
          </w:tcPr>
          <w:p w14:paraId="50A621E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Salahuddin </w:t>
            </w:r>
          </w:p>
        </w:tc>
        <w:tc>
          <w:tcPr>
            <w:tcW w:w="2536" w:type="dxa"/>
            <w:shd w:val="clear" w:color="auto" w:fill="auto"/>
            <w:noWrap/>
            <w:vAlign w:val="bottom"/>
            <w:hideMark/>
          </w:tcPr>
          <w:p w14:paraId="106F180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Shaikh </w:t>
            </w:r>
          </w:p>
        </w:tc>
      </w:tr>
      <w:tr w:rsidR="0050109F" w:rsidRPr="0050109F" w14:paraId="7EBB2C43" w14:textId="77777777" w:rsidTr="0050109F">
        <w:trPr>
          <w:trHeight w:val="285"/>
        </w:trPr>
        <w:tc>
          <w:tcPr>
            <w:tcW w:w="1796" w:type="dxa"/>
            <w:shd w:val="clear" w:color="auto" w:fill="auto"/>
            <w:noWrap/>
            <w:vAlign w:val="bottom"/>
            <w:hideMark/>
          </w:tcPr>
          <w:p w14:paraId="24C45E8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Mike </w:t>
            </w:r>
          </w:p>
        </w:tc>
        <w:tc>
          <w:tcPr>
            <w:tcW w:w="2536" w:type="dxa"/>
            <w:shd w:val="clear" w:color="auto" w:fill="auto"/>
            <w:noWrap/>
            <w:vAlign w:val="bottom"/>
            <w:hideMark/>
          </w:tcPr>
          <w:p w14:paraId="1C6C385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Sharp</w:t>
            </w:r>
          </w:p>
        </w:tc>
      </w:tr>
      <w:tr w:rsidR="0050109F" w:rsidRPr="0050109F" w14:paraId="0D4E6099" w14:textId="77777777" w:rsidTr="0050109F">
        <w:trPr>
          <w:trHeight w:val="285"/>
        </w:trPr>
        <w:tc>
          <w:tcPr>
            <w:tcW w:w="1796" w:type="dxa"/>
            <w:shd w:val="clear" w:color="auto" w:fill="auto"/>
            <w:noWrap/>
            <w:vAlign w:val="bottom"/>
            <w:hideMark/>
          </w:tcPr>
          <w:p w14:paraId="6D9DF66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Stephen</w:t>
            </w:r>
          </w:p>
        </w:tc>
        <w:tc>
          <w:tcPr>
            <w:tcW w:w="2536" w:type="dxa"/>
            <w:shd w:val="clear" w:color="auto" w:fill="auto"/>
            <w:noWrap/>
            <w:vAlign w:val="bottom"/>
            <w:hideMark/>
          </w:tcPr>
          <w:p w14:paraId="6003CFF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Shull</w:t>
            </w:r>
          </w:p>
        </w:tc>
      </w:tr>
      <w:tr w:rsidR="0050109F" w:rsidRPr="0050109F" w14:paraId="585A3701" w14:textId="77777777" w:rsidTr="0050109F">
        <w:trPr>
          <w:trHeight w:val="285"/>
        </w:trPr>
        <w:tc>
          <w:tcPr>
            <w:tcW w:w="1796" w:type="dxa"/>
            <w:shd w:val="clear" w:color="auto" w:fill="auto"/>
            <w:noWrap/>
            <w:vAlign w:val="bottom"/>
            <w:hideMark/>
          </w:tcPr>
          <w:p w14:paraId="12DC789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Jonathan</w:t>
            </w:r>
          </w:p>
        </w:tc>
        <w:tc>
          <w:tcPr>
            <w:tcW w:w="2536" w:type="dxa"/>
            <w:shd w:val="clear" w:color="auto" w:fill="auto"/>
            <w:noWrap/>
            <w:vAlign w:val="bottom"/>
            <w:hideMark/>
          </w:tcPr>
          <w:p w14:paraId="2F0B1CB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Sinclair</w:t>
            </w:r>
          </w:p>
        </w:tc>
      </w:tr>
      <w:tr w:rsidR="0050109F" w:rsidRPr="0050109F" w14:paraId="5454EB76" w14:textId="77777777" w:rsidTr="0050109F">
        <w:trPr>
          <w:trHeight w:val="285"/>
        </w:trPr>
        <w:tc>
          <w:tcPr>
            <w:tcW w:w="1796" w:type="dxa"/>
            <w:shd w:val="clear" w:color="auto" w:fill="auto"/>
            <w:noWrap/>
            <w:vAlign w:val="bottom"/>
            <w:hideMark/>
          </w:tcPr>
          <w:p w14:paraId="17FD11F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Thomas</w:t>
            </w:r>
          </w:p>
        </w:tc>
        <w:tc>
          <w:tcPr>
            <w:tcW w:w="2536" w:type="dxa"/>
            <w:shd w:val="clear" w:color="auto" w:fill="auto"/>
            <w:noWrap/>
            <w:vAlign w:val="bottom"/>
            <w:hideMark/>
          </w:tcPr>
          <w:p w14:paraId="62A7A43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Sizemore</w:t>
            </w:r>
          </w:p>
        </w:tc>
      </w:tr>
      <w:tr w:rsidR="0050109F" w:rsidRPr="0050109F" w14:paraId="45D227B4" w14:textId="77777777" w:rsidTr="0050109F">
        <w:trPr>
          <w:trHeight w:val="285"/>
        </w:trPr>
        <w:tc>
          <w:tcPr>
            <w:tcW w:w="1796" w:type="dxa"/>
            <w:shd w:val="clear" w:color="auto" w:fill="auto"/>
            <w:noWrap/>
            <w:vAlign w:val="bottom"/>
            <w:hideMark/>
          </w:tcPr>
          <w:p w14:paraId="58DA014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Christopher</w:t>
            </w:r>
          </w:p>
        </w:tc>
        <w:tc>
          <w:tcPr>
            <w:tcW w:w="2536" w:type="dxa"/>
            <w:shd w:val="clear" w:color="auto" w:fill="auto"/>
            <w:noWrap/>
            <w:vAlign w:val="bottom"/>
            <w:hideMark/>
          </w:tcPr>
          <w:p w14:paraId="3E6F105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Slattery</w:t>
            </w:r>
          </w:p>
        </w:tc>
      </w:tr>
      <w:tr w:rsidR="0050109F" w:rsidRPr="0050109F" w14:paraId="077D82AC" w14:textId="77777777" w:rsidTr="0050109F">
        <w:trPr>
          <w:trHeight w:val="285"/>
        </w:trPr>
        <w:tc>
          <w:tcPr>
            <w:tcW w:w="1796" w:type="dxa"/>
            <w:shd w:val="clear" w:color="auto" w:fill="auto"/>
            <w:noWrap/>
            <w:vAlign w:val="bottom"/>
            <w:hideMark/>
          </w:tcPr>
          <w:p w14:paraId="2A49FF4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Steven</w:t>
            </w:r>
          </w:p>
        </w:tc>
        <w:tc>
          <w:tcPr>
            <w:tcW w:w="2536" w:type="dxa"/>
            <w:shd w:val="clear" w:color="auto" w:fill="auto"/>
            <w:noWrap/>
            <w:vAlign w:val="bottom"/>
            <w:hideMark/>
          </w:tcPr>
          <w:p w14:paraId="73D32D4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Snyder</w:t>
            </w:r>
          </w:p>
        </w:tc>
      </w:tr>
      <w:tr w:rsidR="0050109F" w:rsidRPr="0050109F" w14:paraId="0587B85C" w14:textId="77777777" w:rsidTr="0050109F">
        <w:trPr>
          <w:trHeight w:val="285"/>
        </w:trPr>
        <w:tc>
          <w:tcPr>
            <w:tcW w:w="1796" w:type="dxa"/>
            <w:shd w:val="clear" w:color="auto" w:fill="auto"/>
            <w:noWrap/>
            <w:vAlign w:val="bottom"/>
            <w:hideMark/>
          </w:tcPr>
          <w:p w14:paraId="750AADA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Jason</w:t>
            </w:r>
          </w:p>
        </w:tc>
        <w:tc>
          <w:tcPr>
            <w:tcW w:w="2536" w:type="dxa"/>
            <w:shd w:val="clear" w:color="auto" w:fill="auto"/>
            <w:noWrap/>
            <w:vAlign w:val="bottom"/>
            <w:hideMark/>
          </w:tcPr>
          <w:p w14:paraId="35B540E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Snyder</w:t>
            </w:r>
          </w:p>
        </w:tc>
      </w:tr>
      <w:tr w:rsidR="0050109F" w:rsidRPr="0050109F" w14:paraId="20ABE403" w14:textId="77777777" w:rsidTr="0050109F">
        <w:trPr>
          <w:trHeight w:val="285"/>
        </w:trPr>
        <w:tc>
          <w:tcPr>
            <w:tcW w:w="1796" w:type="dxa"/>
            <w:shd w:val="clear" w:color="auto" w:fill="auto"/>
            <w:noWrap/>
            <w:vAlign w:val="bottom"/>
            <w:hideMark/>
          </w:tcPr>
          <w:p w14:paraId="42B85E1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Sanjib</w:t>
            </w:r>
          </w:p>
        </w:tc>
        <w:tc>
          <w:tcPr>
            <w:tcW w:w="2536" w:type="dxa"/>
            <w:shd w:val="clear" w:color="auto" w:fill="auto"/>
            <w:noWrap/>
            <w:vAlign w:val="bottom"/>
            <w:hideMark/>
          </w:tcPr>
          <w:p w14:paraId="35FF5D5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Som</w:t>
            </w:r>
          </w:p>
        </w:tc>
      </w:tr>
      <w:tr w:rsidR="0050109F" w:rsidRPr="0050109F" w14:paraId="63D19B93" w14:textId="77777777" w:rsidTr="0050109F">
        <w:trPr>
          <w:trHeight w:val="285"/>
        </w:trPr>
        <w:tc>
          <w:tcPr>
            <w:tcW w:w="1796" w:type="dxa"/>
            <w:shd w:val="clear" w:color="auto" w:fill="auto"/>
            <w:noWrap/>
            <w:vAlign w:val="bottom"/>
            <w:hideMark/>
          </w:tcPr>
          <w:p w14:paraId="7D571D0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Andy </w:t>
            </w:r>
          </w:p>
        </w:tc>
        <w:tc>
          <w:tcPr>
            <w:tcW w:w="2536" w:type="dxa"/>
            <w:shd w:val="clear" w:color="auto" w:fill="auto"/>
            <w:noWrap/>
            <w:vAlign w:val="bottom"/>
            <w:hideMark/>
          </w:tcPr>
          <w:p w14:paraId="1201A2DC"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Speegle</w:t>
            </w:r>
            <w:proofErr w:type="spellEnd"/>
            <w:r w:rsidRPr="0050109F">
              <w:rPr>
                <w:rFonts w:eastAsia="Times New Roman" w:cstheme="minorHAnsi"/>
                <w:color w:val="000000"/>
              </w:rPr>
              <w:t xml:space="preserve"> </w:t>
            </w:r>
          </w:p>
        </w:tc>
      </w:tr>
      <w:tr w:rsidR="0050109F" w:rsidRPr="0050109F" w14:paraId="04CB42B1" w14:textId="77777777" w:rsidTr="0050109F">
        <w:trPr>
          <w:trHeight w:val="285"/>
        </w:trPr>
        <w:tc>
          <w:tcPr>
            <w:tcW w:w="1796" w:type="dxa"/>
            <w:shd w:val="clear" w:color="auto" w:fill="auto"/>
            <w:noWrap/>
            <w:vAlign w:val="bottom"/>
            <w:hideMark/>
          </w:tcPr>
          <w:p w14:paraId="7B4A457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Mike</w:t>
            </w:r>
          </w:p>
        </w:tc>
        <w:tc>
          <w:tcPr>
            <w:tcW w:w="2536" w:type="dxa"/>
            <w:shd w:val="clear" w:color="auto" w:fill="auto"/>
            <w:noWrap/>
            <w:vAlign w:val="bottom"/>
            <w:hideMark/>
          </w:tcPr>
          <w:p w14:paraId="6B57079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Spurlock</w:t>
            </w:r>
          </w:p>
        </w:tc>
      </w:tr>
      <w:tr w:rsidR="0050109F" w:rsidRPr="0050109F" w14:paraId="7F3AD704" w14:textId="77777777" w:rsidTr="0050109F">
        <w:trPr>
          <w:trHeight w:val="285"/>
        </w:trPr>
        <w:tc>
          <w:tcPr>
            <w:tcW w:w="1796" w:type="dxa"/>
            <w:shd w:val="clear" w:color="auto" w:fill="auto"/>
            <w:noWrap/>
            <w:vAlign w:val="bottom"/>
            <w:hideMark/>
          </w:tcPr>
          <w:p w14:paraId="04CA262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Fabian</w:t>
            </w:r>
          </w:p>
        </w:tc>
        <w:tc>
          <w:tcPr>
            <w:tcW w:w="2536" w:type="dxa"/>
            <w:shd w:val="clear" w:color="auto" w:fill="auto"/>
            <w:noWrap/>
            <w:vAlign w:val="bottom"/>
            <w:hideMark/>
          </w:tcPr>
          <w:p w14:paraId="5A26028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Stacy</w:t>
            </w:r>
          </w:p>
        </w:tc>
      </w:tr>
      <w:tr w:rsidR="0050109F" w:rsidRPr="0050109F" w14:paraId="0A283702" w14:textId="77777777" w:rsidTr="0050109F">
        <w:trPr>
          <w:trHeight w:val="285"/>
        </w:trPr>
        <w:tc>
          <w:tcPr>
            <w:tcW w:w="1796" w:type="dxa"/>
            <w:shd w:val="clear" w:color="auto" w:fill="auto"/>
            <w:noWrap/>
            <w:vAlign w:val="bottom"/>
            <w:hideMark/>
          </w:tcPr>
          <w:p w14:paraId="0F57B19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Brad</w:t>
            </w:r>
          </w:p>
        </w:tc>
        <w:tc>
          <w:tcPr>
            <w:tcW w:w="2536" w:type="dxa"/>
            <w:shd w:val="clear" w:color="auto" w:fill="auto"/>
            <w:noWrap/>
            <w:vAlign w:val="bottom"/>
            <w:hideMark/>
          </w:tcPr>
          <w:p w14:paraId="3244882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Staley</w:t>
            </w:r>
          </w:p>
        </w:tc>
      </w:tr>
      <w:tr w:rsidR="0050109F" w:rsidRPr="0050109F" w14:paraId="614A8C1C" w14:textId="77777777" w:rsidTr="0050109F">
        <w:trPr>
          <w:trHeight w:val="285"/>
        </w:trPr>
        <w:tc>
          <w:tcPr>
            <w:tcW w:w="1796" w:type="dxa"/>
            <w:shd w:val="clear" w:color="auto" w:fill="auto"/>
            <w:noWrap/>
            <w:vAlign w:val="bottom"/>
            <w:hideMark/>
          </w:tcPr>
          <w:p w14:paraId="43D2FE5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Andrew</w:t>
            </w:r>
          </w:p>
        </w:tc>
        <w:tc>
          <w:tcPr>
            <w:tcW w:w="2536" w:type="dxa"/>
            <w:shd w:val="clear" w:color="auto" w:fill="auto"/>
            <w:noWrap/>
            <w:vAlign w:val="bottom"/>
            <w:hideMark/>
          </w:tcPr>
          <w:p w14:paraId="10748622"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Steineman</w:t>
            </w:r>
            <w:proofErr w:type="spellEnd"/>
          </w:p>
        </w:tc>
      </w:tr>
      <w:tr w:rsidR="0050109F" w:rsidRPr="0050109F" w14:paraId="6A47AE37" w14:textId="77777777" w:rsidTr="0050109F">
        <w:trPr>
          <w:trHeight w:val="285"/>
        </w:trPr>
        <w:tc>
          <w:tcPr>
            <w:tcW w:w="1796" w:type="dxa"/>
            <w:shd w:val="clear" w:color="auto" w:fill="auto"/>
            <w:noWrap/>
            <w:vAlign w:val="bottom"/>
            <w:hideMark/>
          </w:tcPr>
          <w:p w14:paraId="03EDEC2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Chris </w:t>
            </w:r>
          </w:p>
        </w:tc>
        <w:tc>
          <w:tcPr>
            <w:tcW w:w="2536" w:type="dxa"/>
            <w:shd w:val="clear" w:color="auto" w:fill="auto"/>
            <w:noWrap/>
            <w:vAlign w:val="bottom"/>
            <w:hideMark/>
          </w:tcPr>
          <w:p w14:paraId="5988A5A6"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Steineman</w:t>
            </w:r>
            <w:proofErr w:type="spellEnd"/>
            <w:r w:rsidRPr="0050109F">
              <w:rPr>
                <w:rFonts w:eastAsia="Times New Roman" w:cstheme="minorHAnsi"/>
                <w:color w:val="000000"/>
              </w:rPr>
              <w:t xml:space="preserve"> </w:t>
            </w:r>
          </w:p>
        </w:tc>
      </w:tr>
      <w:tr w:rsidR="0050109F" w:rsidRPr="0050109F" w14:paraId="3A0053A3" w14:textId="77777777" w:rsidTr="0050109F">
        <w:trPr>
          <w:trHeight w:val="285"/>
        </w:trPr>
        <w:tc>
          <w:tcPr>
            <w:tcW w:w="1796" w:type="dxa"/>
            <w:shd w:val="clear" w:color="auto" w:fill="auto"/>
            <w:noWrap/>
            <w:vAlign w:val="bottom"/>
            <w:hideMark/>
          </w:tcPr>
          <w:p w14:paraId="5AF356C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Ethan </w:t>
            </w:r>
          </w:p>
        </w:tc>
        <w:tc>
          <w:tcPr>
            <w:tcW w:w="2536" w:type="dxa"/>
            <w:shd w:val="clear" w:color="auto" w:fill="auto"/>
            <w:noWrap/>
            <w:vAlign w:val="bottom"/>
            <w:hideMark/>
          </w:tcPr>
          <w:p w14:paraId="4456337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Sterger</w:t>
            </w:r>
          </w:p>
        </w:tc>
      </w:tr>
      <w:tr w:rsidR="0050109F" w:rsidRPr="0050109F" w14:paraId="646C9531" w14:textId="77777777" w:rsidTr="0050109F">
        <w:trPr>
          <w:trHeight w:val="285"/>
        </w:trPr>
        <w:tc>
          <w:tcPr>
            <w:tcW w:w="1796" w:type="dxa"/>
            <w:shd w:val="clear" w:color="auto" w:fill="auto"/>
            <w:noWrap/>
            <w:vAlign w:val="bottom"/>
            <w:hideMark/>
          </w:tcPr>
          <w:p w14:paraId="39956909"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Kerwin</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33EB496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Stretch </w:t>
            </w:r>
          </w:p>
        </w:tc>
      </w:tr>
      <w:tr w:rsidR="0050109F" w:rsidRPr="0050109F" w14:paraId="52459D3C" w14:textId="77777777" w:rsidTr="0050109F">
        <w:trPr>
          <w:trHeight w:val="285"/>
        </w:trPr>
        <w:tc>
          <w:tcPr>
            <w:tcW w:w="1796" w:type="dxa"/>
            <w:shd w:val="clear" w:color="auto" w:fill="auto"/>
            <w:noWrap/>
            <w:vAlign w:val="bottom"/>
            <w:hideMark/>
          </w:tcPr>
          <w:p w14:paraId="34A4544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Charles</w:t>
            </w:r>
          </w:p>
        </w:tc>
        <w:tc>
          <w:tcPr>
            <w:tcW w:w="2536" w:type="dxa"/>
            <w:shd w:val="clear" w:color="auto" w:fill="auto"/>
            <w:noWrap/>
            <w:vAlign w:val="bottom"/>
            <w:hideMark/>
          </w:tcPr>
          <w:p w14:paraId="1F426C6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Sweetser</w:t>
            </w:r>
          </w:p>
        </w:tc>
      </w:tr>
      <w:tr w:rsidR="0050109F" w:rsidRPr="0050109F" w14:paraId="4E6EA6C6" w14:textId="77777777" w:rsidTr="0050109F">
        <w:trPr>
          <w:trHeight w:val="285"/>
        </w:trPr>
        <w:tc>
          <w:tcPr>
            <w:tcW w:w="1796" w:type="dxa"/>
            <w:shd w:val="clear" w:color="auto" w:fill="auto"/>
            <w:noWrap/>
            <w:vAlign w:val="bottom"/>
            <w:hideMark/>
          </w:tcPr>
          <w:p w14:paraId="53ADDD4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Janusz</w:t>
            </w:r>
          </w:p>
        </w:tc>
        <w:tc>
          <w:tcPr>
            <w:tcW w:w="2536" w:type="dxa"/>
            <w:shd w:val="clear" w:color="auto" w:fill="auto"/>
            <w:noWrap/>
            <w:vAlign w:val="bottom"/>
            <w:hideMark/>
          </w:tcPr>
          <w:p w14:paraId="500E44B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Szczechowski</w:t>
            </w:r>
          </w:p>
        </w:tc>
      </w:tr>
      <w:tr w:rsidR="0050109F" w:rsidRPr="0050109F" w14:paraId="5E1CDD1E" w14:textId="77777777" w:rsidTr="0050109F">
        <w:trPr>
          <w:trHeight w:val="285"/>
        </w:trPr>
        <w:tc>
          <w:tcPr>
            <w:tcW w:w="1796" w:type="dxa"/>
            <w:shd w:val="clear" w:color="auto" w:fill="auto"/>
            <w:noWrap/>
            <w:vAlign w:val="bottom"/>
            <w:hideMark/>
          </w:tcPr>
          <w:p w14:paraId="0600DDA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Matthew</w:t>
            </w:r>
          </w:p>
        </w:tc>
        <w:tc>
          <w:tcPr>
            <w:tcW w:w="2536" w:type="dxa"/>
            <w:shd w:val="clear" w:color="auto" w:fill="auto"/>
            <w:noWrap/>
            <w:vAlign w:val="bottom"/>
            <w:hideMark/>
          </w:tcPr>
          <w:p w14:paraId="6A446D2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Sze</w:t>
            </w:r>
          </w:p>
        </w:tc>
      </w:tr>
      <w:tr w:rsidR="0050109F" w:rsidRPr="0050109F" w14:paraId="51452E08" w14:textId="77777777" w:rsidTr="0050109F">
        <w:trPr>
          <w:trHeight w:val="285"/>
        </w:trPr>
        <w:tc>
          <w:tcPr>
            <w:tcW w:w="1796" w:type="dxa"/>
            <w:shd w:val="clear" w:color="auto" w:fill="auto"/>
            <w:noWrap/>
            <w:vAlign w:val="bottom"/>
            <w:hideMark/>
          </w:tcPr>
          <w:p w14:paraId="145BA13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Troy</w:t>
            </w:r>
          </w:p>
        </w:tc>
        <w:tc>
          <w:tcPr>
            <w:tcW w:w="2536" w:type="dxa"/>
            <w:shd w:val="clear" w:color="auto" w:fill="auto"/>
            <w:noWrap/>
            <w:vAlign w:val="bottom"/>
            <w:hideMark/>
          </w:tcPr>
          <w:p w14:paraId="1A44823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Tanaka</w:t>
            </w:r>
          </w:p>
        </w:tc>
      </w:tr>
      <w:tr w:rsidR="0050109F" w:rsidRPr="0050109F" w14:paraId="71A1A8A1" w14:textId="77777777" w:rsidTr="0050109F">
        <w:trPr>
          <w:trHeight w:val="285"/>
        </w:trPr>
        <w:tc>
          <w:tcPr>
            <w:tcW w:w="1796" w:type="dxa"/>
            <w:shd w:val="clear" w:color="auto" w:fill="auto"/>
            <w:noWrap/>
            <w:vAlign w:val="bottom"/>
            <w:hideMark/>
          </w:tcPr>
          <w:p w14:paraId="6603DAD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Erik </w:t>
            </w:r>
          </w:p>
        </w:tc>
        <w:tc>
          <w:tcPr>
            <w:tcW w:w="2536" w:type="dxa"/>
            <w:shd w:val="clear" w:color="auto" w:fill="auto"/>
            <w:noWrap/>
            <w:vAlign w:val="bottom"/>
            <w:hideMark/>
          </w:tcPr>
          <w:p w14:paraId="3CF0816B"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Tarango</w:t>
            </w:r>
            <w:proofErr w:type="spellEnd"/>
          </w:p>
        </w:tc>
      </w:tr>
      <w:tr w:rsidR="0050109F" w:rsidRPr="0050109F" w14:paraId="7F536B71" w14:textId="77777777" w:rsidTr="0050109F">
        <w:trPr>
          <w:trHeight w:val="285"/>
        </w:trPr>
        <w:tc>
          <w:tcPr>
            <w:tcW w:w="1796" w:type="dxa"/>
            <w:shd w:val="clear" w:color="auto" w:fill="auto"/>
            <w:noWrap/>
            <w:vAlign w:val="bottom"/>
            <w:hideMark/>
          </w:tcPr>
          <w:p w14:paraId="61CF229F"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Valeriu</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62700A9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Tatu </w:t>
            </w:r>
          </w:p>
        </w:tc>
      </w:tr>
      <w:tr w:rsidR="0050109F" w:rsidRPr="0050109F" w14:paraId="4A3E000E" w14:textId="77777777" w:rsidTr="0050109F">
        <w:trPr>
          <w:trHeight w:val="285"/>
        </w:trPr>
        <w:tc>
          <w:tcPr>
            <w:tcW w:w="1796" w:type="dxa"/>
            <w:shd w:val="clear" w:color="auto" w:fill="auto"/>
            <w:noWrap/>
            <w:vAlign w:val="bottom"/>
            <w:hideMark/>
          </w:tcPr>
          <w:p w14:paraId="3E4DC26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Vijay</w:t>
            </w:r>
          </w:p>
        </w:tc>
        <w:tc>
          <w:tcPr>
            <w:tcW w:w="2536" w:type="dxa"/>
            <w:shd w:val="clear" w:color="auto" w:fill="auto"/>
            <w:noWrap/>
            <w:vAlign w:val="bottom"/>
            <w:hideMark/>
          </w:tcPr>
          <w:p w14:paraId="482839C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Tendulkar</w:t>
            </w:r>
          </w:p>
        </w:tc>
      </w:tr>
      <w:tr w:rsidR="0050109F" w:rsidRPr="0050109F" w14:paraId="378D2F55" w14:textId="77777777" w:rsidTr="0050109F">
        <w:trPr>
          <w:trHeight w:val="285"/>
        </w:trPr>
        <w:tc>
          <w:tcPr>
            <w:tcW w:w="1796" w:type="dxa"/>
            <w:shd w:val="clear" w:color="auto" w:fill="auto"/>
            <w:noWrap/>
            <w:vAlign w:val="bottom"/>
            <w:hideMark/>
          </w:tcPr>
          <w:p w14:paraId="4794F4B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Jacob </w:t>
            </w:r>
          </w:p>
        </w:tc>
        <w:tc>
          <w:tcPr>
            <w:tcW w:w="2536" w:type="dxa"/>
            <w:shd w:val="clear" w:color="auto" w:fill="auto"/>
            <w:noWrap/>
            <w:vAlign w:val="bottom"/>
            <w:hideMark/>
          </w:tcPr>
          <w:p w14:paraId="387D3CAB"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Thielbar</w:t>
            </w:r>
            <w:proofErr w:type="spellEnd"/>
          </w:p>
        </w:tc>
      </w:tr>
      <w:tr w:rsidR="0050109F" w:rsidRPr="0050109F" w14:paraId="18532C2C" w14:textId="77777777" w:rsidTr="0050109F">
        <w:trPr>
          <w:trHeight w:val="285"/>
        </w:trPr>
        <w:tc>
          <w:tcPr>
            <w:tcW w:w="1796" w:type="dxa"/>
            <w:shd w:val="clear" w:color="auto" w:fill="auto"/>
            <w:noWrap/>
            <w:vAlign w:val="bottom"/>
            <w:hideMark/>
          </w:tcPr>
          <w:p w14:paraId="3E5DA71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Scott</w:t>
            </w:r>
          </w:p>
        </w:tc>
        <w:tc>
          <w:tcPr>
            <w:tcW w:w="2536" w:type="dxa"/>
            <w:shd w:val="clear" w:color="auto" w:fill="auto"/>
            <w:noWrap/>
            <w:vAlign w:val="bottom"/>
            <w:hideMark/>
          </w:tcPr>
          <w:p w14:paraId="29E02E0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Thomas</w:t>
            </w:r>
          </w:p>
        </w:tc>
      </w:tr>
      <w:tr w:rsidR="0050109F" w:rsidRPr="0050109F" w14:paraId="0FCA0EA0" w14:textId="77777777" w:rsidTr="0050109F">
        <w:trPr>
          <w:trHeight w:val="285"/>
        </w:trPr>
        <w:tc>
          <w:tcPr>
            <w:tcW w:w="1796" w:type="dxa"/>
            <w:shd w:val="clear" w:color="auto" w:fill="auto"/>
            <w:noWrap/>
            <w:vAlign w:val="bottom"/>
            <w:hideMark/>
          </w:tcPr>
          <w:p w14:paraId="49D25519"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Risto</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25177401"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Trifunoshi</w:t>
            </w:r>
            <w:proofErr w:type="spellEnd"/>
            <w:r w:rsidRPr="0050109F">
              <w:rPr>
                <w:rFonts w:eastAsia="Times New Roman" w:cstheme="minorHAnsi"/>
                <w:color w:val="000000"/>
              </w:rPr>
              <w:t xml:space="preserve"> </w:t>
            </w:r>
          </w:p>
        </w:tc>
      </w:tr>
      <w:tr w:rsidR="0050109F" w:rsidRPr="0050109F" w14:paraId="226A5639" w14:textId="77777777" w:rsidTr="0050109F">
        <w:trPr>
          <w:trHeight w:val="285"/>
        </w:trPr>
        <w:tc>
          <w:tcPr>
            <w:tcW w:w="1796" w:type="dxa"/>
            <w:shd w:val="clear" w:color="auto" w:fill="auto"/>
            <w:noWrap/>
            <w:vAlign w:val="bottom"/>
            <w:hideMark/>
          </w:tcPr>
          <w:p w14:paraId="559FD5CF"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Risto</w:t>
            </w:r>
            <w:proofErr w:type="spellEnd"/>
          </w:p>
        </w:tc>
        <w:tc>
          <w:tcPr>
            <w:tcW w:w="2536" w:type="dxa"/>
            <w:shd w:val="clear" w:color="auto" w:fill="auto"/>
            <w:noWrap/>
            <w:vAlign w:val="bottom"/>
            <w:hideMark/>
          </w:tcPr>
          <w:p w14:paraId="6FDA3D30"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Trifunoski</w:t>
            </w:r>
            <w:proofErr w:type="spellEnd"/>
          </w:p>
        </w:tc>
      </w:tr>
      <w:tr w:rsidR="0050109F" w:rsidRPr="0050109F" w14:paraId="3BA6A4D7" w14:textId="77777777" w:rsidTr="0050109F">
        <w:trPr>
          <w:trHeight w:val="285"/>
        </w:trPr>
        <w:tc>
          <w:tcPr>
            <w:tcW w:w="1796" w:type="dxa"/>
            <w:shd w:val="clear" w:color="auto" w:fill="auto"/>
            <w:noWrap/>
            <w:vAlign w:val="bottom"/>
            <w:hideMark/>
          </w:tcPr>
          <w:p w14:paraId="647A7EE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Cameron </w:t>
            </w:r>
          </w:p>
        </w:tc>
        <w:tc>
          <w:tcPr>
            <w:tcW w:w="2536" w:type="dxa"/>
            <w:shd w:val="clear" w:color="auto" w:fill="auto"/>
            <w:noWrap/>
            <w:vAlign w:val="bottom"/>
            <w:hideMark/>
          </w:tcPr>
          <w:p w14:paraId="4A626417"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Vant</w:t>
            </w:r>
            <w:proofErr w:type="spellEnd"/>
            <w:r w:rsidRPr="0050109F">
              <w:rPr>
                <w:rFonts w:eastAsia="Times New Roman" w:cstheme="minorHAnsi"/>
                <w:color w:val="000000"/>
              </w:rPr>
              <w:t xml:space="preserve"> </w:t>
            </w:r>
          </w:p>
        </w:tc>
      </w:tr>
      <w:tr w:rsidR="0050109F" w:rsidRPr="0050109F" w14:paraId="5B46D926" w14:textId="77777777" w:rsidTr="0050109F">
        <w:trPr>
          <w:trHeight w:val="285"/>
        </w:trPr>
        <w:tc>
          <w:tcPr>
            <w:tcW w:w="1796" w:type="dxa"/>
            <w:shd w:val="clear" w:color="auto" w:fill="auto"/>
            <w:noWrap/>
            <w:vAlign w:val="bottom"/>
            <w:hideMark/>
          </w:tcPr>
          <w:p w14:paraId="030EA7D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Ajith</w:t>
            </w:r>
          </w:p>
        </w:tc>
        <w:tc>
          <w:tcPr>
            <w:tcW w:w="2536" w:type="dxa"/>
            <w:shd w:val="clear" w:color="auto" w:fill="auto"/>
            <w:noWrap/>
            <w:vAlign w:val="bottom"/>
            <w:hideMark/>
          </w:tcPr>
          <w:p w14:paraId="6448E35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Varghese</w:t>
            </w:r>
          </w:p>
        </w:tc>
      </w:tr>
      <w:tr w:rsidR="0050109F" w:rsidRPr="0050109F" w14:paraId="00B2D324" w14:textId="77777777" w:rsidTr="0050109F">
        <w:trPr>
          <w:trHeight w:val="285"/>
        </w:trPr>
        <w:tc>
          <w:tcPr>
            <w:tcW w:w="1796" w:type="dxa"/>
            <w:shd w:val="clear" w:color="auto" w:fill="auto"/>
            <w:noWrap/>
            <w:vAlign w:val="bottom"/>
            <w:hideMark/>
          </w:tcPr>
          <w:p w14:paraId="4805756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Jason</w:t>
            </w:r>
          </w:p>
        </w:tc>
        <w:tc>
          <w:tcPr>
            <w:tcW w:w="2536" w:type="dxa"/>
            <w:shd w:val="clear" w:color="auto" w:fill="auto"/>
            <w:noWrap/>
            <w:vAlign w:val="bottom"/>
            <w:hideMark/>
          </w:tcPr>
          <w:p w14:paraId="1475A7CB"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Varnell</w:t>
            </w:r>
            <w:proofErr w:type="spellEnd"/>
          </w:p>
        </w:tc>
      </w:tr>
      <w:tr w:rsidR="0050109F" w:rsidRPr="0050109F" w14:paraId="691C0A4E" w14:textId="77777777" w:rsidTr="0050109F">
        <w:trPr>
          <w:trHeight w:val="285"/>
        </w:trPr>
        <w:tc>
          <w:tcPr>
            <w:tcW w:w="1796" w:type="dxa"/>
            <w:shd w:val="clear" w:color="auto" w:fill="auto"/>
            <w:noWrap/>
            <w:vAlign w:val="bottom"/>
            <w:hideMark/>
          </w:tcPr>
          <w:p w14:paraId="675ACEF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Dharam</w:t>
            </w:r>
          </w:p>
        </w:tc>
        <w:tc>
          <w:tcPr>
            <w:tcW w:w="2536" w:type="dxa"/>
            <w:shd w:val="clear" w:color="auto" w:fill="auto"/>
            <w:noWrap/>
            <w:vAlign w:val="bottom"/>
            <w:hideMark/>
          </w:tcPr>
          <w:p w14:paraId="21C3A19F"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Vir</w:t>
            </w:r>
            <w:proofErr w:type="spellEnd"/>
          </w:p>
        </w:tc>
      </w:tr>
      <w:tr w:rsidR="0050109F" w:rsidRPr="0050109F" w14:paraId="2C75595E" w14:textId="77777777" w:rsidTr="0050109F">
        <w:trPr>
          <w:trHeight w:val="285"/>
        </w:trPr>
        <w:tc>
          <w:tcPr>
            <w:tcW w:w="1796" w:type="dxa"/>
            <w:shd w:val="clear" w:color="auto" w:fill="auto"/>
            <w:noWrap/>
            <w:vAlign w:val="bottom"/>
            <w:hideMark/>
          </w:tcPr>
          <w:p w14:paraId="73C43F5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Pragnesh</w:t>
            </w:r>
          </w:p>
        </w:tc>
        <w:tc>
          <w:tcPr>
            <w:tcW w:w="2536" w:type="dxa"/>
            <w:shd w:val="clear" w:color="auto" w:fill="auto"/>
            <w:noWrap/>
            <w:vAlign w:val="bottom"/>
            <w:hideMark/>
          </w:tcPr>
          <w:p w14:paraId="4ABF6AE9"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Vyas</w:t>
            </w:r>
          </w:p>
        </w:tc>
      </w:tr>
      <w:tr w:rsidR="0050109F" w:rsidRPr="0050109F" w14:paraId="7ADB6F1E" w14:textId="77777777" w:rsidTr="0050109F">
        <w:trPr>
          <w:trHeight w:val="285"/>
        </w:trPr>
        <w:tc>
          <w:tcPr>
            <w:tcW w:w="1796" w:type="dxa"/>
            <w:shd w:val="clear" w:color="auto" w:fill="auto"/>
            <w:noWrap/>
            <w:vAlign w:val="bottom"/>
            <w:hideMark/>
          </w:tcPr>
          <w:p w14:paraId="2CF23421"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David</w:t>
            </w:r>
          </w:p>
        </w:tc>
        <w:tc>
          <w:tcPr>
            <w:tcW w:w="2536" w:type="dxa"/>
            <w:shd w:val="clear" w:color="auto" w:fill="auto"/>
            <w:noWrap/>
            <w:vAlign w:val="bottom"/>
            <w:hideMark/>
          </w:tcPr>
          <w:p w14:paraId="62C6ACA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Wallace</w:t>
            </w:r>
          </w:p>
        </w:tc>
      </w:tr>
      <w:tr w:rsidR="0050109F" w:rsidRPr="0050109F" w14:paraId="6367B126" w14:textId="77777777" w:rsidTr="0050109F">
        <w:trPr>
          <w:trHeight w:val="285"/>
        </w:trPr>
        <w:tc>
          <w:tcPr>
            <w:tcW w:w="1796" w:type="dxa"/>
            <w:shd w:val="clear" w:color="auto" w:fill="auto"/>
            <w:noWrap/>
            <w:vAlign w:val="bottom"/>
            <w:hideMark/>
          </w:tcPr>
          <w:p w14:paraId="4F42BEE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lastRenderedPageBreak/>
              <w:t>David</w:t>
            </w:r>
          </w:p>
        </w:tc>
        <w:tc>
          <w:tcPr>
            <w:tcW w:w="2536" w:type="dxa"/>
            <w:shd w:val="clear" w:color="auto" w:fill="auto"/>
            <w:noWrap/>
            <w:vAlign w:val="bottom"/>
            <w:hideMark/>
          </w:tcPr>
          <w:p w14:paraId="4EA3224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Wallach</w:t>
            </w:r>
          </w:p>
        </w:tc>
      </w:tr>
      <w:tr w:rsidR="0050109F" w:rsidRPr="0050109F" w14:paraId="588D7E65" w14:textId="77777777" w:rsidTr="0050109F">
        <w:trPr>
          <w:trHeight w:val="285"/>
        </w:trPr>
        <w:tc>
          <w:tcPr>
            <w:tcW w:w="1796" w:type="dxa"/>
            <w:shd w:val="clear" w:color="auto" w:fill="auto"/>
            <w:noWrap/>
            <w:vAlign w:val="bottom"/>
            <w:hideMark/>
          </w:tcPr>
          <w:p w14:paraId="1C03DC1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Alan</w:t>
            </w:r>
          </w:p>
        </w:tc>
        <w:tc>
          <w:tcPr>
            <w:tcW w:w="2536" w:type="dxa"/>
            <w:shd w:val="clear" w:color="auto" w:fill="auto"/>
            <w:noWrap/>
            <w:vAlign w:val="bottom"/>
            <w:hideMark/>
          </w:tcPr>
          <w:p w14:paraId="5B1F3DAA"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Washburn</w:t>
            </w:r>
          </w:p>
        </w:tc>
      </w:tr>
      <w:tr w:rsidR="0050109F" w:rsidRPr="0050109F" w14:paraId="478AB774" w14:textId="77777777" w:rsidTr="0050109F">
        <w:trPr>
          <w:trHeight w:val="285"/>
        </w:trPr>
        <w:tc>
          <w:tcPr>
            <w:tcW w:w="1796" w:type="dxa"/>
            <w:shd w:val="clear" w:color="auto" w:fill="auto"/>
            <w:noWrap/>
            <w:vAlign w:val="bottom"/>
            <w:hideMark/>
          </w:tcPr>
          <w:p w14:paraId="4736C82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Joe</w:t>
            </w:r>
          </w:p>
        </w:tc>
        <w:tc>
          <w:tcPr>
            <w:tcW w:w="2536" w:type="dxa"/>
            <w:shd w:val="clear" w:color="auto" w:fill="auto"/>
            <w:noWrap/>
            <w:vAlign w:val="bottom"/>
            <w:hideMark/>
          </w:tcPr>
          <w:p w14:paraId="1BA9436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Watson</w:t>
            </w:r>
          </w:p>
        </w:tc>
      </w:tr>
      <w:tr w:rsidR="0050109F" w:rsidRPr="0050109F" w14:paraId="784F86E4" w14:textId="77777777" w:rsidTr="0050109F">
        <w:trPr>
          <w:trHeight w:val="285"/>
        </w:trPr>
        <w:tc>
          <w:tcPr>
            <w:tcW w:w="1796" w:type="dxa"/>
            <w:shd w:val="clear" w:color="auto" w:fill="auto"/>
            <w:noWrap/>
            <w:vAlign w:val="bottom"/>
            <w:hideMark/>
          </w:tcPr>
          <w:p w14:paraId="2FACC77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Eric</w:t>
            </w:r>
          </w:p>
        </w:tc>
        <w:tc>
          <w:tcPr>
            <w:tcW w:w="2536" w:type="dxa"/>
            <w:shd w:val="clear" w:color="auto" w:fill="auto"/>
            <w:noWrap/>
            <w:vAlign w:val="bottom"/>
            <w:hideMark/>
          </w:tcPr>
          <w:p w14:paraId="126CF068"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Weatherbee</w:t>
            </w:r>
          </w:p>
        </w:tc>
      </w:tr>
      <w:tr w:rsidR="0050109F" w:rsidRPr="0050109F" w14:paraId="281D2ECB" w14:textId="77777777" w:rsidTr="0050109F">
        <w:trPr>
          <w:trHeight w:val="285"/>
        </w:trPr>
        <w:tc>
          <w:tcPr>
            <w:tcW w:w="1796" w:type="dxa"/>
            <w:shd w:val="clear" w:color="auto" w:fill="auto"/>
            <w:noWrap/>
            <w:vAlign w:val="bottom"/>
            <w:hideMark/>
          </w:tcPr>
          <w:p w14:paraId="1DF6D31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Bruce</w:t>
            </w:r>
          </w:p>
        </w:tc>
        <w:tc>
          <w:tcPr>
            <w:tcW w:w="2536" w:type="dxa"/>
            <w:shd w:val="clear" w:color="auto" w:fill="auto"/>
            <w:noWrap/>
            <w:vAlign w:val="bottom"/>
            <w:hideMark/>
          </w:tcPr>
          <w:p w14:paraId="210DC3C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Webb</w:t>
            </w:r>
          </w:p>
        </w:tc>
      </w:tr>
      <w:tr w:rsidR="0050109F" w:rsidRPr="0050109F" w14:paraId="16261BCF" w14:textId="77777777" w:rsidTr="0050109F">
        <w:trPr>
          <w:trHeight w:val="285"/>
        </w:trPr>
        <w:tc>
          <w:tcPr>
            <w:tcW w:w="1796" w:type="dxa"/>
            <w:shd w:val="clear" w:color="auto" w:fill="auto"/>
            <w:noWrap/>
            <w:vAlign w:val="bottom"/>
            <w:hideMark/>
          </w:tcPr>
          <w:p w14:paraId="0298F8B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Zachery</w:t>
            </w:r>
          </w:p>
        </w:tc>
        <w:tc>
          <w:tcPr>
            <w:tcW w:w="2536" w:type="dxa"/>
            <w:shd w:val="clear" w:color="auto" w:fill="auto"/>
            <w:noWrap/>
            <w:vAlign w:val="bottom"/>
            <w:hideMark/>
          </w:tcPr>
          <w:p w14:paraId="418B401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Weiss</w:t>
            </w:r>
          </w:p>
        </w:tc>
      </w:tr>
      <w:tr w:rsidR="0050109F" w:rsidRPr="0050109F" w14:paraId="32F614DD" w14:textId="77777777" w:rsidTr="0050109F">
        <w:trPr>
          <w:trHeight w:val="285"/>
        </w:trPr>
        <w:tc>
          <w:tcPr>
            <w:tcW w:w="1796" w:type="dxa"/>
            <w:shd w:val="clear" w:color="auto" w:fill="auto"/>
            <w:noWrap/>
            <w:vAlign w:val="bottom"/>
            <w:hideMark/>
          </w:tcPr>
          <w:p w14:paraId="4F0584D4"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Drew</w:t>
            </w:r>
          </w:p>
        </w:tc>
        <w:tc>
          <w:tcPr>
            <w:tcW w:w="2536" w:type="dxa"/>
            <w:shd w:val="clear" w:color="auto" w:fill="auto"/>
            <w:noWrap/>
            <w:vAlign w:val="bottom"/>
            <w:hideMark/>
          </w:tcPr>
          <w:p w14:paraId="21C58E7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Welton</w:t>
            </w:r>
          </w:p>
        </w:tc>
      </w:tr>
      <w:tr w:rsidR="0050109F" w:rsidRPr="0050109F" w14:paraId="7A85ADB7" w14:textId="77777777" w:rsidTr="0050109F">
        <w:trPr>
          <w:trHeight w:val="285"/>
        </w:trPr>
        <w:tc>
          <w:tcPr>
            <w:tcW w:w="1796" w:type="dxa"/>
            <w:shd w:val="clear" w:color="auto" w:fill="auto"/>
            <w:noWrap/>
            <w:vAlign w:val="bottom"/>
            <w:hideMark/>
          </w:tcPr>
          <w:p w14:paraId="258B224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Daniel</w:t>
            </w:r>
          </w:p>
        </w:tc>
        <w:tc>
          <w:tcPr>
            <w:tcW w:w="2536" w:type="dxa"/>
            <w:shd w:val="clear" w:color="auto" w:fill="auto"/>
            <w:noWrap/>
            <w:vAlign w:val="bottom"/>
            <w:hideMark/>
          </w:tcPr>
          <w:p w14:paraId="65AEB5EA"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Weyer</w:t>
            </w:r>
            <w:proofErr w:type="spellEnd"/>
          </w:p>
        </w:tc>
      </w:tr>
      <w:tr w:rsidR="0050109F" w:rsidRPr="0050109F" w14:paraId="4B5CD3DA" w14:textId="77777777" w:rsidTr="0050109F">
        <w:trPr>
          <w:trHeight w:val="285"/>
        </w:trPr>
        <w:tc>
          <w:tcPr>
            <w:tcW w:w="1796" w:type="dxa"/>
            <w:shd w:val="clear" w:color="auto" w:fill="auto"/>
            <w:noWrap/>
            <w:vAlign w:val="bottom"/>
            <w:hideMark/>
          </w:tcPr>
          <w:p w14:paraId="7566524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Joe </w:t>
            </w:r>
          </w:p>
        </w:tc>
        <w:tc>
          <w:tcPr>
            <w:tcW w:w="2536" w:type="dxa"/>
            <w:shd w:val="clear" w:color="auto" w:fill="auto"/>
            <w:noWrap/>
            <w:vAlign w:val="bottom"/>
            <w:hideMark/>
          </w:tcPr>
          <w:p w14:paraId="716F069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White</w:t>
            </w:r>
          </w:p>
        </w:tc>
      </w:tr>
      <w:tr w:rsidR="0050109F" w:rsidRPr="0050109F" w14:paraId="6F7875C2" w14:textId="77777777" w:rsidTr="0050109F">
        <w:trPr>
          <w:trHeight w:val="285"/>
        </w:trPr>
        <w:tc>
          <w:tcPr>
            <w:tcW w:w="1796" w:type="dxa"/>
            <w:shd w:val="clear" w:color="auto" w:fill="auto"/>
            <w:noWrap/>
            <w:vAlign w:val="bottom"/>
            <w:hideMark/>
          </w:tcPr>
          <w:p w14:paraId="43383BE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Christopher</w:t>
            </w:r>
          </w:p>
        </w:tc>
        <w:tc>
          <w:tcPr>
            <w:tcW w:w="2536" w:type="dxa"/>
            <w:shd w:val="clear" w:color="auto" w:fill="auto"/>
            <w:noWrap/>
            <w:vAlign w:val="bottom"/>
            <w:hideMark/>
          </w:tcPr>
          <w:p w14:paraId="5F5F8B8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Whitten</w:t>
            </w:r>
          </w:p>
        </w:tc>
      </w:tr>
      <w:tr w:rsidR="0050109F" w:rsidRPr="0050109F" w14:paraId="0480BD95" w14:textId="77777777" w:rsidTr="0050109F">
        <w:trPr>
          <w:trHeight w:val="285"/>
        </w:trPr>
        <w:tc>
          <w:tcPr>
            <w:tcW w:w="1796" w:type="dxa"/>
            <w:shd w:val="clear" w:color="auto" w:fill="auto"/>
            <w:noWrap/>
            <w:vAlign w:val="bottom"/>
            <w:hideMark/>
          </w:tcPr>
          <w:p w14:paraId="7B4A8AC2"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Barrett</w:t>
            </w:r>
          </w:p>
        </w:tc>
        <w:tc>
          <w:tcPr>
            <w:tcW w:w="2536" w:type="dxa"/>
            <w:shd w:val="clear" w:color="auto" w:fill="auto"/>
            <w:noWrap/>
            <w:vAlign w:val="bottom"/>
            <w:hideMark/>
          </w:tcPr>
          <w:p w14:paraId="75BA3B4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Wimberly</w:t>
            </w:r>
          </w:p>
        </w:tc>
      </w:tr>
      <w:tr w:rsidR="0050109F" w:rsidRPr="0050109F" w14:paraId="1E281552" w14:textId="77777777" w:rsidTr="0050109F">
        <w:trPr>
          <w:trHeight w:val="285"/>
        </w:trPr>
        <w:tc>
          <w:tcPr>
            <w:tcW w:w="1796" w:type="dxa"/>
            <w:shd w:val="clear" w:color="auto" w:fill="auto"/>
            <w:noWrap/>
            <w:vAlign w:val="bottom"/>
            <w:hideMark/>
          </w:tcPr>
          <w:p w14:paraId="59F5A5D0"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Kevin </w:t>
            </w:r>
          </w:p>
        </w:tc>
        <w:tc>
          <w:tcPr>
            <w:tcW w:w="2536" w:type="dxa"/>
            <w:shd w:val="clear" w:color="auto" w:fill="auto"/>
            <w:noWrap/>
            <w:vAlign w:val="bottom"/>
            <w:hideMark/>
          </w:tcPr>
          <w:p w14:paraId="3FE70E9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Wirtz </w:t>
            </w:r>
          </w:p>
        </w:tc>
      </w:tr>
      <w:tr w:rsidR="0050109F" w:rsidRPr="0050109F" w14:paraId="3E56A5FA" w14:textId="77777777" w:rsidTr="0050109F">
        <w:trPr>
          <w:trHeight w:val="285"/>
        </w:trPr>
        <w:tc>
          <w:tcPr>
            <w:tcW w:w="1796" w:type="dxa"/>
            <w:shd w:val="clear" w:color="auto" w:fill="auto"/>
            <w:noWrap/>
            <w:vAlign w:val="bottom"/>
            <w:hideMark/>
          </w:tcPr>
          <w:p w14:paraId="02C6A96F"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Jeffrey</w:t>
            </w:r>
          </w:p>
        </w:tc>
        <w:tc>
          <w:tcPr>
            <w:tcW w:w="2536" w:type="dxa"/>
            <w:shd w:val="clear" w:color="auto" w:fill="auto"/>
            <w:noWrap/>
            <w:vAlign w:val="bottom"/>
            <w:hideMark/>
          </w:tcPr>
          <w:p w14:paraId="1A5EB51C"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Wright</w:t>
            </w:r>
          </w:p>
        </w:tc>
      </w:tr>
      <w:tr w:rsidR="0050109F" w:rsidRPr="0050109F" w14:paraId="03A45774" w14:textId="77777777" w:rsidTr="0050109F">
        <w:trPr>
          <w:trHeight w:val="285"/>
        </w:trPr>
        <w:tc>
          <w:tcPr>
            <w:tcW w:w="1796" w:type="dxa"/>
            <w:shd w:val="clear" w:color="auto" w:fill="auto"/>
            <w:noWrap/>
            <w:vAlign w:val="bottom"/>
            <w:hideMark/>
          </w:tcPr>
          <w:p w14:paraId="1D2A382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Fei </w:t>
            </w:r>
          </w:p>
        </w:tc>
        <w:tc>
          <w:tcPr>
            <w:tcW w:w="2536" w:type="dxa"/>
            <w:shd w:val="clear" w:color="auto" w:fill="auto"/>
            <w:noWrap/>
            <w:vAlign w:val="bottom"/>
            <w:hideMark/>
          </w:tcPr>
          <w:p w14:paraId="77B8B27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Yang </w:t>
            </w:r>
          </w:p>
        </w:tc>
      </w:tr>
      <w:tr w:rsidR="0050109F" w:rsidRPr="0050109F" w14:paraId="61627D20" w14:textId="77777777" w:rsidTr="0050109F">
        <w:trPr>
          <w:trHeight w:val="285"/>
        </w:trPr>
        <w:tc>
          <w:tcPr>
            <w:tcW w:w="1796" w:type="dxa"/>
            <w:shd w:val="clear" w:color="auto" w:fill="auto"/>
            <w:noWrap/>
            <w:vAlign w:val="bottom"/>
            <w:hideMark/>
          </w:tcPr>
          <w:p w14:paraId="52BBC24C"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Guang</w:t>
            </w:r>
            <w:proofErr w:type="spellEnd"/>
          </w:p>
        </w:tc>
        <w:tc>
          <w:tcPr>
            <w:tcW w:w="2536" w:type="dxa"/>
            <w:shd w:val="clear" w:color="auto" w:fill="auto"/>
            <w:noWrap/>
            <w:vAlign w:val="bottom"/>
            <w:hideMark/>
          </w:tcPr>
          <w:p w14:paraId="0819D08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Yuan</w:t>
            </w:r>
          </w:p>
        </w:tc>
      </w:tr>
      <w:tr w:rsidR="0050109F" w:rsidRPr="0050109F" w14:paraId="327C2D33" w14:textId="77777777" w:rsidTr="0050109F">
        <w:trPr>
          <w:trHeight w:val="285"/>
        </w:trPr>
        <w:tc>
          <w:tcPr>
            <w:tcW w:w="1796" w:type="dxa"/>
            <w:shd w:val="clear" w:color="auto" w:fill="auto"/>
            <w:noWrap/>
            <w:vAlign w:val="bottom"/>
            <w:hideMark/>
          </w:tcPr>
          <w:p w14:paraId="1A670E8B"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Malia</w:t>
            </w:r>
          </w:p>
        </w:tc>
        <w:tc>
          <w:tcPr>
            <w:tcW w:w="2536" w:type="dxa"/>
            <w:shd w:val="clear" w:color="auto" w:fill="auto"/>
            <w:noWrap/>
            <w:vAlign w:val="bottom"/>
            <w:hideMark/>
          </w:tcPr>
          <w:p w14:paraId="7EA59CC5"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Zaman</w:t>
            </w:r>
          </w:p>
        </w:tc>
      </w:tr>
      <w:tr w:rsidR="0050109F" w:rsidRPr="0050109F" w14:paraId="2E38D3DD" w14:textId="77777777" w:rsidTr="0050109F">
        <w:trPr>
          <w:trHeight w:val="285"/>
        </w:trPr>
        <w:tc>
          <w:tcPr>
            <w:tcW w:w="1796" w:type="dxa"/>
            <w:shd w:val="clear" w:color="auto" w:fill="auto"/>
            <w:noWrap/>
            <w:vAlign w:val="bottom"/>
            <w:hideMark/>
          </w:tcPr>
          <w:p w14:paraId="60DECC46"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Anand</w:t>
            </w:r>
          </w:p>
        </w:tc>
        <w:tc>
          <w:tcPr>
            <w:tcW w:w="2536" w:type="dxa"/>
            <w:shd w:val="clear" w:color="auto" w:fill="auto"/>
            <w:noWrap/>
            <w:vAlign w:val="bottom"/>
            <w:hideMark/>
          </w:tcPr>
          <w:p w14:paraId="5E4F95F5"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Zanwar</w:t>
            </w:r>
            <w:proofErr w:type="spellEnd"/>
          </w:p>
        </w:tc>
      </w:tr>
      <w:tr w:rsidR="0050109F" w:rsidRPr="0050109F" w14:paraId="1697B0E1" w14:textId="77777777" w:rsidTr="0050109F">
        <w:trPr>
          <w:trHeight w:val="285"/>
        </w:trPr>
        <w:tc>
          <w:tcPr>
            <w:tcW w:w="1796" w:type="dxa"/>
            <w:shd w:val="clear" w:color="auto" w:fill="auto"/>
            <w:noWrap/>
            <w:vAlign w:val="bottom"/>
            <w:hideMark/>
          </w:tcPr>
          <w:p w14:paraId="5524826D" w14:textId="77777777" w:rsidR="0050109F" w:rsidRPr="0050109F" w:rsidRDefault="0050109F" w:rsidP="0050109F">
            <w:pPr>
              <w:spacing w:after="0" w:line="240" w:lineRule="auto"/>
              <w:rPr>
                <w:rFonts w:eastAsia="Times New Roman" w:cstheme="minorHAnsi"/>
                <w:color w:val="000000"/>
              </w:rPr>
            </w:pPr>
            <w:proofErr w:type="spellStart"/>
            <w:r w:rsidRPr="0050109F">
              <w:rPr>
                <w:rFonts w:eastAsia="Times New Roman" w:cstheme="minorHAnsi"/>
                <w:color w:val="000000"/>
              </w:rPr>
              <w:t>Shidao</w:t>
            </w:r>
            <w:proofErr w:type="spellEnd"/>
            <w:r w:rsidRPr="0050109F">
              <w:rPr>
                <w:rFonts w:eastAsia="Times New Roman" w:cstheme="minorHAnsi"/>
                <w:color w:val="000000"/>
              </w:rPr>
              <w:t xml:space="preserve"> </w:t>
            </w:r>
          </w:p>
        </w:tc>
        <w:tc>
          <w:tcPr>
            <w:tcW w:w="2536" w:type="dxa"/>
            <w:shd w:val="clear" w:color="auto" w:fill="auto"/>
            <w:noWrap/>
            <w:vAlign w:val="bottom"/>
            <w:hideMark/>
          </w:tcPr>
          <w:p w14:paraId="74AC71D3"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 xml:space="preserve">Zhang </w:t>
            </w:r>
          </w:p>
        </w:tc>
      </w:tr>
      <w:tr w:rsidR="0050109F" w:rsidRPr="0050109F" w14:paraId="686D803E" w14:textId="77777777" w:rsidTr="0050109F">
        <w:trPr>
          <w:trHeight w:val="285"/>
        </w:trPr>
        <w:tc>
          <w:tcPr>
            <w:tcW w:w="1796" w:type="dxa"/>
            <w:shd w:val="clear" w:color="auto" w:fill="auto"/>
            <w:noWrap/>
            <w:vAlign w:val="bottom"/>
            <w:hideMark/>
          </w:tcPr>
          <w:p w14:paraId="546959B7"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Kris</w:t>
            </w:r>
          </w:p>
        </w:tc>
        <w:tc>
          <w:tcPr>
            <w:tcW w:w="2536" w:type="dxa"/>
            <w:shd w:val="clear" w:color="auto" w:fill="auto"/>
            <w:noWrap/>
            <w:vAlign w:val="bottom"/>
            <w:hideMark/>
          </w:tcPr>
          <w:p w14:paraId="68A3A13D"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Zibert</w:t>
            </w:r>
          </w:p>
        </w:tc>
      </w:tr>
      <w:tr w:rsidR="0050109F" w:rsidRPr="0050109F" w14:paraId="304690CC" w14:textId="77777777" w:rsidTr="0050109F">
        <w:trPr>
          <w:trHeight w:val="285"/>
        </w:trPr>
        <w:tc>
          <w:tcPr>
            <w:tcW w:w="1796" w:type="dxa"/>
            <w:shd w:val="clear" w:color="auto" w:fill="auto"/>
            <w:noWrap/>
            <w:vAlign w:val="bottom"/>
            <w:hideMark/>
          </w:tcPr>
          <w:p w14:paraId="4BDDB79E" w14:textId="77777777" w:rsidR="0050109F" w:rsidRPr="0050109F" w:rsidRDefault="0050109F" w:rsidP="0050109F">
            <w:pPr>
              <w:spacing w:after="0" w:line="240" w:lineRule="auto"/>
              <w:rPr>
                <w:rFonts w:eastAsia="Times New Roman" w:cstheme="minorHAnsi"/>
                <w:color w:val="000000"/>
              </w:rPr>
            </w:pPr>
            <w:r w:rsidRPr="0050109F">
              <w:rPr>
                <w:rFonts w:eastAsia="Times New Roman" w:cstheme="minorHAnsi"/>
                <w:color w:val="000000"/>
              </w:rPr>
              <w:t>Waldemar</w:t>
            </w:r>
          </w:p>
        </w:tc>
        <w:tc>
          <w:tcPr>
            <w:tcW w:w="2536" w:type="dxa"/>
            <w:shd w:val="clear" w:color="auto" w:fill="auto"/>
            <w:noWrap/>
            <w:vAlign w:val="bottom"/>
            <w:hideMark/>
          </w:tcPr>
          <w:p w14:paraId="13DA1439" w14:textId="77777777" w:rsidR="0050109F" w:rsidRPr="0050109F" w:rsidRDefault="0050109F" w:rsidP="0050109F">
            <w:pPr>
              <w:spacing w:after="0" w:line="240" w:lineRule="auto"/>
              <w:rPr>
                <w:rFonts w:ascii="Arial" w:eastAsia="Times New Roman" w:hAnsi="Arial" w:cs="Arial"/>
                <w:color w:val="000000"/>
                <w:sz w:val="24"/>
                <w:szCs w:val="24"/>
              </w:rPr>
            </w:pPr>
            <w:r w:rsidRPr="0050109F">
              <w:rPr>
                <w:rFonts w:eastAsia="Times New Roman" w:cstheme="minorHAnsi"/>
                <w:color w:val="000000"/>
              </w:rPr>
              <w:t>Ziomek</w:t>
            </w:r>
          </w:p>
        </w:tc>
      </w:tr>
    </w:tbl>
    <w:p w14:paraId="2BF441E4" w14:textId="1E2D9D88" w:rsidR="007527B0" w:rsidRDefault="0050109F" w:rsidP="000D5BBE">
      <w:r>
        <w:rPr>
          <w:lang w:eastAsia="ko-KR"/>
        </w:rPr>
        <w:fldChar w:fldCharType="end"/>
      </w:r>
      <w:r w:rsidR="00352EEA">
        <w:rPr>
          <w:lang w:eastAsia="ko-KR"/>
        </w:rPr>
        <w:fldChar w:fldCharType="begin"/>
      </w:r>
      <w:r w:rsidR="00352EEA">
        <w:rPr>
          <w:lang w:eastAsia="ko-KR"/>
        </w:rPr>
        <w:instrText xml:space="preserve"> LINK </w:instrText>
      </w:r>
      <w:r w:rsidR="00E33CA9">
        <w:rPr>
          <w:lang w:eastAsia="ko-KR"/>
        </w:rPr>
        <w:instrText xml:space="preserve">Excel.Sheet.12 "C:\\Users\\drobalino\\Documents\\IEEE Xmer Committee\\DTSC - Chair secretary\\DTSC Members  Guests- Oct_19_F2022.xlsx" "Rev members 110222!R1C7:R1193C21" </w:instrText>
      </w:r>
      <w:r w:rsidR="00352EEA">
        <w:rPr>
          <w:lang w:eastAsia="ko-KR"/>
        </w:rPr>
        <w:instrText xml:space="preserve">\a \f 4 \h </w:instrText>
      </w:r>
      <w:r w:rsidR="00803BBC">
        <w:rPr>
          <w:lang w:eastAsia="ko-KR"/>
        </w:rPr>
        <w:instrText xml:space="preserve"> \* MERGEFORMAT </w:instrText>
      </w:r>
      <w:r w:rsidR="00352EEA">
        <w:rPr>
          <w:lang w:eastAsia="ko-KR"/>
        </w:rPr>
        <w:fldChar w:fldCharType="separate"/>
      </w:r>
    </w:p>
    <w:p w14:paraId="6D7EBE2D" w14:textId="7053CE62" w:rsidR="00A5140E" w:rsidRPr="000D5BBE" w:rsidRDefault="00352EEA" w:rsidP="000D5BBE">
      <w:pPr>
        <w:rPr>
          <w:rFonts w:ascii="Times New Roman" w:eastAsia="Times New Roman" w:hAnsi="Times New Roman" w:cs="Times New Roman"/>
          <w:kern w:val="32"/>
          <w:lang w:eastAsia="ko-KR"/>
        </w:rPr>
      </w:pPr>
      <w:r>
        <w:rPr>
          <w:rFonts w:ascii="Times New Roman" w:eastAsia="Times New Roman" w:hAnsi="Times New Roman" w:cs="Times New Roman"/>
          <w:kern w:val="32"/>
          <w:lang w:eastAsia="ko-KR"/>
        </w:rPr>
        <w:fldChar w:fldCharType="end"/>
      </w:r>
    </w:p>
    <w:sectPr w:rsidR="00A5140E" w:rsidRPr="000D5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490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A2F88A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D0966"/>
    <w:multiLevelType w:val="hybridMultilevel"/>
    <w:tmpl w:val="54FCC0D0"/>
    <w:lvl w:ilvl="0" w:tplc="FFFFFFFF">
      <w:start w:val="1"/>
      <w:numFmt w:val="decimal"/>
      <w:lvlText w:val="%1."/>
      <w:lvlJc w:val="left"/>
      <w:pPr>
        <w:ind w:left="720" w:hanging="360"/>
      </w:pPr>
      <w:rPr>
        <w:rFonts w:ascii="Arial" w:hAnsi="Arial" w:cs="Arial"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E6C0B"/>
    <w:multiLevelType w:val="hybridMultilevel"/>
    <w:tmpl w:val="5E763B22"/>
    <w:lvl w:ilvl="0" w:tplc="FA4A90C2">
      <w:start w:val="1"/>
      <w:numFmt w:val="decimal"/>
      <w:lvlText w:val="%1)"/>
      <w:lvlJc w:val="left"/>
      <w:pPr>
        <w:ind w:left="640" w:hanging="541"/>
      </w:pPr>
      <w:rPr>
        <w:rFonts w:ascii="Times New Roman" w:eastAsia="Times New Roman" w:hAnsi="Times New Roman" w:cs="Times New Roman" w:hint="default"/>
        <w:spacing w:val="1"/>
        <w:sz w:val="28"/>
        <w:szCs w:val="28"/>
      </w:rPr>
    </w:lvl>
    <w:lvl w:ilvl="1" w:tplc="005E67C0">
      <w:start w:val="1"/>
      <w:numFmt w:val="bullet"/>
      <w:lvlText w:val="•"/>
      <w:lvlJc w:val="left"/>
      <w:pPr>
        <w:ind w:left="1526" w:hanging="541"/>
      </w:pPr>
    </w:lvl>
    <w:lvl w:ilvl="2" w:tplc="D1F8C5FE">
      <w:start w:val="1"/>
      <w:numFmt w:val="bullet"/>
      <w:lvlText w:val="•"/>
      <w:lvlJc w:val="left"/>
      <w:pPr>
        <w:ind w:left="2412" w:hanging="541"/>
      </w:pPr>
    </w:lvl>
    <w:lvl w:ilvl="3" w:tplc="170A347E">
      <w:start w:val="1"/>
      <w:numFmt w:val="bullet"/>
      <w:lvlText w:val="•"/>
      <w:lvlJc w:val="left"/>
      <w:pPr>
        <w:ind w:left="3298" w:hanging="541"/>
      </w:pPr>
    </w:lvl>
    <w:lvl w:ilvl="4" w:tplc="1C4CE2B2">
      <w:start w:val="1"/>
      <w:numFmt w:val="bullet"/>
      <w:lvlText w:val="•"/>
      <w:lvlJc w:val="left"/>
      <w:pPr>
        <w:ind w:left="4184" w:hanging="541"/>
      </w:pPr>
    </w:lvl>
    <w:lvl w:ilvl="5" w:tplc="75FEF2F4">
      <w:start w:val="1"/>
      <w:numFmt w:val="bullet"/>
      <w:lvlText w:val="•"/>
      <w:lvlJc w:val="left"/>
      <w:pPr>
        <w:ind w:left="5070" w:hanging="541"/>
      </w:pPr>
    </w:lvl>
    <w:lvl w:ilvl="6" w:tplc="2C8444FA">
      <w:start w:val="1"/>
      <w:numFmt w:val="bullet"/>
      <w:lvlText w:val="•"/>
      <w:lvlJc w:val="left"/>
      <w:pPr>
        <w:ind w:left="5956" w:hanging="541"/>
      </w:pPr>
    </w:lvl>
    <w:lvl w:ilvl="7" w:tplc="7C6E1A0A">
      <w:start w:val="1"/>
      <w:numFmt w:val="bullet"/>
      <w:lvlText w:val="•"/>
      <w:lvlJc w:val="left"/>
      <w:pPr>
        <w:ind w:left="6842" w:hanging="541"/>
      </w:pPr>
    </w:lvl>
    <w:lvl w:ilvl="8" w:tplc="496E80DC">
      <w:start w:val="1"/>
      <w:numFmt w:val="bullet"/>
      <w:lvlText w:val="•"/>
      <w:lvlJc w:val="left"/>
      <w:pPr>
        <w:ind w:left="7728" w:hanging="541"/>
      </w:pPr>
    </w:lvl>
  </w:abstractNum>
  <w:abstractNum w:abstractNumId="4" w15:restartNumberingAfterBreak="0">
    <w:nsid w:val="0B277DCC"/>
    <w:multiLevelType w:val="hybridMultilevel"/>
    <w:tmpl w:val="9206843E"/>
    <w:lvl w:ilvl="0" w:tplc="005E67C0">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537C6"/>
    <w:multiLevelType w:val="hybridMultilevel"/>
    <w:tmpl w:val="9EA8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EF298C"/>
    <w:multiLevelType w:val="hybridMultilevel"/>
    <w:tmpl w:val="35C8AA54"/>
    <w:lvl w:ilvl="0" w:tplc="6B60BD0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5575A"/>
    <w:multiLevelType w:val="hybridMultilevel"/>
    <w:tmpl w:val="0B10DF0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8" w15:restartNumberingAfterBreak="0">
    <w:nsid w:val="2665224C"/>
    <w:multiLevelType w:val="hybridMultilevel"/>
    <w:tmpl w:val="7D36179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3B6481"/>
    <w:multiLevelType w:val="hybridMultilevel"/>
    <w:tmpl w:val="72DAB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46B6B"/>
    <w:multiLevelType w:val="hybridMultilevel"/>
    <w:tmpl w:val="DAC8DB4A"/>
    <w:lvl w:ilvl="0" w:tplc="030C58EC">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0C5B0A"/>
    <w:multiLevelType w:val="hybridMultilevel"/>
    <w:tmpl w:val="3A8C9E54"/>
    <w:lvl w:ilvl="0" w:tplc="6B60BD00">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8064329"/>
    <w:multiLevelType w:val="hybridMultilevel"/>
    <w:tmpl w:val="7166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41584"/>
    <w:multiLevelType w:val="hybridMultilevel"/>
    <w:tmpl w:val="028E7BF4"/>
    <w:lvl w:ilvl="0" w:tplc="D3FAD9DA">
      <w:start w:val="1"/>
      <w:numFmt w:val="decimal"/>
      <w:lvlText w:val="%1."/>
      <w:lvlJc w:val="left"/>
      <w:pPr>
        <w:tabs>
          <w:tab w:val="num" w:pos="720"/>
        </w:tabs>
        <w:ind w:left="720" w:hanging="360"/>
      </w:pPr>
    </w:lvl>
    <w:lvl w:ilvl="1" w:tplc="1B20E284">
      <w:start w:val="1"/>
      <w:numFmt w:val="decimal"/>
      <w:lvlText w:val="%2."/>
      <w:lvlJc w:val="left"/>
      <w:pPr>
        <w:tabs>
          <w:tab w:val="num" w:pos="1440"/>
        </w:tabs>
        <w:ind w:left="1440" w:hanging="360"/>
      </w:pPr>
    </w:lvl>
    <w:lvl w:ilvl="2" w:tplc="79482216">
      <w:start w:val="1"/>
      <w:numFmt w:val="decimal"/>
      <w:lvlText w:val="%3."/>
      <w:lvlJc w:val="left"/>
      <w:pPr>
        <w:tabs>
          <w:tab w:val="num" w:pos="2160"/>
        </w:tabs>
        <w:ind w:left="2160" w:hanging="360"/>
      </w:pPr>
    </w:lvl>
    <w:lvl w:ilvl="3" w:tplc="FFF85356">
      <w:start w:val="1"/>
      <w:numFmt w:val="decimal"/>
      <w:lvlText w:val="%4."/>
      <w:lvlJc w:val="left"/>
      <w:pPr>
        <w:tabs>
          <w:tab w:val="num" w:pos="2880"/>
        </w:tabs>
        <w:ind w:left="2880" w:hanging="360"/>
      </w:pPr>
    </w:lvl>
    <w:lvl w:ilvl="4" w:tplc="73529042">
      <w:start w:val="1"/>
      <w:numFmt w:val="decimal"/>
      <w:lvlText w:val="%5."/>
      <w:lvlJc w:val="left"/>
      <w:pPr>
        <w:tabs>
          <w:tab w:val="num" w:pos="3600"/>
        </w:tabs>
        <w:ind w:left="3600" w:hanging="360"/>
      </w:pPr>
    </w:lvl>
    <w:lvl w:ilvl="5" w:tplc="BDEC78A6">
      <w:start w:val="1"/>
      <w:numFmt w:val="decimal"/>
      <w:lvlText w:val="%6."/>
      <w:lvlJc w:val="left"/>
      <w:pPr>
        <w:tabs>
          <w:tab w:val="num" w:pos="4320"/>
        </w:tabs>
        <w:ind w:left="4320" w:hanging="360"/>
      </w:pPr>
    </w:lvl>
    <w:lvl w:ilvl="6" w:tplc="F256759C">
      <w:start w:val="1"/>
      <w:numFmt w:val="decimal"/>
      <w:lvlText w:val="%7."/>
      <w:lvlJc w:val="left"/>
      <w:pPr>
        <w:tabs>
          <w:tab w:val="num" w:pos="5040"/>
        </w:tabs>
        <w:ind w:left="5040" w:hanging="360"/>
      </w:pPr>
    </w:lvl>
    <w:lvl w:ilvl="7" w:tplc="78AAB350">
      <w:start w:val="1"/>
      <w:numFmt w:val="decimal"/>
      <w:lvlText w:val="%8."/>
      <w:lvlJc w:val="left"/>
      <w:pPr>
        <w:tabs>
          <w:tab w:val="num" w:pos="5760"/>
        </w:tabs>
        <w:ind w:left="5760" w:hanging="360"/>
      </w:pPr>
    </w:lvl>
    <w:lvl w:ilvl="8" w:tplc="7F567CF2">
      <w:start w:val="1"/>
      <w:numFmt w:val="decimal"/>
      <w:lvlText w:val="%9."/>
      <w:lvlJc w:val="left"/>
      <w:pPr>
        <w:tabs>
          <w:tab w:val="num" w:pos="6480"/>
        </w:tabs>
        <w:ind w:left="6480" w:hanging="360"/>
      </w:pPr>
    </w:lvl>
  </w:abstractNum>
  <w:abstractNum w:abstractNumId="14" w15:restartNumberingAfterBreak="0">
    <w:nsid w:val="4DEA4BF4"/>
    <w:multiLevelType w:val="hybridMultilevel"/>
    <w:tmpl w:val="0BAC1E9C"/>
    <w:lvl w:ilvl="0" w:tplc="04090001">
      <w:start w:val="1"/>
      <w:numFmt w:val="bullet"/>
      <w:lvlText w:val=""/>
      <w:lvlJc w:val="left"/>
      <w:pPr>
        <w:ind w:left="1360" w:hanging="360"/>
      </w:pPr>
      <w:rPr>
        <w:rFonts w:ascii="Symbol" w:hAnsi="Symbol" w:hint="default"/>
      </w:rPr>
    </w:lvl>
    <w:lvl w:ilvl="1" w:tplc="04090003">
      <w:start w:val="1"/>
      <w:numFmt w:val="bullet"/>
      <w:lvlText w:val="o"/>
      <w:lvlJc w:val="left"/>
      <w:pPr>
        <w:ind w:left="2080" w:hanging="360"/>
      </w:pPr>
      <w:rPr>
        <w:rFonts w:ascii="Courier New" w:hAnsi="Courier New" w:cs="Courier New" w:hint="default"/>
      </w:rPr>
    </w:lvl>
    <w:lvl w:ilvl="2" w:tplc="04090005">
      <w:start w:val="1"/>
      <w:numFmt w:val="bullet"/>
      <w:lvlText w:val=""/>
      <w:lvlJc w:val="left"/>
      <w:pPr>
        <w:ind w:left="2800" w:hanging="360"/>
      </w:pPr>
      <w:rPr>
        <w:rFonts w:ascii="Wingdings" w:hAnsi="Wingdings" w:hint="default"/>
      </w:rPr>
    </w:lvl>
    <w:lvl w:ilvl="3" w:tplc="04090001">
      <w:start w:val="1"/>
      <w:numFmt w:val="bullet"/>
      <w:lvlText w:val=""/>
      <w:lvlJc w:val="left"/>
      <w:pPr>
        <w:ind w:left="3520" w:hanging="360"/>
      </w:pPr>
      <w:rPr>
        <w:rFonts w:ascii="Symbol" w:hAnsi="Symbol" w:hint="default"/>
      </w:rPr>
    </w:lvl>
    <w:lvl w:ilvl="4" w:tplc="04090003">
      <w:start w:val="1"/>
      <w:numFmt w:val="bullet"/>
      <w:lvlText w:val="o"/>
      <w:lvlJc w:val="left"/>
      <w:pPr>
        <w:ind w:left="4240" w:hanging="360"/>
      </w:pPr>
      <w:rPr>
        <w:rFonts w:ascii="Courier New" w:hAnsi="Courier New" w:cs="Courier New" w:hint="default"/>
      </w:rPr>
    </w:lvl>
    <w:lvl w:ilvl="5" w:tplc="04090005">
      <w:start w:val="1"/>
      <w:numFmt w:val="bullet"/>
      <w:lvlText w:val=""/>
      <w:lvlJc w:val="left"/>
      <w:pPr>
        <w:ind w:left="4960" w:hanging="360"/>
      </w:pPr>
      <w:rPr>
        <w:rFonts w:ascii="Wingdings" w:hAnsi="Wingdings" w:hint="default"/>
      </w:rPr>
    </w:lvl>
    <w:lvl w:ilvl="6" w:tplc="04090001">
      <w:start w:val="1"/>
      <w:numFmt w:val="bullet"/>
      <w:lvlText w:val=""/>
      <w:lvlJc w:val="left"/>
      <w:pPr>
        <w:ind w:left="5680" w:hanging="360"/>
      </w:pPr>
      <w:rPr>
        <w:rFonts w:ascii="Symbol" w:hAnsi="Symbol" w:hint="default"/>
      </w:rPr>
    </w:lvl>
    <w:lvl w:ilvl="7" w:tplc="04090003">
      <w:start w:val="1"/>
      <w:numFmt w:val="bullet"/>
      <w:lvlText w:val="o"/>
      <w:lvlJc w:val="left"/>
      <w:pPr>
        <w:ind w:left="6400" w:hanging="360"/>
      </w:pPr>
      <w:rPr>
        <w:rFonts w:ascii="Courier New" w:hAnsi="Courier New" w:cs="Courier New" w:hint="default"/>
      </w:rPr>
    </w:lvl>
    <w:lvl w:ilvl="8" w:tplc="04090005">
      <w:start w:val="1"/>
      <w:numFmt w:val="bullet"/>
      <w:lvlText w:val=""/>
      <w:lvlJc w:val="left"/>
      <w:pPr>
        <w:ind w:left="7120" w:hanging="360"/>
      </w:pPr>
      <w:rPr>
        <w:rFonts w:ascii="Wingdings" w:hAnsi="Wingdings" w:hint="default"/>
      </w:rPr>
    </w:lvl>
  </w:abstractNum>
  <w:abstractNum w:abstractNumId="15" w15:restartNumberingAfterBreak="0">
    <w:nsid w:val="53AF1EC0"/>
    <w:multiLevelType w:val="hybridMultilevel"/>
    <w:tmpl w:val="21BA3E0A"/>
    <w:lvl w:ilvl="0" w:tplc="5BAAF1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71297"/>
    <w:multiLevelType w:val="hybridMultilevel"/>
    <w:tmpl w:val="B3EC056C"/>
    <w:lvl w:ilvl="0" w:tplc="5BAAF1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10DCF"/>
    <w:multiLevelType w:val="hybridMultilevel"/>
    <w:tmpl w:val="F6804908"/>
    <w:lvl w:ilvl="0" w:tplc="5BAAF15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2C48C9"/>
    <w:multiLevelType w:val="multilevel"/>
    <w:tmpl w:val="0022605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0B4C97"/>
    <w:multiLevelType w:val="hybridMultilevel"/>
    <w:tmpl w:val="0F964F72"/>
    <w:lvl w:ilvl="0" w:tplc="04090001">
      <w:start w:val="1"/>
      <w:numFmt w:val="bullet"/>
      <w:pStyle w:val="Header1"/>
      <w:lvlText w:val=""/>
      <w:lvlJc w:val="left"/>
      <w:pPr>
        <w:ind w:left="720" w:hanging="360"/>
      </w:pPr>
      <w:rPr>
        <w:rFonts w:ascii="Symbol" w:hAnsi="Symbol" w:hint="default"/>
      </w:rPr>
    </w:lvl>
    <w:lvl w:ilvl="1" w:tplc="04090003">
      <w:start w:val="1"/>
      <w:numFmt w:val="bullet"/>
      <w:pStyle w:val="Heading1"/>
      <w:lvlText w:val="o"/>
      <w:lvlJc w:val="left"/>
      <w:pPr>
        <w:ind w:left="1440" w:hanging="360"/>
      </w:pPr>
      <w:rPr>
        <w:rFonts w:ascii="Courier New" w:hAnsi="Courier New" w:cs="Courier New" w:hint="default"/>
      </w:rPr>
    </w:lvl>
    <w:lvl w:ilvl="2" w:tplc="04090005">
      <w:start w:val="1"/>
      <w:numFmt w:val="bullet"/>
      <w:pStyle w:val="Heading2"/>
      <w:lvlText w:val=""/>
      <w:lvlJc w:val="left"/>
      <w:pPr>
        <w:ind w:left="2160" w:hanging="360"/>
      </w:pPr>
      <w:rPr>
        <w:rFonts w:ascii="Wingdings" w:hAnsi="Wingdings" w:hint="default"/>
      </w:rPr>
    </w:lvl>
    <w:lvl w:ilvl="3" w:tplc="04090001">
      <w:start w:val="1"/>
      <w:numFmt w:val="bullet"/>
      <w:pStyle w:val="Heading3"/>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52F3D"/>
    <w:multiLevelType w:val="hybridMultilevel"/>
    <w:tmpl w:val="D23C0288"/>
    <w:lvl w:ilvl="0" w:tplc="5BAAF15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F3539D"/>
    <w:multiLevelType w:val="hybridMultilevel"/>
    <w:tmpl w:val="DAD00E60"/>
    <w:lvl w:ilvl="0" w:tplc="FF5C269A">
      <w:start w:val="1"/>
      <w:numFmt w:val="bullet"/>
      <w:lvlText w:val="-"/>
      <w:lvlJc w:val="left"/>
      <w:pPr>
        <w:tabs>
          <w:tab w:val="num" w:pos="720"/>
        </w:tabs>
        <w:ind w:left="720" w:hanging="360"/>
      </w:pPr>
      <w:rPr>
        <w:rFonts w:ascii="Times New Roman" w:hAnsi="Times New Roman" w:hint="default"/>
      </w:rPr>
    </w:lvl>
    <w:lvl w:ilvl="1" w:tplc="5B3C9376" w:tentative="1">
      <w:start w:val="1"/>
      <w:numFmt w:val="bullet"/>
      <w:lvlText w:val="-"/>
      <w:lvlJc w:val="left"/>
      <w:pPr>
        <w:tabs>
          <w:tab w:val="num" w:pos="1440"/>
        </w:tabs>
        <w:ind w:left="1440" w:hanging="360"/>
      </w:pPr>
      <w:rPr>
        <w:rFonts w:ascii="Times New Roman" w:hAnsi="Times New Roman" w:hint="default"/>
      </w:rPr>
    </w:lvl>
    <w:lvl w:ilvl="2" w:tplc="84CC089A" w:tentative="1">
      <w:start w:val="1"/>
      <w:numFmt w:val="bullet"/>
      <w:lvlText w:val="-"/>
      <w:lvlJc w:val="left"/>
      <w:pPr>
        <w:tabs>
          <w:tab w:val="num" w:pos="2160"/>
        </w:tabs>
        <w:ind w:left="2160" w:hanging="360"/>
      </w:pPr>
      <w:rPr>
        <w:rFonts w:ascii="Times New Roman" w:hAnsi="Times New Roman" w:hint="default"/>
      </w:rPr>
    </w:lvl>
    <w:lvl w:ilvl="3" w:tplc="45903C94" w:tentative="1">
      <w:start w:val="1"/>
      <w:numFmt w:val="bullet"/>
      <w:lvlText w:val="-"/>
      <w:lvlJc w:val="left"/>
      <w:pPr>
        <w:tabs>
          <w:tab w:val="num" w:pos="2880"/>
        </w:tabs>
        <w:ind w:left="2880" w:hanging="360"/>
      </w:pPr>
      <w:rPr>
        <w:rFonts w:ascii="Times New Roman" w:hAnsi="Times New Roman" w:hint="default"/>
      </w:rPr>
    </w:lvl>
    <w:lvl w:ilvl="4" w:tplc="74344B1A" w:tentative="1">
      <w:start w:val="1"/>
      <w:numFmt w:val="bullet"/>
      <w:lvlText w:val="-"/>
      <w:lvlJc w:val="left"/>
      <w:pPr>
        <w:tabs>
          <w:tab w:val="num" w:pos="3600"/>
        </w:tabs>
        <w:ind w:left="3600" w:hanging="360"/>
      </w:pPr>
      <w:rPr>
        <w:rFonts w:ascii="Times New Roman" w:hAnsi="Times New Roman" w:hint="default"/>
      </w:rPr>
    </w:lvl>
    <w:lvl w:ilvl="5" w:tplc="B87AC72A" w:tentative="1">
      <w:start w:val="1"/>
      <w:numFmt w:val="bullet"/>
      <w:lvlText w:val="-"/>
      <w:lvlJc w:val="left"/>
      <w:pPr>
        <w:tabs>
          <w:tab w:val="num" w:pos="4320"/>
        </w:tabs>
        <w:ind w:left="4320" w:hanging="360"/>
      </w:pPr>
      <w:rPr>
        <w:rFonts w:ascii="Times New Roman" w:hAnsi="Times New Roman" w:hint="default"/>
      </w:rPr>
    </w:lvl>
    <w:lvl w:ilvl="6" w:tplc="1416DC06" w:tentative="1">
      <w:start w:val="1"/>
      <w:numFmt w:val="bullet"/>
      <w:lvlText w:val="-"/>
      <w:lvlJc w:val="left"/>
      <w:pPr>
        <w:tabs>
          <w:tab w:val="num" w:pos="5040"/>
        </w:tabs>
        <w:ind w:left="5040" w:hanging="360"/>
      </w:pPr>
      <w:rPr>
        <w:rFonts w:ascii="Times New Roman" w:hAnsi="Times New Roman" w:hint="default"/>
      </w:rPr>
    </w:lvl>
    <w:lvl w:ilvl="7" w:tplc="557E3C8A" w:tentative="1">
      <w:start w:val="1"/>
      <w:numFmt w:val="bullet"/>
      <w:lvlText w:val="-"/>
      <w:lvlJc w:val="left"/>
      <w:pPr>
        <w:tabs>
          <w:tab w:val="num" w:pos="5760"/>
        </w:tabs>
        <w:ind w:left="5760" w:hanging="360"/>
      </w:pPr>
      <w:rPr>
        <w:rFonts w:ascii="Times New Roman" w:hAnsi="Times New Roman" w:hint="default"/>
      </w:rPr>
    </w:lvl>
    <w:lvl w:ilvl="8" w:tplc="03089F10" w:tentative="1">
      <w:start w:val="1"/>
      <w:numFmt w:val="bullet"/>
      <w:lvlText w:val="-"/>
      <w:lvlJc w:val="left"/>
      <w:pPr>
        <w:tabs>
          <w:tab w:val="num" w:pos="6480"/>
        </w:tabs>
        <w:ind w:left="6480" w:hanging="360"/>
      </w:pPr>
      <w:rPr>
        <w:rFonts w:ascii="Times New Roman" w:hAnsi="Times New Roman" w:hint="default"/>
      </w:rPr>
    </w:lvl>
  </w:abstractNum>
  <w:num w:numId="1" w16cid:durableId="1310088111">
    <w:abstractNumId w:val="1"/>
  </w:num>
  <w:num w:numId="2" w16cid:durableId="1207261390">
    <w:abstractNumId w:val="19"/>
  </w:num>
  <w:num w:numId="3" w16cid:durableId="696198829">
    <w:abstractNumId w:val="12"/>
  </w:num>
  <w:num w:numId="4" w16cid:durableId="1557202935">
    <w:abstractNumId w:val="15"/>
  </w:num>
  <w:num w:numId="5" w16cid:durableId="27026095">
    <w:abstractNumId w:val="18"/>
  </w:num>
  <w:num w:numId="6" w16cid:durableId="1692994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685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473513">
    <w:abstractNumId w:val="11"/>
  </w:num>
  <w:num w:numId="9" w16cid:durableId="478884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826088">
    <w:abstractNumId w:val="6"/>
  </w:num>
  <w:num w:numId="11" w16cid:durableId="2013953197">
    <w:abstractNumId w:val="8"/>
  </w:num>
  <w:num w:numId="12" w16cid:durableId="1088767141">
    <w:abstractNumId w:val="2"/>
  </w:num>
  <w:num w:numId="13" w16cid:durableId="1726296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596005">
    <w:abstractNumId w:val="3"/>
    <w:lvlOverride w:ilvl="0">
      <w:startOverride w:val="1"/>
    </w:lvlOverride>
    <w:lvlOverride w:ilvl="1"/>
    <w:lvlOverride w:ilvl="2"/>
    <w:lvlOverride w:ilvl="3"/>
    <w:lvlOverride w:ilvl="4"/>
    <w:lvlOverride w:ilvl="5"/>
    <w:lvlOverride w:ilvl="6"/>
    <w:lvlOverride w:ilvl="7"/>
    <w:lvlOverride w:ilvl="8"/>
  </w:num>
  <w:num w:numId="15" w16cid:durableId="1121220430">
    <w:abstractNumId w:val="14"/>
  </w:num>
  <w:num w:numId="16" w16cid:durableId="368798801">
    <w:abstractNumId w:val="10"/>
  </w:num>
  <w:num w:numId="17" w16cid:durableId="1054890952">
    <w:abstractNumId w:val="9"/>
  </w:num>
  <w:num w:numId="18" w16cid:durableId="1865748898">
    <w:abstractNumId w:val="21"/>
  </w:num>
  <w:num w:numId="19" w16cid:durableId="185339634">
    <w:abstractNumId w:val="20"/>
  </w:num>
  <w:num w:numId="20" w16cid:durableId="1439180033">
    <w:abstractNumId w:val="0"/>
  </w:num>
  <w:num w:numId="21" w16cid:durableId="1327786066">
    <w:abstractNumId w:val="16"/>
  </w:num>
  <w:num w:numId="22" w16cid:durableId="178853514">
    <w:abstractNumId w:val="17"/>
  </w:num>
  <w:num w:numId="23" w16cid:durableId="11495165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MzEwtTAyNTU0NjBV0lEKTi0uzszPAykwrQUAEFO38SwAAAA="/>
  </w:docVars>
  <w:rsids>
    <w:rsidRoot w:val="0038240D"/>
    <w:rsid w:val="000561A9"/>
    <w:rsid w:val="000D5BBE"/>
    <w:rsid w:val="000E1782"/>
    <w:rsid w:val="001134A3"/>
    <w:rsid w:val="00204529"/>
    <w:rsid w:val="002046D4"/>
    <w:rsid w:val="0021742F"/>
    <w:rsid w:val="00283534"/>
    <w:rsid w:val="00295B0F"/>
    <w:rsid w:val="002A64B3"/>
    <w:rsid w:val="002F4504"/>
    <w:rsid w:val="0030076E"/>
    <w:rsid w:val="00317BA9"/>
    <w:rsid w:val="00352EEA"/>
    <w:rsid w:val="0038240D"/>
    <w:rsid w:val="00394F86"/>
    <w:rsid w:val="003C1FAA"/>
    <w:rsid w:val="004325C6"/>
    <w:rsid w:val="004340DA"/>
    <w:rsid w:val="00440DFD"/>
    <w:rsid w:val="00496C39"/>
    <w:rsid w:val="004D31BA"/>
    <w:rsid w:val="0050109F"/>
    <w:rsid w:val="00542168"/>
    <w:rsid w:val="00561CD2"/>
    <w:rsid w:val="00562422"/>
    <w:rsid w:val="005D78A5"/>
    <w:rsid w:val="00604609"/>
    <w:rsid w:val="00610E89"/>
    <w:rsid w:val="006217C5"/>
    <w:rsid w:val="006231CA"/>
    <w:rsid w:val="006250C4"/>
    <w:rsid w:val="00632855"/>
    <w:rsid w:val="00644A78"/>
    <w:rsid w:val="006D6DC5"/>
    <w:rsid w:val="007527B0"/>
    <w:rsid w:val="00765A75"/>
    <w:rsid w:val="007A7CAC"/>
    <w:rsid w:val="007F7F69"/>
    <w:rsid w:val="00803BBC"/>
    <w:rsid w:val="0085266C"/>
    <w:rsid w:val="008B7D2C"/>
    <w:rsid w:val="00916712"/>
    <w:rsid w:val="00924689"/>
    <w:rsid w:val="009346B6"/>
    <w:rsid w:val="00945994"/>
    <w:rsid w:val="009875A3"/>
    <w:rsid w:val="009F3192"/>
    <w:rsid w:val="009F733F"/>
    <w:rsid w:val="00A305D4"/>
    <w:rsid w:val="00A464C6"/>
    <w:rsid w:val="00A5140E"/>
    <w:rsid w:val="00AD4C14"/>
    <w:rsid w:val="00B24E89"/>
    <w:rsid w:val="00B252C1"/>
    <w:rsid w:val="00B3307B"/>
    <w:rsid w:val="00B3446B"/>
    <w:rsid w:val="00BA7BA8"/>
    <w:rsid w:val="00C4097F"/>
    <w:rsid w:val="00CC13BC"/>
    <w:rsid w:val="00D10BEB"/>
    <w:rsid w:val="00D12FDD"/>
    <w:rsid w:val="00DE5D24"/>
    <w:rsid w:val="00DE6B4E"/>
    <w:rsid w:val="00E33CA9"/>
    <w:rsid w:val="00EE147C"/>
    <w:rsid w:val="00F32C7E"/>
    <w:rsid w:val="00F50176"/>
    <w:rsid w:val="00F65D9B"/>
    <w:rsid w:val="00F7630A"/>
    <w:rsid w:val="00FC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BE29"/>
  <w15:chartTrackingRefBased/>
  <w15:docId w15:val="{7A370E0C-D195-4BB3-9F23-A75A0777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25C6"/>
    <w:pPr>
      <w:keepNext/>
      <w:numPr>
        <w:ilvl w:val="1"/>
        <w:numId w:val="2"/>
      </w:numPr>
      <w:tabs>
        <w:tab w:val="left" w:pos="720"/>
      </w:tabs>
      <w:spacing w:before="240" w:after="60" w:line="240" w:lineRule="auto"/>
      <w:outlineLvl w:val="0"/>
    </w:pPr>
    <w:rPr>
      <w:rFonts w:ascii="Times New Roman" w:eastAsia="Times New Roman" w:hAnsi="Times New Roman" w:cs="Times New Roman"/>
      <w:b/>
      <w:bCs/>
      <w:kern w:val="32"/>
      <w:lang w:eastAsia="ko-KR"/>
    </w:rPr>
  </w:style>
  <w:style w:type="paragraph" w:styleId="Heading2">
    <w:name w:val="heading 2"/>
    <w:basedOn w:val="Normal"/>
    <w:next w:val="Normal"/>
    <w:link w:val="Heading2Char"/>
    <w:uiPriority w:val="1"/>
    <w:qFormat/>
    <w:rsid w:val="004325C6"/>
    <w:pPr>
      <w:keepNext/>
      <w:numPr>
        <w:ilvl w:val="2"/>
        <w:numId w:val="2"/>
      </w:numPr>
      <w:tabs>
        <w:tab w:val="num" w:pos="-1440"/>
      </w:tabs>
      <w:spacing w:before="240" w:after="60" w:line="276" w:lineRule="auto"/>
      <w:ind w:left="720"/>
      <w:outlineLvl w:val="1"/>
    </w:pPr>
    <w:rPr>
      <w:rFonts w:ascii="Times New Roman" w:eastAsia="Times New Roman" w:hAnsi="Times New Roman" w:cs="New York"/>
      <w:b/>
      <w:bCs/>
      <w:iCs/>
    </w:rPr>
  </w:style>
  <w:style w:type="paragraph" w:styleId="Heading3">
    <w:name w:val="heading 3"/>
    <w:basedOn w:val="Normal"/>
    <w:next w:val="Normal"/>
    <w:link w:val="Heading3Char"/>
    <w:uiPriority w:val="99"/>
    <w:qFormat/>
    <w:rsid w:val="004325C6"/>
    <w:pPr>
      <w:keepNext/>
      <w:numPr>
        <w:ilvl w:val="3"/>
        <w:numId w:val="2"/>
      </w:numPr>
      <w:tabs>
        <w:tab w:val="num" w:pos="1440"/>
      </w:tabs>
      <w:spacing w:before="240" w:after="60" w:line="240" w:lineRule="auto"/>
      <w:ind w:left="1440"/>
      <w:outlineLvl w:val="2"/>
    </w:pPr>
    <w:rPr>
      <w:rFonts w:ascii="Times New Roman" w:eastAsia="Times New Roman" w:hAnsi="Times New Roman" w:cs="Times New Roman"/>
      <w:b/>
    </w:rPr>
  </w:style>
  <w:style w:type="paragraph" w:styleId="Heading4">
    <w:name w:val="heading 4"/>
    <w:basedOn w:val="Normal"/>
    <w:next w:val="Normal"/>
    <w:link w:val="Heading4Char"/>
    <w:qFormat/>
    <w:rsid w:val="007F7F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0D"/>
    <w:pPr>
      <w:ind w:left="720"/>
      <w:contextualSpacing/>
    </w:pPr>
  </w:style>
  <w:style w:type="character" w:customStyle="1" w:styleId="Heading1Char">
    <w:name w:val="Heading 1 Char"/>
    <w:basedOn w:val="DefaultParagraphFont"/>
    <w:link w:val="Heading1"/>
    <w:uiPriority w:val="1"/>
    <w:rsid w:val="004325C6"/>
    <w:rPr>
      <w:rFonts w:ascii="Times New Roman" w:eastAsia="Times New Roman" w:hAnsi="Times New Roman" w:cs="Times New Roman"/>
      <w:b/>
      <w:bCs/>
      <w:kern w:val="32"/>
      <w:lang w:eastAsia="ko-KR"/>
    </w:rPr>
  </w:style>
  <w:style w:type="character" w:customStyle="1" w:styleId="Heading2Char">
    <w:name w:val="Heading 2 Char"/>
    <w:basedOn w:val="DefaultParagraphFont"/>
    <w:link w:val="Heading2"/>
    <w:uiPriority w:val="1"/>
    <w:rsid w:val="004325C6"/>
    <w:rPr>
      <w:rFonts w:ascii="Times New Roman" w:eastAsia="Times New Roman" w:hAnsi="Times New Roman" w:cs="New York"/>
      <w:b/>
      <w:bCs/>
      <w:iCs/>
    </w:rPr>
  </w:style>
  <w:style w:type="character" w:customStyle="1" w:styleId="Heading3Char">
    <w:name w:val="Heading 3 Char"/>
    <w:basedOn w:val="DefaultParagraphFont"/>
    <w:link w:val="Heading3"/>
    <w:uiPriority w:val="99"/>
    <w:rsid w:val="004325C6"/>
    <w:rPr>
      <w:rFonts w:ascii="Times New Roman" w:eastAsia="Times New Roman" w:hAnsi="Times New Roman" w:cs="Times New Roman"/>
      <w:b/>
    </w:rPr>
  </w:style>
  <w:style w:type="paragraph" w:customStyle="1" w:styleId="Indent1">
    <w:name w:val="Indent 1"/>
    <w:basedOn w:val="Normal"/>
    <w:link w:val="Indent1Char"/>
    <w:uiPriority w:val="99"/>
    <w:rsid w:val="004325C6"/>
    <w:pPr>
      <w:spacing w:before="240" w:after="0" w:line="240" w:lineRule="auto"/>
    </w:pPr>
    <w:rPr>
      <w:rFonts w:ascii="Times New Roman" w:eastAsia="Times New Roman" w:hAnsi="Times New Roman" w:cs="Times New Roman"/>
    </w:rPr>
  </w:style>
  <w:style w:type="character" w:customStyle="1" w:styleId="Indent1Char">
    <w:name w:val="Indent 1 Char"/>
    <w:link w:val="Indent1"/>
    <w:uiPriority w:val="99"/>
    <w:locked/>
    <w:rsid w:val="004325C6"/>
    <w:rPr>
      <w:rFonts w:ascii="Times New Roman" w:eastAsia="Times New Roman" w:hAnsi="Times New Roman" w:cs="Times New Roman"/>
    </w:rPr>
  </w:style>
  <w:style w:type="paragraph" w:customStyle="1" w:styleId="Header1">
    <w:name w:val="Header1"/>
    <w:basedOn w:val="Title"/>
    <w:uiPriority w:val="99"/>
    <w:rsid w:val="004325C6"/>
    <w:pPr>
      <w:numPr>
        <w:numId w:val="2"/>
      </w:numPr>
    </w:pPr>
    <w:rPr>
      <w:rFonts w:ascii="Times New Roman" w:eastAsia="Times New Roman" w:hAnsi="Times New Roman" w:cs="Times New Roman"/>
      <w:b/>
      <w:spacing w:val="5"/>
      <w:sz w:val="28"/>
      <w:szCs w:val="28"/>
    </w:rPr>
  </w:style>
  <w:style w:type="paragraph" w:styleId="Title">
    <w:name w:val="Title"/>
    <w:basedOn w:val="Normal"/>
    <w:next w:val="Normal"/>
    <w:link w:val="TitleChar"/>
    <w:qFormat/>
    <w:rsid w:val="004325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25C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B3446B"/>
    <w:pPr>
      <w:numPr>
        <w:numId w:val="5"/>
      </w:numPr>
      <w:spacing w:before="240"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24689"/>
    <w:rPr>
      <w:color w:val="0563C1"/>
      <w:u w:val="single"/>
    </w:rPr>
  </w:style>
  <w:style w:type="paragraph" w:styleId="NoSpacing">
    <w:name w:val="No Spacing"/>
    <w:uiPriority w:val="1"/>
    <w:qFormat/>
    <w:rsid w:val="00632855"/>
    <w:pPr>
      <w:spacing w:after="0" w:line="240" w:lineRule="auto"/>
    </w:pPr>
    <w:rPr>
      <w:rFonts w:ascii="Arial" w:eastAsia="Times New Roman" w:hAnsi="Arial" w:cs="Arial"/>
      <w:sz w:val="20"/>
      <w:szCs w:val="24"/>
    </w:rPr>
  </w:style>
  <w:style w:type="paragraph" w:styleId="NormalWeb">
    <w:name w:val="Normal (Web)"/>
    <w:basedOn w:val="Normal"/>
    <w:rsid w:val="00632855"/>
    <w:pPr>
      <w:suppressAutoHyphens/>
      <w:autoSpaceDN w:val="0"/>
      <w:spacing w:before="100" w:after="100" w:line="240" w:lineRule="auto"/>
    </w:pPr>
    <w:rPr>
      <w:rFonts w:ascii="Times New Roman" w:eastAsia="Times New Roman" w:hAnsi="Times New Roman" w:cs="Times New Roman"/>
      <w:sz w:val="24"/>
      <w:szCs w:val="24"/>
    </w:rPr>
  </w:style>
  <w:style w:type="paragraph" w:styleId="BodyText3">
    <w:name w:val="Body Text 3"/>
    <w:basedOn w:val="Normal"/>
    <w:link w:val="BodyText3Char"/>
    <w:unhideWhenUsed/>
    <w:rsid w:val="006328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632855"/>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A5140E"/>
    <w:rPr>
      <w:color w:val="954F72"/>
      <w:u w:val="single"/>
    </w:rPr>
  </w:style>
  <w:style w:type="paragraph" w:customStyle="1" w:styleId="msonormal0">
    <w:name w:val="msonormal"/>
    <w:basedOn w:val="Normal"/>
    <w:rsid w:val="00A51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5140E"/>
    <w:pPr>
      <w:shd w:val="clear" w:color="000000" w:fill="C6E0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5140E"/>
    <w:pP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5140E"/>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5140E"/>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5140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5140E"/>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5140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561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semiHidden/>
    <w:unhideWhenUsed/>
    <w:qFormat/>
    <w:rsid w:val="007F7F69"/>
    <w:pPr>
      <w:spacing w:after="120"/>
    </w:pPr>
  </w:style>
  <w:style w:type="character" w:customStyle="1" w:styleId="BodyTextChar">
    <w:name w:val="Body Text Char"/>
    <w:basedOn w:val="DefaultParagraphFont"/>
    <w:link w:val="BodyText"/>
    <w:uiPriority w:val="1"/>
    <w:semiHidden/>
    <w:rsid w:val="007F7F69"/>
  </w:style>
  <w:style w:type="character" w:customStyle="1" w:styleId="Heading4Char">
    <w:name w:val="Heading 4 Char"/>
    <w:basedOn w:val="DefaultParagraphFont"/>
    <w:link w:val="Heading4"/>
    <w:rsid w:val="007F7F69"/>
    <w:rPr>
      <w:rFonts w:ascii="Calibri" w:eastAsia="Times New Roman" w:hAnsi="Calibri" w:cs="Times New Roman"/>
      <w:b/>
      <w:bCs/>
      <w:sz w:val="28"/>
      <w:szCs w:val="28"/>
    </w:rPr>
  </w:style>
  <w:style w:type="paragraph" w:styleId="Header">
    <w:name w:val="header"/>
    <w:basedOn w:val="Normal"/>
    <w:link w:val="HeaderChar"/>
    <w:uiPriority w:val="99"/>
    <w:semiHidden/>
    <w:unhideWhenUsed/>
    <w:rsid w:val="007F7F69"/>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7F7F69"/>
    <w:rPr>
      <w:rFonts w:ascii="Times New Roman" w:eastAsia="Times New Roman" w:hAnsi="Times New Roman" w:cs="Times New Roman"/>
      <w:sz w:val="20"/>
      <w:szCs w:val="20"/>
    </w:rPr>
  </w:style>
  <w:style w:type="paragraph" w:customStyle="1" w:styleId="ColorfulList-Accent11">
    <w:name w:val="Colorful List - Accent 11"/>
    <w:basedOn w:val="Normal"/>
    <w:qFormat/>
    <w:rsid w:val="007F7F69"/>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71"/>
    <w:rsid w:val="007F7F6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7F6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F7F69"/>
    <w:rPr>
      <w:rFonts w:ascii="Segoe UI" w:eastAsia="Times New Roman" w:hAnsi="Segoe UI" w:cs="Segoe UI"/>
      <w:sz w:val="18"/>
      <w:szCs w:val="18"/>
    </w:rPr>
  </w:style>
  <w:style w:type="paragraph" w:customStyle="1" w:styleId="TableParagraph">
    <w:name w:val="Table Paragraph"/>
    <w:basedOn w:val="Normal"/>
    <w:uiPriority w:val="1"/>
    <w:qFormat/>
    <w:rsid w:val="007F7F69"/>
    <w:pPr>
      <w:widowControl w:val="0"/>
      <w:autoSpaceDE w:val="0"/>
      <w:autoSpaceDN w:val="0"/>
      <w:spacing w:after="0" w:line="240" w:lineRule="auto"/>
    </w:pPr>
    <w:rPr>
      <w:rFonts w:ascii="Times New Roman" w:eastAsia="Times New Roman" w:hAnsi="Times New Roman" w:cs="Times New Roman"/>
    </w:rPr>
  </w:style>
  <w:style w:type="paragraph" w:customStyle="1" w:styleId="font0">
    <w:name w:val="font0"/>
    <w:basedOn w:val="Normal"/>
    <w:rsid w:val="007F7F69"/>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7F7F69"/>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7F7F69"/>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7F7F69"/>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8">
    <w:name w:val="font8"/>
    <w:basedOn w:val="Normal"/>
    <w:rsid w:val="007F7F69"/>
    <w:pPr>
      <w:spacing w:before="100" w:beforeAutospacing="1" w:after="100" w:afterAutospacing="1" w:line="240" w:lineRule="auto"/>
    </w:pPr>
    <w:rPr>
      <w:rFonts w:ascii="Calibri" w:eastAsia="Times New Roman" w:hAnsi="Calibri" w:cs="Calibri"/>
      <w:color w:val="000000"/>
      <w:sz w:val="24"/>
      <w:szCs w:val="24"/>
      <w:u w:val="single"/>
    </w:rPr>
  </w:style>
  <w:style w:type="paragraph" w:customStyle="1" w:styleId="font9">
    <w:name w:val="font9"/>
    <w:basedOn w:val="Normal"/>
    <w:rsid w:val="007F7F69"/>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0">
    <w:name w:val="font10"/>
    <w:basedOn w:val="Normal"/>
    <w:rsid w:val="007F7F69"/>
    <w:pPr>
      <w:spacing w:before="100" w:beforeAutospacing="1" w:after="100" w:afterAutospacing="1" w:line="240" w:lineRule="auto"/>
    </w:pPr>
    <w:rPr>
      <w:rFonts w:ascii="Calibri" w:eastAsia="Times New Roman" w:hAnsi="Calibri" w:cs="Calibri"/>
      <w:i/>
      <w:iCs/>
      <w:color w:val="000000"/>
    </w:rPr>
  </w:style>
  <w:style w:type="paragraph" w:customStyle="1" w:styleId="xl70">
    <w:name w:val="xl70"/>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3">
    <w:name w:val="xl73"/>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497D"/>
      <w:sz w:val="24"/>
      <w:szCs w:val="24"/>
    </w:rPr>
  </w:style>
  <w:style w:type="paragraph" w:customStyle="1" w:styleId="xl74">
    <w:name w:val="xl74"/>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rPr>
  </w:style>
  <w:style w:type="paragraph" w:customStyle="1" w:styleId="xl75">
    <w:name w:val="xl75"/>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6">
    <w:name w:val="xl76"/>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7F7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7F7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rsid w:val="007F7F6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87">
    <w:name w:val="xl87"/>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7F7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7F7F69"/>
    <w:rPr>
      <w:sz w:val="16"/>
      <w:szCs w:val="16"/>
    </w:rPr>
  </w:style>
  <w:style w:type="paragraph" w:styleId="CommentText">
    <w:name w:val="annotation text"/>
    <w:basedOn w:val="Normal"/>
    <w:link w:val="CommentTextChar"/>
    <w:uiPriority w:val="99"/>
    <w:semiHidden/>
    <w:unhideWhenUsed/>
    <w:rsid w:val="007F7F69"/>
    <w:pPr>
      <w:spacing w:line="240" w:lineRule="auto"/>
    </w:pPr>
    <w:rPr>
      <w:sz w:val="20"/>
      <w:szCs w:val="20"/>
    </w:rPr>
  </w:style>
  <w:style w:type="character" w:customStyle="1" w:styleId="CommentTextChar">
    <w:name w:val="Comment Text Char"/>
    <w:basedOn w:val="DefaultParagraphFont"/>
    <w:link w:val="CommentText"/>
    <w:uiPriority w:val="99"/>
    <w:semiHidden/>
    <w:rsid w:val="007F7F69"/>
    <w:rPr>
      <w:sz w:val="20"/>
      <w:szCs w:val="20"/>
    </w:rPr>
  </w:style>
  <w:style w:type="paragraph" w:styleId="CommentSubject">
    <w:name w:val="annotation subject"/>
    <w:basedOn w:val="CommentText"/>
    <w:next w:val="CommentText"/>
    <w:link w:val="CommentSubjectChar"/>
    <w:uiPriority w:val="99"/>
    <w:semiHidden/>
    <w:unhideWhenUsed/>
    <w:rsid w:val="007F7F69"/>
    <w:rPr>
      <w:b/>
      <w:bCs/>
    </w:rPr>
  </w:style>
  <w:style w:type="character" w:customStyle="1" w:styleId="CommentSubjectChar">
    <w:name w:val="Comment Subject Char"/>
    <w:basedOn w:val="CommentTextChar"/>
    <w:link w:val="CommentSubject"/>
    <w:uiPriority w:val="99"/>
    <w:semiHidden/>
    <w:rsid w:val="007F7F69"/>
    <w:rPr>
      <w:b/>
      <w:bCs/>
      <w:sz w:val="20"/>
      <w:szCs w:val="20"/>
    </w:rPr>
  </w:style>
  <w:style w:type="paragraph" w:styleId="ListBullet">
    <w:name w:val="List Bullet"/>
    <w:basedOn w:val="Normal"/>
    <w:uiPriority w:val="99"/>
    <w:unhideWhenUsed/>
    <w:rsid w:val="00F32C7E"/>
    <w:pPr>
      <w:numPr>
        <w:numId w:val="1"/>
      </w:numPr>
      <w:contextualSpacing/>
    </w:pPr>
  </w:style>
  <w:style w:type="table" w:styleId="GridTable4-Accent1">
    <w:name w:val="Grid Table 4 Accent 1"/>
    <w:basedOn w:val="TableNormal"/>
    <w:uiPriority w:val="49"/>
    <w:rsid w:val="00945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94599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semiHidden/>
    <w:unhideWhenUsed/>
    <w:rsid w:val="00F501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176"/>
  </w:style>
  <w:style w:type="character" w:styleId="UnresolvedMention">
    <w:name w:val="Unresolved Mention"/>
    <w:basedOn w:val="DefaultParagraphFont"/>
    <w:uiPriority w:val="99"/>
    <w:semiHidden/>
    <w:unhideWhenUsed/>
    <w:rsid w:val="0050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989">
      <w:bodyDiv w:val="1"/>
      <w:marLeft w:val="0"/>
      <w:marRight w:val="0"/>
      <w:marTop w:val="0"/>
      <w:marBottom w:val="0"/>
      <w:divBdr>
        <w:top w:val="none" w:sz="0" w:space="0" w:color="auto"/>
        <w:left w:val="none" w:sz="0" w:space="0" w:color="auto"/>
        <w:bottom w:val="none" w:sz="0" w:space="0" w:color="auto"/>
        <w:right w:val="none" w:sz="0" w:space="0" w:color="auto"/>
      </w:divBdr>
      <w:divsChild>
        <w:div w:id="329452792">
          <w:marLeft w:val="547"/>
          <w:marRight w:val="0"/>
          <w:marTop w:val="0"/>
          <w:marBottom w:val="120"/>
          <w:divBdr>
            <w:top w:val="none" w:sz="0" w:space="0" w:color="auto"/>
            <w:left w:val="none" w:sz="0" w:space="0" w:color="auto"/>
            <w:bottom w:val="none" w:sz="0" w:space="0" w:color="auto"/>
            <w:right w:val="none" w:sz="0" w:space="0" w:color="auto"/>
          </w:divBdr>
        </w:div>
        <w:div w:id="2116514223">
          <w:marLeft w:val="547"/>
          <w:marRight w:val="0"/>
          <w:marTop w:val="0"/>
          <w:marBottom w:val="120"/>
          <w:divBdr>
            <w:top w:val="none" w:sz="0" w:space="0" w:color="auto"/>
            <w:left w:val="none" w:sz="0" w:space="0" w:color="auto"/>
            <w:bottom w:val="none" w:sz="0" w:space="0" w:color="auto"/>
            <w:right w:val="none" w:sz="0" w:space="0" w:color="auto"/>
          </w:divBdr>
        </w:div>
      </w:divsChild>
    </w:div>
    <w:div w:id="58331393">
      <w:bodyDiv w:val="1"/>
      <w:marLeft w:val="0"/>
      <w:marRight w:val="0"/>
      <w:marTop w:val="0"/>
      <w:marBottom w:val="0"/>
      <w:divBdr>
        <w:top w:val="none" w:sz="0" w:space="0" w:color="auto"/>
        <w:left w:val="none" w:sz="0" w:space="0" w:color="auto"/>
        <w:bottom w:val="none" w:sz="0" w:space="0" w:color="auto"/>
        <w:right w:val="none" w:sz="0" w:space="0" w:color="auto"/>
      </w:divBdr>
    </w:div>
    <w:div w:id="76828970">
      <w:bodyDiv w:val="1"/>
      <w:marLeft w:val="0"/>
      <w:marRight w:val="0"/>
      <w:marTop w:val="0"/>
      <w:marBottom w:val="0"/>
      <w:divBdr>
        <w:top w:val="none" w:sz="0" w:space="0" w:color="auto"/>
        <w:left w:val="none" w:sz="0" w:space="0" w:color="auto"/>
        <w:bottom w:val="none" w:sz="0" w:space="0" w:color="auto"/>
        <w:right w:val="none" w:sz="0" w:space="0" w:color="auto"/>
      </w:divBdr>
      <w:divsChild>
        <w:div w:id="310987016">
          <w:marLeft w:val="1267"/>
          <w:marRight w:val="0"/>
          <w:marTop w:val="115"/>
          <w:marBottom w:val="0"/>
          <w:divBdr>
            <w:top w:val="none" w:sz="0" w:space="0" w:color="auto"/>
            <w:left w:val="none" w:sz="0" w:space="0" w:color="auto"/>
            <w:bottom w:val="none" w:sz="0" w:space="0" w:color="auto"/>
            <w:right w:val="none" w:sz="0" w:space="0" w:color="auto"/>
          </w:divBdr>
        </w:div>
        <w:div w:id="200170008">
          <w:marLeft w:val="1267"/>
          <w:marRight w:val="0"/>
          <w:marTop w:val="115"/>
          <w:marBottom w:val="0"/>
          <w:divBdr>
            <w:top w:val="none" w:sz="0" w:space="0" w:color="auto"/>
            <w:left w:val="none" w:sz="0" w:space="0" w:color="auto"/>
            <w:bottom w:val="none" w:sz="0" w:space="0" w:color="auto"/>
            <w:right w:val="none" w:sz="0" w:space="0" w:color="auto"/>
          </w:divBdr>
        </w:div>
        <w:div w:id="1463621136">
          <w:marLeft w:val="1267"/>
          <w:marRight w:val="0"/>
          <w:marTop w:val="115"/>
          <w:marBottom w:val="0"/>
          <w:divBdr>
            <w:top w:val="none" w:sz="0" w:space="0" w:color="auto"/>
            <w:left w:val="none" w:sz="0" w:space="0" w:color="auto"/>
            <w:bottom w:val="none" w:sz="0" w:space="0" w:color="auto"/>
            <w:right w:val="none" w:sz="0" w:space="0" w:color="auto"/>
          </w:divBdr>
        </w:div>
      </w:divsChild>
    </w:div>
    <w:div w:id="121535031">
      <w:bodyDiv w:val="1"/>
      <w:marLeft w:val="0"/>
      <w:marRight w:val="0"/>
      <w:marTop w:val="0"/>
      <w:marBottom w:val="0"/>
      <w:divBdr>
        <w:top w:val="none" w:sz="0" w:space="0" w:color="auto"/>
        <w:left w:val="none" w:sz="0" w:space="0" w:color="auto"/>
        <w:bottom w:val="none" w:sz="0" w:space="0" w:color="auto"/>
        <w:right w:val="none" w:sz="0" w:space="0" w:color="auto"/>
      </w:divBdr>
    </w:div>
    <w:div w:id="163588961">
      <w:bodyDiv w:val="1"/>
      <w:marLeft w:val="0"/>
      <w:marRight w:val="0"/>
      <w:marTop w:val="0"/>
      <w:marBottom w:val="0"/>
      <w:divBdr>
        <w:top w:val="none" w:sz="0" w:space="0" w:color="auto"/>
        <w:left w:val="none" w:sz="0" w:space="0" w:color="auto"/>
        <w:bottom w:val="none" w:sz="0" w:space="0" w:color="auto"/>
        <w:right w:val="none" w:sz="0" w:space="0" w:color="auto"/>
      </w:divBdr>
    </w:div>
    <w:div w:id="187524465">
      <w:bodyDiv w:val="1"/>
      <w:marLeft w:val="0"/>
      <w:marRight w:val="0"/>
      <w:marTop w:val="0"/>
      <w:marBottom w:val="0"/>
      <w:divBdr>
        <w:top w:val="none" w:sz="0" w:space="0" w:color="auto"/>
        <w:left w:val="none" w:sz="0" w:space="0" w:color="auto"/>
        <w:bottom w:val="none" w:sz="0" w:space="0" w:color="auto"/>
        <w:right w:val="none" w:sz="0" w:space="0" w:color="auto"/>
      </w:divBdr>
    </w:div>
    <w:div w:id="235172464">
      <w:bodyDiv w:val="1"/>
      <w:marLeft w:val="0"/>
      <w:marRight w:val="0"/>
      <w:marTop w:val="0"/>
      <w:marBottom w:val="0"/>
      <w:divBdr>
        <w:top w:val="none" w:sz="0" w:space="0" w:color="auto"/>
        <w:left w:val="none" w:sz="0" w:space="0" w:color="auto"/>
        <w:bottom w:val="none" w:sz="0" w:space="0" w:color="auto"/>
        <w:right w:val="none" w:sz="0" w:space="0" w:color="auto"/>
      </w:divBdr>
    </w:div>
    <w:div w:id="465782159">
      <w:bodyDiv w:val="1"/>
      <w:marLeft w:val="0"/>
      <w:marRight w:val="0"/>
      <w:marTop w:val="0"/>
      <w:marBottom w:val="0"/>
      <w:divBdr>
        <w:top w:val="none" w:sz="0" w:space="0" w:color="auto"/>
        <w:left w:val="none" w:sz="0" w:space="0" w:color="auto"/>
        <w:bottom w:val="none" w:sz="0" w:space="0" w:color="auto"/>
        <w:right w:val="none" w:sz="0" w:space="0" w:color="auto"/>
      </w:divBdr>
    </w:div>
    <w:div w:id="489102756">
      <w:bodyDiv w:val="1"/>
      <w:marLeft w:val="0"/>
      <w:marRight w:val="0"/>
      <w:marTop w:val="0"/>
      <w:marBottom w:val="0"/>
      <w:divBdr>
        <w:top w:val="none" w:sz="0" w:space="0" w:color="auto"/>
        <w:left w:val="none" w:sz="0" w:space="0" w:color="auto"/>
        <w:bottom w:val="none" w:sz="0" w:space="0" w:color="auto"/>
        <w:right w:val="none" w:sz="0" w:space="0" w:color="auto"/>
      </w:divBdr>
    </w:div>
    <w:div w:id="569534692">
      <w:bodyDiv w:val="1"/>
      <w:marLeft w:val="0"/>
      <w:marRight w:val="0"/>
      <w:marTop w:val="0"/>
      <w:marBottom w:val="0"/>
      <w:divBdr>
        <w:top w:val="none" w:sz="0" w:space="0" w:color="auto"/>
        <w:left w:val="none" w:sz="0" w:space="0" w:color="auto"/>
        <w:bottom w:val="none" w:sz="0" w:space="0" w:color="auto"/>
        <w:right w:val="none" w:sz="0" w:space="0" w:color="auto"/>
      </w:divBdr>
      <w:divsChild>
        <w:div w:id="2067679509">
          <w:marLeft w:val="547"/>
          <w:marRight w:val="0"/>
          <w:marTop w:val="96"/>
          <w:marBottom w:val="0"/>
          <w:divBdr>
            <w:top w:val="none" w:sz="0" w:space="0" w:color="auto"/>
            <w:left w:val="none" w:sz="0" w:space="0" w:color="auto"/>
            <w:bottom w:val="none" w:sz="0" w:space="0" w:color="auto"/>
            <w:right w:val="none" w:sz="0" w:space="0" w:color="auto"/>
          </w:divBdr>
        </w:div>
        <w:div w:id="520123525">
          <w:marLeft w:val="547"/>
          <w:marRight w:val="0"/>
          <w:marTop w:val="96"/>
          <w:marBottom w:val="0"/>
          <w:divBdr>
            <w:top w:val="none" w:sz="0" w:space="0" w:color="auto"/>
            <w:left w:val="none" w:sz="0" w:space="0" w:color="auto"/>
            <w:bottom w:val="none" w:sz="0" w:space="0" w:color="auto"/>
            <w:right w:val="none" w:sz="0" w:space="0" w:color="auto"/>
          </w:divBdr>
        </w:div>
        <w:div w:id="1988245133">
          <w:marLeft w:val="1166"/>
          <w:marRight w:val="0"/>
          <w:marTop w:val="0"/>
          <w:marBottom w:val="0"/>
          <w:divBdr>
            <w:top w:val="none" w:sz="0" w:space="0" w:color="auto"/>
            <w:left w:val="none" w:sz="0" w:space="0" w:color="auto"/>
            <w:bottom w:val="none" w:sz="0" w:space="0" w:color="auto"/>
            <w:right w:val="none" w:sz="0" w:space="0" w:color="auto"/>
          </w:divBdr>
        </w:div>
        <w:div w:id="692994663">
          <w:marLeft w:val="1166"/>
          <w:marRight w:val="0"/>
          <w:marTop w:val="0"/>
          <w:marBottom w:val="0"/>
          <w:divBdr>
            <w:top w:val="none" w:sz="0" w:space="0" w:color="auto"/>
            <w:left w:val="none" w:sz="0" w:space="0" w:color="auto"/>
            <w:bottom w:val="none" w:sz="0" w:space="0" w:color="auto"/>
            <w:right w:val="none" w:sz="0" w:space="0" w:color="auto"/>
          </w:divBdr>
        </w:div>
        <w:div w:id="1205631109">
          <w:marLeft w:val="1166"/>
          <w:marRight w:val="0"/>
          <w:marTop w:val="0"/>
          <w:marBottom w:val="0"/>
          <w:divBdr>
            <w:top w:val="none" w:sz="0" w:space="0" w:color="auto"/>
            <w:left w:val="none" w:sz="0" w:space="0" w:color="auto"/>
            <w:bottom w:val="none" w:sz="0" w:space="0" w:color="auto"/>
            <w:right w:val="none" w:sz="0" w:space="0" w:color="auto"/>
          </w:divBdr>
        </w:div>
        <w:div w:id="2136020487">
          <w:marLeft w:val="1166"/>
          <w:marRight w:val="0"/>
          <w:marTop w:val="0"/>
          <w:marBottom w:val="0"/>
          <w:divBdr>
            <w:top w:val="none" w:sz="0" w:space="0" w:color="auto"/>
            <w:left w:val="none" w:sz="0" w:space="0" w:color="auto"/>
            <w:bottom w:val="none" w:sz="0" w:space="0" w:color="auto"/>
            <w:right w:val="none" w:sz="0" w:space="0" w:color="auto"/>
          </w:divBdr>
        </w:div>
      </w:divsChild>
    </w:div>
    <w:div w:id="629213993">
      <w:bodyDiv w:val="1"/>
      <w:marLeft w:val="0"/>
      <w:marRight w:val="0"/>
      <w:marTop w:val="0"/>
      <w:marBottom w:val="0"/>
      <w:divBdr>
        <w:top w:val="none" w:sz="0" w:space="0" w:color="auto"/>
        <w:left w:val="none" w:sz="0" w:space="0" w:color="auto"/>
        <w:bottom w:val="none" w:sz="0" w:space="0" w:color="auto"/>
        <w:right w:val="none" w:sz="0" w:space="0" w:color="auto"/>
      </w:divBdr>
    </w:div>
    <w:div w:id="694431503">
      <w:bodyDiv w:val="1"/>
      <w:marLeft w:val="0"/>
      <w:marRight w:val="0"/>
      <w:marTop w:val="0"/>
      <w:marBottom w:val="0"/>
      <w:divBdr>
        <w:top w:val="none" w:sz="0" w:space="0" w:color="auto"/>
        <w:left w:val="none" w:sz="0" w:space="0" w:color="auto"/>
        <w:bottom w:val="none" w:sz="0" w:space="0" w:color="auto"/>
        <w:right w:val="none" w:sz="0" w:space="0" w:color="auto"/>
      </w:divBdr>
    </w:div>
    <w:div w:id="716005412">
      <w:bodyDiv w:val="1"/>
      <w:marLeft w:val="0"/>
      <w:marRight w:val="0"/>
      <w:marTop w:val="0"/>
      <w:marBottom w:val="0"/>
      <w:divBdr>
        <w:top w:val="none" w:sz="0" w:space="0" w:color="auto"/>
        <w:left w:val="none" w:sz="0" w:space="0" w:color="auto"/>
        <w:bottom w:val="none" w:sz="0" w:space="0" w:color="auto"/>
        <w:right w:val="none" w:sz="0" w:space="0" w:color="auto"/>
      </w:divBdr>
    </w:div>
    <w:div w:id="804129082">
      <w:bodyDiv w:val="1"/>
      <w:marLeft w:val="0"/>
      <w:marRight w:val="0"/>
      <w:marTop w:val="0"/>
      <w:marBottom w:val="0"/>
      <w:divBdr>
        <w:top w:val="none" w:sz="0" w:space="0" w:color="auto"/>
        <w:left w:val="none" w:sz="0" w:space="0" w:color="auto"/>
        <w:bottom w:val="none" w:sz="0" w:space="0" w:color="auto"/>
        <w:right w:val="none" w:sz="0" w:space="0" w:color="auto"/>
      </w:divBdr>
    </w:div>
    <w:div w:id="842932553">
      <w:bodyDiv w:val="1"/>
      <w:marLeft w:val="0"/>
      <w:marRight w:val="0"/>
      <w:marTop w:val="0"/>
      <w:marBottom w:val="0"/>
      <w:divBdr>
        <w:top w:val="none" w:sz="0" w:space="0" w:color="auto"/>
        <w:left w:val="none" w:sz="0" w:space="0" w:color="auto"/>
        <w:bottom w:val="none" w:sz="0" w:space="0" w:color="auto"/>
        <w:right w:val="none" w:sz="0" w:space="0" w:color="auto"/>
      </w:divBdr>
    </w:div>
    <w:div w:id="880628929">
      <w:bodyDiv w:val="1"/>
      <w:marLeft w:val="0"/>
      <w:marRight w:val="0"/>
      <w:marTop w:val="0"/>
      <w:marBottom w:val="0"/>
      <w:divBdr>
        <w:top w:val="none" w:sz="0" w:space="0" w:color="auto"/>
        <w:left w:val="none" w:sz="0" w:space="0" w:color="auto"/>
        <w:bottom w:val="none" w:sz="0" w:space="0" w:color="auto"/>
        <w:right w:val="none" w:sz="0" w:space="0" w:color="auto"/>
      </w:divBdr>
    </w:div>
    <w:div w:id="948925163">
      <w:bodyDiv w:val="1"/>
      <w:marLeft w:val="0"/>
      <w:marRight w:val="0"/>
      <w:marTop w:val="0"/>
      <w:marBottom w:val="0"/>
      <w:divBdr>
        <w:top w:val="none" w:sz="0" w:space="0" w:color="auto"/>
        <w:left w:val="none" w:sz="0" w:space="0" w:color="auto"/>
        <w:bottom w:val="none" w:sz="0" w:space="0" w:color="auto"/>
        <w:right w:val="none" w:sz="0" w:space="0" w:color="auto"/>
      </w:divBdr>
    </w:div>
    <w:div w:id="967857486">
      <w:bodyDiv w:val="1"/>
      <w:marLeft w:val="0"/>
      <w:marRight w:val="0"/>
      <w:marTop w:val="0"/>
      <w:marBottom w:val="0"/>
      <w:divBdr>
        <w:top w:val="none" w:sz="0" w:space="0" w:color="auto"/>
        <w:left w:val="none" w:sz="0" w:space="0" w:color="auto"/>
        <w:bottom w:val="none" w:sz="0" w:space="0" w:color="auto"/>
        <w:right w:val="none" w:sz="0" w:space="0" w:color="auto"/>
      </w:divBdr>
    </w:div>
    <w:div w:id="972440397">
      <w:bodyDiv w:val="1"/>
      <w:marLeft w:val="0"/>
      <w:marRight w:val="0"/>
      <w:marTop w:val="0"/>
      <w:marBottom w:val="0"/>
      <w:divBdr>
        <w:top w:val="none" w:sz="0" w:space="0" w:color="auto"/>
        <w:left w:val="none" w:sz="0" w:space="0" w:color="auto"/>
        <w:bottom w:val="none" w:sz="0" w:space="0" w:color="auto"/>
        <w:right w:val="none" w:sz="0" w:space="0" w:color="auto"/>
      </w:divBdr>
    </w:div>
    <w:div w:id="1000279372">
      <w:bodyDiv w:val="1"/>
      <w:marLeft w:val="0"/>
      <w:marRight w:val="0"/>
      <w:marTop w:val="0"/>
      <w:marBottom w:val="0"/>
      <w:divBdr>
        <w:top w:val="none" w:sz="0" w:space="0" w:color="auto"/>
        <w:left w:val="none" w:sz="0" w:space="0" w:color="auto"/>
        <w:bottom w:val="none" w:sz="0" w:space="0" w:color="auto"/>
        <w:right w:val="none" w:sz="0" w:space="0" w:color="auto"/>
      </w:divBdr>
    </w:div>
    <w:div w:id="1090128079">
      <w:bodyDiv w:val="1"/>
      <w:marLeft w:val="0"/>
      <w:marRight w:val="0"/>
      <w:marTop w:val="0"/>
      <w:marBottom w:val="0"/>
      <w:divBdr>
        <w:top w:val="none" w:sz="0" w:space="0" w:color="auto"/>
        <w:left w:val="none" w:sz="0" w:space="0" w:color="auto"/>
        <w:bottom w:val="none" w:sz="0" w:space="0" w:color="auto"/>
        <w:right w:val="none" w:sz="0" w:space="0" w:color="auto"/>
      </w:divBdr>
    </w:div>
    <w:div w:id="1113401499">
      <w:bodyDiv w:val="1"/>
      <w:marLeft w:val="0"/>
      <w:marRight w:val="0"/>
      <w:marTop w:val="0"/>
      <w:marBottom w:val="0"/>
      <w:divBdr>
        <w:top w:val="none" w:sz="0" w:space="0" w:color="auto"/>
        <w:left w:val="none" w:sz="0" w:space="0" w:color="auto"/>
        <w:bottom w:val="none" w:sz="0" w:space="0" w:color="auto"/>
        <w:right w:val="none" w:sz="0" w:space="0" w:color="auto"/>
      </w:divBdr>
    </w:div>
    <w:div w:id="1139566690">
      <w:bodyDiv w:val="1"/>
      <w:marLeft w:val="0"/>
      <w:marRight w:val="0"/>
      <w:marTop w:val="0"/>
      <w:marBottom w:val="0"/>
      <w:divBdr>
        <w:top w:val="none" w:sz="0" w:space="0" w:color="auto"/>
        <w:left w:val="none" w:sz="0" w:space="0" w:color="auto"/>
        <w:bottom w:val="none" w:sz="0" w:space="0" w:color="auto"/>
        <w:right w:val="none" w:sz="0" w:space="0" w:color="auto"/>
      </w:divBdr>
    </w:div>
    <w:div w:id="1158696063">
      <w:bodyDiv w:val="1"/>
      <w:marLeft w:val="0"/>
      <w:marRight w:val="0"/>
      <w:marTop w:val="0"/>
      <w:marBottom w:val="0"/>
      <w:divBdr>
        <w:top w:val="none" w:sz="0" w:space="0" w:color="auto"/>
        <w:left w:val="none" w:sz="0" w:space="0" w:color="auto"/>
        <w:bottom w:val="none" w:sz="0" w:space="0" w:color="auto"/>
        <w:right w:val="none" w:sz="0" w:space="0" w:color="auto"/>
      </w:divBdr>
    </w:div>
    <w:div w:id="1174488562">
      <w:bodyDiv w:val="1"/>
      <w:marLeft w:val="0"/>
      <w:marRight w:val="0"/>
      <w:marTop w:val="0"/>
      <w:marBottom w:val="0"/>
      <w:divBdr>
        <w:top w:val="none" w:sz="0" w:space="0" w:color="auto"/>
        <w:left w:val="none" w:sz="0" w:space="0" w:color="auto"/>
        <w:bottom w:val="none" w:sz="0" w:space="0" w:color="auto"/>
        <w:right w:val="none" w:sz="0" w:space="0" w:color="auto"/>
      </w:divBdr>
    </w:div>
    <w:div w:id="1239821913">
      <w:bodyDiv w:val="1"/>
      <w:marLeft w:val="0"/>
      <w:marRight w:val="0"/>
      <w:marTop w:val="0"/>
      <w:marBottom w:val="0"/>
      <w:divBdr>
        <w:top w:val="none" w:sz="0" w:space="0" w:color="auto"/>
        <w:left w:val="none" w:sz="0" w:space="0" w:color="auto"/>
        <w:bottom w:val="none" w:sz="0" w:space="0" w:color="auto"/>
        <w:right w:val="none" w:sz="0" w:space="0" w:color="auto"/>
      </w:divBdr>
      <w:divsChild>
        <w:div w:id="1816415523">
          <w:marLeft w:val="720"/>
          <w:marRight w:val="0"/>
          <w:marTop w:val="0"/>
          <w:marBottom w:val="0"/>
          <w:divBdr>
            <w:top w:val="none" w:sz="0" w:space="0" w:color="auto"/>
            <w:left w:val="none" w:sz="0" w:space="0" w:color="auto"/>
            <w:bottom w:val="none" w:sz="0" w:space="0" w:color="auto"/>
            <w:right w:val="none" w:sz="0" w:space="0" w:color="auto"/>
          </w:divBdr>
        </w:div>
        <w:div w:id="1016081169">
          <w:marLeft w:val="720"/>
          <w:marRight w:val="0"/>
          <w:marTop w:val="0"/>
          <w:marBottom w:val="0"/>
          <w:divBdr>
            <w:top w:val="none" w:sz="0" w:space="0" w:color="auto"/>
            <w:left w:val="none" w:sz="0" w:space="0" w:color="auto"/>
            <w:bottom w:val="none" w:sz="0" w:space="0" w:color="auto"/>
            <w:right w:val="none" w:sz="0" w:space="0" w:color="auto"/>
          </w:divBdr>
        </w:div>
      </w:divsChild>
    </w:div>
    <w:div w:id="1335456289">
      <w:bodyDiv w:val="1"/>
      <w:marLeft w:val="0"/>
      <w:marRight w:val="0"/>
      <w:marTop w:val="0"/>
      <w:marBottom w:val="0"/>
      <w:divBdr>
        <w:top w:val="none" w:sz="0" w:space="0" w:color="auto"/>
        <w:left w:val="none" w:sz="0" w:space="0" w:color="auto"/>
        <w:bottom w:val="none" w:sz="0" w:space="0" w:color="auto"/>
        <w:right w:val="none" w:sz="0" w:space="0" w:color="auto"/>
      </w:divBdr>
    </w:div>
    <w:div w:id="1342316421">
      <w:bodyDiv w:val="1"/>
      <w:marLeft w:val="0"/>
      <w:marRight w:val="0"/>
      <w:marTop w:val="0"/>
      <w:marBottom w:val="0"/>
      <w:divBdr>
        <w:top w:val="none" w:sz="0" w:space="0" w:color="auto"/>
        <w:left w:val="none" w:sz="0" w:space="0" w:color="auto"/>
        <w:bottom w:val="none" w:sz="0" w:space="0" w:color="auto"/>
        <w:right w:val="none" w:sz="0" w:space="0" w:color="auto"/>
      </w:divBdr>
    </w:div>
    <w:div w:id="1352493189">
      <w:bodyDiv w:val="1"/>
      <w:marLeft w:val="0"/>
      <w:marRight w:val="0"/>
      <w:marTop w:val="0"/>
      <w:marBottom w:val="0"/>
      <w:divBdr>
        <w:top w:val="none" w:sz="0" w:space="0" w:color="auto"/>
        <w:left w:val="none" w:sz="0" w:space="0" w:color="auto"/>
        <w:bottom w:val="none" w:sz="0" w:space="0" w:color="auto"/>
        <w:right w:val="none" w:sz="0" w:space="0" w:color="auto"/>
      </w:divBdr>
      <w:divsChild>
        <w:div w:id="339625843">
          <w:marLeft w:val="446"/>
          <w:marRight w:val="0"/>
          <w:marTop w:val="0"/>
          <w:marBottom w:val="120"/>
          <w:divBdr>
            <w:top w:val="none" w:sz="0" w:space="0" w:color="auto"/>
            <w:left w:val="none" w:sz="0" w:space="0" w:color="auto"/>
            <w:bottom w:val="none" w:sz="0" w:space="0" w:color="auto"/>
            <w:right w:val="none" w:sz="0" w:space="0" w:color="auto"/>
          </w:divBdr>
        </w:div>
        <w:div w:id="1372607059">
          <w:marLeft w:val="446"/>
          <w:marRight w:val="0"/>
          <w:marTop w:val="0"/>
          <w:marBottom w:val="120"/>
          <w:divBdr>
            <w:top w:val="none" w:sz="0" w:space="0" w:color="auto"/>
            <w:left w:val="none" w:sz="0" w:space="0" w:color="auto"/>
            <w:bottom w:val="none" w:sz="0" w:space="0" w:color="auto"/>
            <w:right w:val="none" w:sz="0" w:space="0" w:color="auto"/>
          </w:divBdr>
        </w:div>
      </w:divsChild>
    </w:div>
    <w:div w:id="1409500537">
      <w:bodyDiv w:val="1"/>
      <w:marLeft w:val="0"/>
      <w:marRight w:val="0"/>
      <w:marTop w:val="0"/>
      <w:marBottom w:val="0"/>
      <w:divBdr>
        <w:top w:val="none" w:sz="0" w:space="0" w:color="auto"/>
        <w:left w:val="none" w:sz="0" w:space="0" w:color="auto"/>
        <w:bottom w:val="none" w:sz="0" w:space="0" w:color="auto"/>
        <w:right w:val="none" w:sz="0" w:space="0" w:color="auto"/>
      </w:divBdr>
      <w:divsChild>
        <w:div w:id="673649191">
          <w:marLeft w:val="547"/>
          <w:marRight w:val="0"/>
          <w:marTop w:val="96"/>
          <w:marBottom w:val="0"/>
          <w:divBdr>
            <w:top w:val="none" w:sz="0" w:space="0" w:color="auto"/>
            <w:left w:val="none" w:sz="0" w:space="0" w:color="auto"/>
            <w:bottom w:val="none" w:sz="0" w:space="0" w:color="auto"/>
            <w:right w:val="none" w:sz="0" w:space="0" w:color="auto"/>
          </w:divBdr>
        </w:div>
        <w:div w:id="1586647787">
          <w:marLeft w:val="1166"/>
          <w:marRight w:val="0"/>
          <w:marTop w:val="77"/>
          <w:marBottom w:val="0"/>
          <w:divBdr>
            <w:top w:val="none" w:sz="0" w:space="0" w:color="auto"/>
            <w:left w:val="none" w:sz="0" w:space="0" w:color="auto"/>
            <w:bottom w:val="none" w:sz="0" w:space="0" w:color="auto"/>
            <w:right w:val="none" w:sz="0" w:space="0" w:color="auto"/>
          </w:divBdr>
        </w:div>
        <w:div w:id="1113018258">
          <w:marLeft w:val="1166"/>
          <w:marRight w:val="0"/>
          <w:marTop w:val="77"/>
          <w:marBottom w:val="0"/>
          <w:divBdr>
            <w:top w:val="none" w:sz="0" w:space="0" w:color="auto"/>
            <w:left w:val="none" w:sz="0" w:space="0" w:color="auto"/>
            <w:bottom w:val="none" w:sz="0" w:space="0" w:color="auto"/>
            <w:right w:val="none" w:sz="0" w:space="0" w:color="auto"/>
          </w:divBdr>
        </w:div>
        <w:div w:id="15352170">
          <w:marLeft w:val="547"/>
          <w:marRight w:val="0"/>
          <w:marTop w:val="96"/>
          <w:marBottom w:val="0"/>
          <w:divBdr>
            <w:top w:val="none" w:sz="0" w:space="0" w:color="auto"/>
            <w:left w:val="none" w:sz="0" w:space="0" w:color="auto"/>
            <w:bottom w:val="none" w:sz="0" w:space="0" w:color="auto"/>
            <w:right w:val="none" w:sz="0" w:space="0" w:color="auto"/>
          </w:divBdr>
        </w:div>
        <w:div w:id="1984581796">
          <w:marLeft w:val="1166"/>
          <w:marRight w:val="0"/>
          <w:marTop w:val="77"/>
          <w:marBottom w:val="0"/>
          <w:divBdr>
            <w:top w:val="none" w:sz="0" w:space="0" w:color="auto"/>
            <w:left w:val="none" w:sz="0" w:space="0" w:color="auto"/>
            <w:bottom w:val="none" w:sz="0" w:space="0" w:color="auto"/>
            <w:right w:val="none" w:sz="0" w:space="0" w:color="auto"/>
          </w:divBdr>
        </w:div>
        <w:div w:id="847671616">
          <w:marLeft w:val="1166"/>
          <w:marRight w:val="0"/>
          <w:marTop w:val="77"/>
          <w:marBottom w:val="0"/>
          <w:divBdr>
            <w:top w:val="none" w:sz="0" w:space="0" w:color="auto"/>
            <w:left w:val="none" w:sz="0" w:space="0" w:color="auto"/>
            <w:bottom w:val="none" w:sz="0" w:space="0" w:color="auto"/>
            <w:right w:val="none" w:sz="0" w:space="0" w:color="auto"/>
          </w:divBdr>
        </w:div>
      </w:divsChild>
    </w:div>
    <w:div w:id="1438137140">
      <w:bodyDiv w:val="1"/>
      <w:marLeft w:val="0"/>
      <w:marRight w:val="0"/>
      <w:marTop w:val="0"/>
      <w:marBottom w:val="0"/>
      <w:divBdr>
        <w:top w:val="none" w:sz="0" w:space="0" w:color="auto"/>
        <w:left w:val="none" w:sz="0" w:space="0" w:color="auto"/>
        <w:bottom w:val="none" w:sz="0" w:space="0" w:color="auto"/>
        <w:right w:val="none" w:sz="0" w:space="0" w:color="auto"/>
      </w:divBdr>
    </w:div>
    <w:div w:id="1475416608">
      <w:bodyDiv w:val="1"/>
      <w:marLeft w:val="0"/>
      <w:marRight w:val="0"/>
      <w:marTop w:val="0"/>
      <w:marBottom w:val="0"/>
      <w:divBdr>
        <w:top w:val="none" w:sz="0" w:space="0" w:color="auto"/>
        <w:left w:val="none" w:sz="0" w:space="0" w:color="auto"/>
        <w:bottom w:val="none" w:sz="0" w:space="0" w:color="auto"/>
        <w:right w:val="none" w:sz="0" w:space="0" w:color="auto"/>
      </w:divBdr>
    </w:div>
    <w:div w:id="1548178550">
      <w:bodyDiv w:val="1"/>
      <w:marLeft w:val="0"/>
      <w:marRight w:val="0"/>
      <w:marTop w:val="0"/>
      <w:marBottom w:val="0"/>
      <w:divBdr>
        <w:top w:val="none" w:sz="0" w:space="0" w:color="auto"/>
        <w:left w:val="none" w:sz="0" w:space="0" w:color="auto"/>
        <w:bottom w:val="none" w:sz="0" w:space="0" w:color="auto"/>
        <w:right w:val="none" w:sz="0" w:space="0" w:color="auto"/>
      </w:divBdr>
    </w:div>
    <w:div w:id="1727023997">
      <w:bodyDiv w:val="1"/>
      <w:marLeft w:val="0"/>
      <w:marRight w:val="0"/>
      <w:marTop w:val="0"/>
      <w:marBottom w:val="0"/>
      <w:divBdr>
        <w:top w:val="none" w:sz="0" w:space="0" w:color="auto"/>
        <w:left w:val="none" w:sz="0" w:space="0" w:color="auto"/>
        <w:bottom w:val="none" w:sz="0" w:space="0" w:color="auto"/>
        <w:right w:val="none" w:sz="0" w:space="0" w:color="auto"/>
      </w:divBdr>
    </w:div>
    <w:div w:id="1748528192">
      <w:bodyDiv w:val="1"/>
      <w:marLeft w:val="0"/>
      <w:marRight w:val="0"/>
      <w:marTop w:val="0"/>
      <w:marBottom w:val="0"/>
      <w:divBdr>
        <w:top w:val="none" w:sz="0" w:space="0" w:color="auto"/>
        <w:left w:val="none" w:sz="0" w:space="0" w:color="auto"/>
        <w:bottom w:val="none" w:sz="0" w:space="0" w:color="auto"/>
        <w:right w:val="none" w:sz="0" w:space="0" w:color="auto"/>
      </w:divBdr>
    </w:div>
    <w:div w:id="1762020044">
      <w:bodyDiv w:val="1"/>
      <w:marLeft w:val="0"/>
      <w:marRight w:val="0"/>
      <w:marTop w:val="0"/>
      <w:marBottom w:val="0"/>
      <w:divBdr>
        <w:top w:val="none" w:sz="0" w:space="0" w:color="auto"/>
        <w:left w:val="none" w:sz="0" w:space="0" w:color="auto"/>
        <w:bottom w:val="none" w:sz="0" w:space="0" w:color="auto"/>
        <w:right w:val="none" w:sz="0" w:space="0" w:color="auto"/>
      </w:divBdr>
    </w:div>
    <w:div w:id="1989281615">
      <w:bodyDiv w:val="1"/>
      <w:marLeft w:val="0"/>
      <w:marRight w:val="0"/>
      <w:marTop w:val="0"/>
      <w:marBottom w:val="0"/>
      <w:divBdr>
        <w:top w:val="none" w:sz="0" w:space="0" w:color="auto"/>
        <w:left w:val="none" w:sz="0" w:space="0" w:color="auto"/>
        <w:bottom w:val="none" w:sz="0" w:space="0" w:color="auto"/>
        <w:right w:val="none" w:sz="0" w:space="0" w:color="auto"/>
      </w:divBdr>
    </w:div>
    <w:div w:id="2050958395">
      <w:bodyDiv w:val="1"/>
      <w:marLeft w:val="0"/>
      <w:marRight w:val="0"/>
      <w:marTop w:val="0"/>
      <w:marBottom w:val="0"/>
      <w:divBdr>
        <w:top w:val="none" w:sz="0" w:space="0" w:color="auto"/>
        <w:left w:val="none" w:sz="0" w:space="0" w:color="auto"/>
        <w:bottom w:val="none" w:sz="0" w:space="0" w:color="auto"/>
        <w:right w:val="none" w:sz="0" w:space="0" w:color="auto"/>
      </w:divBdr>
    </w:div>
    <w:div w:id="2140493672">
      <w:bodyDiv w:val="1"/>
      <w:marLeft w:val="0"/>
      <w:marRight w:val="0"/>
      <w:marTop w:val="0"/>
      <w:marBottom w:val="0"/>
      <w:divBdr>
        <w:top w:val="none" w:sz="0" w:space="0" w:color="auto"/>
        <w:left w:val="none" w:sz="0" w:space="0" w:color="auto"/>
        <w:bottom w:val="none" w:sz="0" w:space="0" w:color="auto"/>
        <w:right w:val="none" w:sz="0" w:space="0" w:color="auto"/>
      </w:divBdr>
      <w:divsChild>
        <w:div w:id="853374994">
          <w:marLeft w:val="720"/>
          <w:marRight w:val="0"/>
          <w:marTop w:val="0"/>
          <w:marBottom w:val="0"/>
          <w:divBdr>
            <w:top w:val="none" w:sz="0" w:space="0" w:color="auto"/>
            <w:left w:val="none" w:sz="0" w:space="0" w:color="auto"/>
            <w:bottom w:val="none" w:sz="0" w:space="0" w:color="auto"/>
            <w:right w:val="none" w:sz="0" w:space="0" w:color="auto"/>
          </w:divBdr>
        </w:div>
        <w:div w:id="1473477273">
          <w:marLeft w:val="720"/>
          <w:marRight w:val="0"/>
          <w:marTop w:val="0"/>
          <w:marBottom w:val="0"/>
          <w:divBdr>
            <w:top w:val="none" w:sz="0" w:space="0" w:color="auto"/>
            <w:left w:val="none" w:sz="0" w:space="0" w:color="auto"/>
            <w:bottom w:val="none" w:sz="0" w:space="0" w:color="auto"/>
            <w:right w:val="none" w:sz="0" w:space="0" w:color="auto"/>
          </w:divBdr>
        </w:div>
        <w:div w:id="1525052510">
          <w:marLeft w:val="1440"/>
          <w:marRight w:val="0"/>
          <w:marTop w:val="0"/>
          <w:marBottom w:val="0"/>
          <w:divBdr>
            <w:top w:val="none" w:sz="0" w:space="0" w:color="auto"/>
            <w:left w:val="none" w:sz="0" w:space="0" w:color="auto"/>
            <w:bottom w:val="none" w:sz="0" w:space="0" w:color="auto"/>
            <w:right w:val="none" w:sz="0" w:space="0" w:color="auto"/>
          </w:divBdr>
        </w:div>
        <w:div w:id="31372219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ger.hayes1@ge.com" TargetMode="External"/><Relationship Id="rId21" Type="http://schemas.openxmlformats.org/officeDocument/2006/relationships/hyperlink" Target="mailto:marco.a.espindola@hitachienergy.com" TargetMode="External"/><Relationship Id="rId42" Type="http://schemas.openxmlformats.org/officeDocument/2006/relationships/hyperlink" Target="mailto:albertosandovalmoreno@eaton.com" TargetMode="External"/><Relationship Id="rId47" Type="http://schemas.openxmlformats.org/officeDocument/2006/relationships/hyperlink" Target="mailto:cslattery@firstenergycorp.com" TargetMode="External"/><Relationship Id="rId63" Type="http://schemas.openxmlformats.org/officeDocument/2006/relationships/hyperlink" Target="mailto:jwright@lublight.com" TargetMode="External"/><Relationship Id="rId68"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juanalfredo.carrizales@prolecge.com" TargetMode="External"/><Relationship Id="rId29" Type="http://schemas.openxmlformats.org/officeDocument/2006/relationships/hyperlink" Target="mailto:ZKIPARIZOSKI@HOWARD.COM" TargetMode="External"/><Relationship Id="rId11" Type="http://schemas.openxmlformats.org/officeDocument/2006/relationships/hyperlink" Target="mailto:santosz@ieee.org" TargetMode="External"/><Relationship Id="rId24" Type="http://schemas.openxmlformats.org/officeDocument/2006/relationships/hyperlink" Target="mailto:rafaelgrajeda@eaton.com" TargetMode="External"/><Relationship Id="rId32" Type="http://schemas.openxmlformats.org/officeDocument/2006/relationships/hyperlink" Target="mailto:gabriel.mamede@siemns-energy.com" TargetMode="External"/><Relationship Id="rId37" Type="http://schemas.openxmlformats.org/officeDocument/2006/relationships/hyperlink" Target="mailto:ppatel@epri.com" TargetMode="External"/><Relationship Id="rId40" Type="http://schemas.openxmlformats.org/officeDocument/2006/relationships/hyperlink" Target="mailto:diego_robalino@ieee.org" TargetMode="External"/><Relationship Id="rId45" Type="http://schemas.openxmlformats.org/officeDocument/2006/relationships/hyperlink" Target="mailto:ashaikh@deltastar.com" TargetMode="External"/><Relationship Id="rId53" Type="http://schemas.openxmlformats.org/officeDocument/2006/relationships/hyperlink" Target="mailto:valitatagm@gmail.com" TargetMode="External"/><Relationship Id="rId58" Type="http://schemas.openxmlformats.org/officeDocument/2006/relationships/hyperlink" Target="mailto:risto.trifunoski@trench-group.com" TargetMode="External"/><Relationship Id="rId66" Type="http://schemas.openxmlformats.org/officeDocument/2006/relationships/image" Target="media/image2.png"/><Relationship Id="rId5" Type="http://schemas.openxmlformats.org/officeDocument/2006/relationships/hyperlink" Target="https://ieee.memberplanet.com/v2app/" TargetMode="External"/><Relationship Id="rId61" Type="http://schemas.openxmlformats.org/officeDocument/2006/relationships/hyperlink" Target="mailto:david.wallach@duke-energy.com" TargetMode="External"/><Relationship Id="rId19" Type="http://schemas.openxmlformats.org/officeDocument/2006/relationships/hyperlink" Target="mailto:samragni.dutta_roy@siemens-energy.com" TargetMode="External"/><Relationship Id="rId14" Type="http://schemas.openxmlformats.org/officeDocument/2006/relationships/hyperlink" Target="mailto:lorin.bratu@trnch-group.com" TargetMode="External"/><Relationship Id="rId22" Type="http://schemas.openxmlformats.org/officeDocument/2006/relationships/hyperlink" Target="mailto:rfrazier@ameren.com" TargetMode="External"/><Relationship Id="rId27" Type="http://schemas.openxmlformats.org/officeDocument/2006/relationships/hyperlink" Target="mailto:herronjph@aol.com" TargetMode="External"/><Relationship Id="rId30" Type="http://schemas.openxmlformats.org/officeDocument/2006/relationships/hyperlink" Target="mailto:ferleal@gmail.com" TargetMode="External"/><Relationship Id="rId35" Type="http://schemas.openxmlformats.org/officeDocument/2006/relationships/hyperlink" Target="mailto:ismaelnaja@eaton.com" TargetMode="External"/><Relationship Id="rId43" Type="http://schemas.openxmlformats.org/officeDocument/2006/relationships/hyperlink" Target="mailto:dmsauer@eaton.com" TargetMode="External"/><Relationship Id="rId48" Type="http://schemas.openxmlformats.org/officeDocument/2006/relationships/hyperlink" Target="mailto:jdsnyder@firstenergycorp.com" TargetMode="External"/><Relationship Id="rId56" Type="http://schemas.openxmlformats.org/officeDocument/2006/relationships/hyperlink" Target="mailto:vijaytendulkar@eaton.com" TargetMode="External"/><Relationship Id="rId64" Type="http://schemas.openxmlformats.org/officeDocument/2006/relationships/hyperlink" Target="mailto:anand.zanwar123@gmail.com" TargetMode="External"/><Relationship Id="rId69" Type="http://schemas.openxmlformats.org/officeDocument/2006/relationships/image" Target="media/image5.png"/><Relationship Id="rId8" Type="http://schemas.openxmlformats.org/officeDocument/2006/relationships/hyperlink" Target="mailto:cha258@nyu.edu" TargetMode="External"/><Relationship Id="rId51" Type="http://schemas.openxmlformats.org/officeDocument/2006/relationships/hyperlink" Target="mailto:charles.sweester@omicronenergy.co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dblaydon@ieee.org" TargetMode="External"/><Relationship Id="rId17" Type="http://schemas.openxmlformats.org/officeDocument/2006/relationships/hyperlink" Target="mailto:sdebass@epri.com" TargetMode="External"/><Relationship Id="rId25" Type="http://schemas.openxmlformats.org/officeDocument/2006/relationships/hyperlink" Target="mailto:ravi.gupta@megger.com" TargetMode="External"/><Relationship Id="rId33" Type="http://schemas.openxmlformats.org/officeDocument/2006/relationships/hyperlink" Target="mailto:kumar.mani@duke-energy.com" TargetMode="External"/><Relationship Id="rId38" Type="http://schemas.openxmlformats.org/officeDocument/2006/relationships/hyperlink" Target="mailto:rakesh.patel@hitachienergy.com" TargetMode="External"/><Relationship Id="rId46" Type="http://schemas.openxmlformats.org/officeDocument/2006/relationships/hyperlink" Target="mailto:jshalabi@vantran.com" TargetMode="External"/><Relationship Id="rId59" Type="http://schemas.openxmlformats.org/officeDocument/2006/relationships/hyperlink" Target="mailto:Ajith.Varghese@prolec.energy" TargetMode="External"/><Relationship Id="rId67" Type="http://schemas.openxmlformats.org/officeDocument/2006/relationships/image" Target="media/image3.png"/><Relationship Id="rId20" Type="http://schemas.openxmlformats.org/officeDocument/2006/relationships/hyperlink" Target="mailto:evgeniiermakov@hitachienergy.com" TargetMode="External"/><Relationship Id="rId41" Type="http://schemas.openxmlformats.org/officeDocument/2006/relationships/hyperlink" Target="mailto:tim.rolque@prolec.energy" TargetMode="External"/><Relationship Id="rId54" Type="http://schemas.openxmlformats.org/officeDocument/2006/relationships/hyperlink" Target="mailto:joseph.l.tedesco@hitachienergy.com" TargetMode="External"/><Relationship Id="rId62" Type="http://schemas.openxmlformats.org/officeDocument/2006/relationships/hyperlink" Target="mailto:kevin-wirtz@cargill.com" TargetMode="External"/><Relationship Id="rId70" Type="http://schemas.openxmlformats.org/officeDocument/2006/relationships/hyperlink" Target="mailto:jim@jmxhv.com" TargetMode="External"/><Relationship Id="rId1" Type="http://schemas.openxmlformats.org/officeDocument/2006/relationships/numbering" Target="numbering.xml"/><Relationship Id="rId6" Type="http://schemas.openxmlformats.org/officeDocument/2006/relationships/hyperlink" Target="mailto:Kayland.Adams@prolec.energy" TargetMode="External"/><Relationship Id="rId15" Type="http://schemas.openxmlformats.org/officeDocument/2006/relationships/hyperlink" Target="mailto:david.calitz@siemens-energy.com" TargetMode="External"/><Relationship Id="rId23" Type="http://schemas.openxmlformats.org/officeDocument/2006/relationships/hyperlink" Target="mailto:lgara@shermco.com" TargetMode="External"/><Relationship Id="rId28" Type="http://schemas.openxmlformats.org/officeDocument/2006/relationships/hyperlink" Target="mailto:john_john@vatransformer.com" TargetMode="External"/><Relationship Id="rId36" Type="http://schemas.openxmlformats.org/officeDocument/2006/relationships/hyperlink" Target="mailto:herman.parrales@prolec.energy" TargetMode="External"/><Relationship Id="rId49" Type="http://schemas.openxmlformats.org/officeDocument/2006/relationships/hyperlink" Target="mailto:muhammad.sohail@trench-group.com" TargetMode="External"/><Relationship Id="rId57" Type="http://schemas.openxmlformats.org/officeDocument/2006/relationships/hyperlink" Target="mailto:ETOLCACHIR@TTE.COM.AR" TargetMode="External"/><Relationship Id="rId10" Type="http://schemas.openxmlformats.org/officeDocument/2006/relationships/hyperlink" Target="mailto:tauhid.ansari@hitachienergy.com" TargetMode="External"/><Relationship Id="rId31" Type="http://schemas.openxmlformats.org/officeDocument/2006/relationships/hyperlink" Target="mailto:kushalmahajan@eaton.com" TargetMode="External"/><Relationship Id="rId44" Type="http://schemas.openxmlformats.org/officeDocument/2006/relationships/hyperlink" Target="mailto:cihangir.sen@duke-energy.com" TargetMode="External"/><Relationship Id="rId52" Type="http://schemas.openxmlformats.org/officeDocument/2006/relationships/hyperlink" Target="mailto:etarango@olsun.com" TargetMode="External"/><Relationship Id="rId60" Type="http://schemas.openxmlformats.org/officeDocument/2006/relationships/hyperlink" Target="mailto:pragnesh.vyas@sunbeltsolomon.com" TargetMode="External"/><Relationship Id="rId65" Type="http://schemas.openxmlformats.org/officeDocument/2006/relationships/image" Target="media/image1.e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hiramin@eaton.com" TargetMode="External"/><Relationship Id="rId13" Type="http://schemas.openxmlformats.org/officeDocument/2006/relationships/hyperlink" Target="mailto:WEBOETTGER@aol.com" TargetMode="External"/><Relationship Id="rId18" Type="http://schemas.openxmlformats.org/officeDocument/2006/relationships/hyperlink" Target="mailto:jduffy@nespower.com" TargetMode="External"/><Relationship Id="rId39" Type="http://schemas.openxmlformats.org/officeDocument/2006/relationships/hyperlink" Target="mailto:damianpod@live.com" TargetMode="External"/><Relationship Id="rId34" Type="http://schemas.openxmlformats.org/officeDocument/2006/relationships/hyperlink" Target="mailto:lmatthews@ieee.org" TargetMode="External"/><Relationship Id="rId50" Type="http://schemas.openxmlformats.org/officeDocument/2006/relationships/hyperlink" Target="mailto:aspeegle@energy.com" TargetMode="External"/><Relationship Id="rId55" Type="http://schemas.openxmlformats.org/officeDocument/2006/relationships/hyperlink" Target="mailto:stekle@weg.net" TargetMode="External"/><Relationship Id="rId7" Type="http://schemas.openxmlformats.org/officeDocument/2006/relationships/hyperlink" Target="mailto:tom-aikons@vantransformer.com" TargetMode="External"/><Relationship Id="rId71" Type="http://schemas.openxmlformats.org/officeDocument/2006/relationships/hyperlink" Target="mailto:jeff@phenix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43</Pages>
  <Words>8351</Words>
  <Characters>47602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Robalino</dc:creator>
  <cp:keywords/>
  <dc:description/>
  <cp:lastModifiedBy>Patel, Poorvi</cp:lastModifiedBy>
  <cp:revision>6</cp:revision>
  <dcterms:created xsi:type="dcterms:W3CDTF">2023-05-07T16:00:00Z</dcterms:created>
  <dcterms:modified xsi:type="dcterms:W3CDTF">2023-05-07T16:17:00Z</dcterms:modified>
</cp:coreProperties>
</file>